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0B" w:rsidRDefault="00602E0B" w:rsidP="00DB5E7B">
      <w:pPr>
        <w:tabs>
          <w:tab w:val="left" w:pos="7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02E0B">
        <w:rPr>
          <w:rFonts w:ascii="Times New Roman" w:hAnsi="Times New Roman"/>
          <w:b/>
          <w:sz w:val="28"/>
          <w:szCs w:val="28"/>
        </w:rPr>
        <w:t>Требования к современному открытому занятию в УДО</w:t>
      </w:r>
    </w:p>
    <w:p w:rsidR="00602E0B" w:rsidRPr="00602E0B" w:rsidRDefault="00602E0B" w:rsidP="00602E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2E0B" w:rsidRPr="00602E0B" w:rsidRDefault="00602E0B" w:rsidP="009B40C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84A">
        <w:rPr>
          <w:rFonts w:ascii="Times New Roman" w:hAnsi="Times New Roman"/>
          <w:b/>
          <w:sz w:val="28"/>
          <w:szCs w:val="28"/>
        </w:rPr>
        <w:t>Открытые занятия – одна из важных форм организации методической работы</w:t>
      </w:r>
      <w:r w:rsidRPr="00602E0B">
        <w:rPr>
          <w:rFonts w:ascii="Times New Roman" w:hAnsi="Times New Roman"/>
          <w:sz w:val="28"/>
          <w:szCs w:val="28"/>
        </w:rPr>
        <w:t>.</w:t>
      </w:r>
    </w:p>
    <w:p w:rsidR="00F30DB7" w:rsidRPr="00602E0B" w:rsidRDefault="00F30DB7" w:rsidP="00602E0B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602E0B">
        <w:rPr>
          <w:rFonts w:ascii="Times New Roman" w:hAnsi="Times New Roman"/>
          <w:sz w:val="28"/>
          <w:szCs w:val="28"/>
        </w:rPr>
        <w:t>Учебное занятие – это основная форма организации образовательной деятельности в системе  дополнительного образования детей.  Это форма организации учебного процесса, ограниченная временными рамками, предполагающая специально организованное педагогом обучение и воспитание детей.</w:t>
      </w:r>
      <w:r w:rsidR="009B40CD" w:rsidRPr="009B40CD">
        <w:rPr>
          <w:rFonts w:ascii="Times New Roman" w:hAnsi="Times New Roman"/>
          <w:sz w:val="28"/>
          <w:szCs w:val="28"/>
        </w:rPr>
        <w:t xml:space="preserve"> </w:t>
      </w:r>
    </w:p>
    <w:p w:rsidR="00602E0B" w:rsidRPr="00602E0B" w:rsidRDefault="00602E0B" w:rsidP="00602E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</w:rPr>
      </w:pPr>
      <w:r w:rsidRPr="00602E0B">
        <w:rPr>
          <w:rFonts w:ascii="Times New Roman" w:eastAsia="Arial Unicode MS" w:hAnsi="Times New Roman"/>
          <w:b/>
          <w:bCs/>
          <w:color w:val="000000"/>
          <w:sz w:val="28"/>
          <w:szCs w:val="28"/>
          <w:u w:color="000000"/>
          <w:bdr w:val="nil"/>
        </w:rPr>
        <w:t>Целью</w:t>
      </w:r>
      <w:r w:rsidRPr="00602E0B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</w:rPr>
        <w:t xml:space="preserve"> открытого учебного занятия является показ передовых форм и методов учебно-воспитательного процесса,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p w:rsidR="009B40CD" w:rsidRDefault="009B40CD" w:rsidP="008D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0CD">
        <w:rPr>
          <w:rFonts w:ascii="Times New Roman" w:hAnsi="Times New Roman"/>
          <w:sz w:val="28"/>
          <w:szCs w:val="28"/>
        </w:rPr>
        <w:t xml:space="preserve">Открытое занятие – реальный показатель профессионализма педагога. Здесь сочетаются  все составные педагогического мастерства: и знание предмета, и знание возрастной психологии, и передовой опыт, и личностные качества педагога. </w:t>
      </w:r>
    </w:p>
    <w:p w:rsidR="008D0A0B" w:rsidRPr="008D0A0B" w:rsidRDefault="009B40CD" w:rsidP="008D0A0B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9B40CD">
        <w:rPr>
          <w:rFonts w:ascii="Times New Roman" w:hAnsi="Times New Roman"/>
          <w:sz w:val="28"/>
          <w:szCs w:val="28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Для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кого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и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для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чего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проводятся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открытые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занятия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:</w:t>
      </w:r>
    </w:p>
    <w:p w:rsidR="008D0A0B" w:rsidRPr="008D0A0B" w:rsidRDefault="008D0A0B" w:rsidP="008D0A0B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1.  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Для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членов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методического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объединения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и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коллег</w:t>
      </w:r>
      <w:r w:rsidR="009B40CD" w:rsidRP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с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целью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представления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и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обмена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опытом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работы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в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сфере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применения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новых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педагогических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 w:rsidRPr="008D0A0B">
        <w:rPr>
          <w:rFonts w:asciiTheme="minorHAnsi" w:eastAsiaTheme="minorHAnsi" w:hAnsi="Times New Roman"/>
          <w:sz w:val="28"/>
          <w:szCs w:val="28"/>
          <w:lang w:eastAsia="en-US"/>
        </w:rPr>
        <w:t>технологий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,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методов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,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приёмов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</w:p>
    <w:p w:rsidR="009B40CD" w:rsidRDefault="008D0A0B" w:rsidP="009B40CD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2. 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Для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родителей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,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с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>целью</w:t>
      </w:r>
      <w:r w:rsidR="009B40C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>представления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>практических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>результатов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91429">
        <w:rPr>
          <w:rFonts w:asciiTheme="minorHAnsi" w:eastAsiaTheme="minorHAnsi" w:hAnsi="Times New Roman"/>
          <w:sz w:val="28"/>
          <w:szCs w:val="28"/>
          <w:lang w:eastAsia="en-US"/>
        </w:rPr>
        <w:t>обучения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>по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>реализации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>дополнительной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>общеразвивающей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5F26E7">
        <w:rPr>
          <w:rFonts w:asciiTheme="minorHAnsi" w:eastAsiaTheme="minorHAnsi" w:hAnsi="Times New Roman"/>
          <w:sz w:val="28"/>
          <w:szCs w:val="28"/>
          <w:lang w:eastAsia="en-US"/>
        </w:rPr>
        <w:t>программы</w:t>
      </w:r>
    </w:p>
    <w:p w:rsidR="008D0A0B" w:rsidRPr="008D0A0B" w:rsidRDefault="009B40CD" w:rsidP="009B40CD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>
        <w:rPr>
          <w:rFonts w:asciiTheme="minorHAnsi" w:eastAsiaTheme="minorHAnsi" w:hAnsi="Times New Roman"/>
          <w:sz w:val="28"/>
          <w:szCs w:val="28"/>
          <w:lang w:eastAsia="en-US"/>
        </w:rPr>
        <w:t xml:space="preserve">3. </w:t>
      </w:r>
      <w:r>
        <w:rPr>
          <w:rFonts w:asciiTheme="minorHAnsi" w:eastAsiaTheme="minorHAnsi" w:hAnsi="Times New Roman"/>
          <w:sz w:val="28"/>
          <w:szCs w:val="28"/>
          <w:lang w:eastAsia="en-US"/>
        </w:rPr>
        <w:t>Д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емонстрация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классического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занятия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в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рамках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="Times New Roman"/>
          <w:sz w:val="28"/>
          <w:szCs w:val="28"/>
          <w:lang w:eastAsia="en-US"/>
        </w:rPr>
        <w:t>обучения</w:t>
      </w:r>
      <w:r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молодых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8D0A0B" w:rsidRPr="008D0A0B">
        <w:rPr>
          <w:rFonts w:asciiTheme="minorHAnsi" w:eastAsiaTheme="minorHAnsi" w:hAnsi="Times New Roman"/>
          <w:sz w:val="28"/>
          <w:szCs w:val="28"/>
          <w:lang w:eastAsia="en-US"/>
        </w:rPr>
        <w:t>специалистов</w:t>
      </w:r>
    </w:p>
    <w:p w:rsidR="008D0A0B" w:rsidRPr="008D0A0B" w:rsidRDefault="008D0A0B" w:rsidP="008D0A0B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3. 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Открытое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занятие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с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целью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демонстрации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возможностей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по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овладению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инновационной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деятельностью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. </w:t>
      </w:r>
    </w:p>
    <w:p w:rsidR="008D0A0B" w:rsidRPr="008D0A0B" w:rsidRDefault="008D0A0B" w:rsidP="008D0A0B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4. 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Открытое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занятие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в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присутствии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эксперта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с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целью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аттестации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на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квалификационную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категорию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. </w:t>
      </w:r>
    </w:p>
    <w:p w:rsidR="008D0A0B" w:rsidRPr="008D0A0B" w:rsidRDefault="008D0A0B" w:rsidP="008D0A0B">
      <w:pPr>
        <w:spacing w:after="0" w:line="240" w:lineRule="auto"/>
        <w:ind w:firstLine="709"/>
        <w:jc w:val="both"/>
        <w:rPr>
          <w:rFonts w:asciiTheme="minorHAnsi" w:eastAsiaTheme="minorHAnsi" w:hAnsi="Times New Roman"/>
          <w:sz w:val="28"/>
          <w:szCs w:val="28"/>
          <w:lang w:eastAsia="en-US"/>
        </w:rPr>
      </w:pP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5. 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Открытое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>занятие</w:t>
      </w:r>
      <w:r w:rsidRPr="008D0A0B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>в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>рамках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>профессионального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 xml:space="preserve"> 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>конкурса</w:t>
      </w:r>
      <w:r w:rsidR="00AA4E9D">
        <w:rPr>
          <w:rFonts w:asciiTheme="minorHAnsi" w:eastAsiaTheme="minorHAnsi" w:hAnsi="Times New Roman"/>
          <w:sz w:val="28"/>
          <w:szCs w:val="28"/>
          <w:lang w:eastAsia="en-US"/>
        </w:rPr>
        <w:t xml:space="preserve">.  </w:t>
      </w:r>
    </w:p>
    <w:p w:rsidR="00BF5EAD" w:rsidRDefault="008F384A" w:rsidP="00BF5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84A">
        <w:rPr>
          <w:rFonts w:ascii="Times New Roman" w:hAnsi="Times New Roman"/>
          <w:sz w:val="28"/>
          <w:szCs w:val="28"/>
        </w:rPr>
        <w:t>В начале учебного года составляется график проведения открытых учебных занятий. Утвержденный график проведения открытых учебных занятий доводится до сведения педагогов.</w:t>
      </w:r>
      <w:r w:rsidR="0022588C">
        <w:rPr>
          <w:rFonts w:ascii="Times New Roman" w:hAnsi="Times New Roman"/>
          <w:sz w:val="28"/>
          <w:szCs w:val="28"/>
        </w:rPr>
        <w:t xml:space="preserve"> Отмена и перенос открытых</w:t>
      </w:r>
      <w:r w:rsidRPr="008F384A">
        <w:rPr>
          <w:rFonts w:ascii="Times New Roman" w:hAnsi="Times New Roman"/>
          <w:sz w:val="28"/>
          <w:szCs w:val="28"/>
        </w:rPr>
        <w:t xml:space="preserve"> занятий </w:t>
      </w:r>
      <w:r w:rsidR="0005586A" w:rsidRPr="0005586A">
        <w:rPr>
          <w:rFonts w:ascii="Times New Roman" w:hAnsi="Times New Roman"/>
          <w:color w:val="000000"/>
          <w:sz w:val="28"/>
          <w:szCs w:val="28"/>
        </w:rPr>
        <w:t>допустимы только по уважительным причинам и подлежат согласованию с администрацией</w:t>
      </w:r>
      <w:r w:rsidR="0022588C" w:rsidRPr="0005586A">
        <w:rPr>
          <w:rFonts w:ascii="Times New Roman" w:hAnsi="Times New Roman"/>
          <w:sz w:val="28"/>
          <w:szCs w:val="28"/>
        </w:rPr>
        <w:t>.</w:t>
      </w:r>
    </w:p>
    <w:p w:rsidR="00BF5EAD" w:rsidRDefault="00BF5EAD" w:rsidP="00BF5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EAD">
        <w:rPr>
          <w:rFonts w:ascii="Times New Roman" w:hAnsi="Times New Roman"/>
          <w:sz w:val="28"/>
          <w:szCs w:val="28"/>
        </w:rPr>
        <w:t>Открытые занятия позволяют педагогам увидеть, как работают коллеги, использовать их опыт по реализации конкретного приема или метода обучения, в своей работе, осознать свои недочёты. Результативность этой формы работы во многом зависит от её правильной предварительной подготовки.</w:t>
      </w:r>
    </w:p>
    <w:p w:rsidR="00BF5EAD" w:rsidRDefault="00BF5EAD" w:rsidP="00BF5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EAD" w:rsidRPr="00BF5EAD" w:rsidRDefault="00BF5EAD" w:rsidP="00BF5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788" w:rsidRPr="008F384A" w:rsidRDefault="00080788" w:rsidP="00602E0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F384A" w:rsidRPr="008F384A" w:rsidRDefault="005D009C" w:rsidP="008F384A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>
        <w:rPr>
          <w:rFonts w:asciiTheme="minorHAnsi" w:eastAsiaTheme="minorHAnsi" w:hAnsi="Times New Roman"/>
          <w:b/>
          <w:sz w:val="28"/>
          <w:szCs w:val="28"/>
          <w:lang w:eastAsia="en-US"/>
        </w:rPr>
        <w:lastRenderedPageBreak/>
        <w:t>Методические</w:t>
      </w:r>
      <w:r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="Times New Roman"/>
          <w:b/>
          <w:sz w:val="28"/>
          <w:szCs w:val="28"/>
          <w:lang w:eastAsia="en-US"/>
        </w:rPr>
        <w:t>и</w:t>
      </w:r>
      <w:r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="Times New Roman"/>
          <w:b/>
          <w:sz w:val="28"/>
          <w:szCs w:val="28"/>
          <w:lang w:eastAsia="en-US"/>
        </w:rPr>
        <w:t>о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>рганизационные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>и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>требования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>при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>подготовке</w:t>
      </w:r>
      <w:r w:rsidR="0022588C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>открытого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 xml:space="preserve"> </w:t>
      </w:r>
      <w:r w:rsidR="008D0A0B" w:rsidRPr="008F384A">
        <w:rPr>
          <w:rFonts w:asciiTheme="minorHAnsi" w:eastAsiaTheme="minorHAnsi" w:hAnsi="Times New Roman"/>
          <w:b/>
          <w:sz w:val="28"/>
          <w:szCs w:val="28"/>
          <w:lang w:eastAsia="en-US"/>
        </w:rPr>
        <w:t>занятия</w:t>
      </w:r>
    </w:p>
    <w:p w:rsidR="00BF5EAD" w:rsidRPr="005F26E7" w:rsidRDefault="00BF5EAD" w:rsidP="00BF5EAD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5F26E7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открытого </w:t>
      </w:r>
      <w:r w:rsidRPr="005F26E7">
        <w:rPr>
          <w:rFonts w:ascii="Times New Roman" w:hAnsi="Times New Roman"/>
          <w:sz w:val="28"/>
          <w:szCs w:val="28"/>
        </w:rPr>
        <w:t xml:space="preserve"> занятия должна быть актуальной (связана с общей методической </w:t>
      </w:r>
      <w:r>
        <w:rPr>
          <w:rFonts w:ascii="Times New Roman" w:hAnsi="Times New Roman"/>
          <w:sz w:val="28"/>
          <w:szCs w:val="28"/>
        </w:rPr>
        <w:t xml:space="preserve">темой учреждения и </w:t>
      </w:r>
      <w:r w:rsidRPr="005F26E7">
        <w:rPr>
          <w:rFonts w:ascii="Times New Roman" w:hAnsi="Times New Roman"/>
          <w:sz w:val="28"/>
          <w:szCs w:val="28"/>
        </w:rPr>
        <w:t>отражать тематику самообразования педагога)</w:t>
      </w:r>
    </w:p>
    <w:p w:rsidR="00BF5EAD" w:rsidRDefault="00BF5EAD" w:rsidP="00BF5EAD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BF5EAD">
        <w:rPr>
          <w:rFonts w:ascii="Times New Roman" w:hAnsi="Times New Roman"/>
          <w:sz w:val="28"/>
          <w:szCs w:val="28"/>
        </w:rPr>
        <w:t>Открытое занятие обязательно должно иметь новизну. Новизна может относиться к содержанию или методикам. Но в любом случае открытое занятие должно содержать</w:t>
      </w:r>
      <w:r w:rsidRPr="008D0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что-то новое. </w:t>
      </w:r>
    </w:p>
    <w:p w:rsidR="00BF5EAD" w:rsidRDefault="00BF5EAD" w:rsidP="00BF5EAD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BF5EAD">
        <w:rPr>
          <w:rFonts w:ascii="Times New Roman" w:hAnsi="Times New Roman"/>
          <w:sz w:val="28"/>
          <w:szCs w:val="28"/>
        </w:rPr>
        <w:t>Цель занятия - это заранее запрограммированный педагогом  результат, который должен быть достигнут педагогом и детьми в конце данного занятия (принцип «Здесь и теперь»). Начинать подготовку необходимо с формулировки методической цели открытого занятия. Методическая цель отражает основную методику проведения урока.  Это поможет наиболее конструктивно и объективно подойти к самоанализу и анализу урока, оценить правильность подобранных методов и приемов и форм организации.</w:t>
      </w:r>
      <w:bookmarkStart w:id="1" w:name="h.gjdgxs"/>
      <w:bookmarkEnd w:id="1"/>
    </w:p>
    <w:p w:rsidR="00BF5EAD" w:rsidRPr="00BF5EAD" w:rsidRDefault="00BF5EAD" w:rsidP="00BF5EAD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BF5EAD">
        <w:rPr>
          <w:rFonts w:ascii="Times New Roman" w:hAnsi="Times New Roman"/>
          <w:sz w:val="28"/>
          <w:szCs w:val="28"/>
        </w:rPr>
        <w:t xml:space="preserve">Цель обучения предполагает формирование у воспитанников компетенций, практического опыта, системы знаний и т.п. Ее необходимо конкретизировать применительно к данной теме занятия. </w:t>
      </w:r>
    </w:p>
    <w:p w:rsidR="008F384A" w:rsidRDefault="005F26E7" w:rsidP="00BF5EAD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5F26E7">
        <w:rPr>
          <w:rFonts w:ascii="Times New Roman" w:hAnsi="Times New Roman"/>
          <w:sz w:val="28"/>
          <w:szCs w:val="28"/>
        </w:rPr>
        <w:t xml:space="preserve">При проведении открытого занятия соблюдаются все требования к учебно-воспитательному процессу. Занятие должно </w:t>
      </w:r>
      <w:r w:rsidR="008F384A">
        <w:rPr>
          <w:rFonts w:ascii="Times New Roman" w:hAnsi="Times New Roman"/>
          <w:sz w:val="28"/>
          <w:szCs w:val="28"/>
        </w:rPr>
        <w:t xml:space="preserve">быть проведено </w:t>
      </w:r>
      <w:r w:rsidRPr="005F26E7">
        <w:rPr>
          <w:rFonts w:ascii="Times New Roman" w:hAnsi="Times New Roman"/>
          <w:sz w:val="28"/>
          <w:szCs w:val="28"/>
        </w:rPr>
        <w:t>в обычных условиях</w:t>
      </w:r>
      <w:r w:rsidR="008F384A">
        <w:rPr>
          <w:rFonts w:ascii="Times New Roman" w:hAnsi="Times New Roman"/>
          <w:sz w:val="28"/>
          <w:szCs w:val="28"/>
        </w:rPr>
        <w:t>.</w:t>
      </w:r>
      <w:r w:rsidR="008F384A" w:rsidRPr="008F384A">
        <w:rPr>
          <w:rFonts w:ascii="Times New Roman" w:hAnsi="Times New Roman"/>
          <w:sz w:val="28"/>
          <w:szCs w:val="28"/>
        </w:rPr>
        <w:t xml:space="preserve"> </w:t>
      </w:r>
    </w:p>
    <w:p w:rsidR="00080788" w:rsidRDefault="008F384A" w:rsidP="00080788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8F384A">
        <w:rPr>
          <w:rFonts w:ascii="Times New Roman" w:hAnsi="Times New Roman"/>
          <w:sz w:val="28"/>
          <w:szCs w:val="28"/>
        </w:rPr>
        <w:t>Открытое з</w:t>
      </w:r>
      <w:r w:rsidR="00BF5EAD">
        <w:rPr>
          <w:rFonts w:ascii="Times New Roman" w:hAnsi="Times New Roman"/>
          <w:sz w:val="28"/>
          <w:szCs w:val="28"/>
        </w:rPr>
        <w:t xml:space="preserve">анятие не должно наносить вред учащимся. </w:t>
      </w:r>
      <w:r w:rsidR="00080788">
        <w:rPr>
          <w:rFonts w:ascii="Times New Roman" w:hAnsi="Times New Roman"/>
          <w:sz w:val="28"/>
          <w:szCs w:val="28"/>
        </w:rPr>
        <w:t xml:space="preserve">Учащиеся </w:t>
      </w:r>
      <w:r w:rsidRPr="008F384A">
        <w:rPr>
          <w:rFonts w:ascii="Times New Roman" w:hAnsi="Times New Roman"/>
          <w:sz w:val="28"/>
          <w:szCs w:val="28"/>
        </w:rPr>
        <w:t xml:space="preserve"> должны получить столько знаний, сколько они усвоили бы без посещающих.</w:t>
      </w:r>
    </w:p>
    <w:p w:rsidR="008F384A" w:rsidRPr="008F384A" w:rsidRDefault="008F384A" w:rsidP="00080788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8F384A">
        <w:rPr>
          <w:rFonts w:ascii="Times New Roman" w:hAnsi="Times New Roman"/>
          <w:sz w:val="28"/>
          <w:szCs w:val="28"/>
        </w:rPr>
        <w:t xml:space="preserve">Недопустима «репетиция» открытого занятия с одной и той же группой. Это требование нарушается повсюду: педагоги предварительно готовят к занятию, «проигрывают» его и т.д., называя всё это подготовкой открытого занятия. </w:t>
      </w:r>
    </w:p>
    <w:p w:rsidR="004A517C" w:rsidRPr="0005586A" w:rsidRDefault="004A517C" w:rsidP="004A517C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t>Время открытого занятия рекомендуется ограничить временными рамками в зависимости от контингента детей группы. За это время предоставляется возможность продемонстрировать не только структурные элементы занятия, но и педагогические находки педагога.</w:t>
      </w:r>
    </w:p>
    <w:p w:rsidR="0005586A" w:rsidRDefault="008D0A0B" w:rsidP="0005586A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t xml:space="preserve">При подготовке к открытому занятию педагог должен использовать современную информацию, подобрать материалы из педагогической и методической литературы, применить результаты посещения  методических семинаров, выставок и др.. Все это поможет сделать занятие интересным и познавательным. </w:t>
      </w:r>
    </w:p>
    <w:p w:rsidR="0005586A" w:rsidRDefault="008D0A0B" w:rsidP="0005586A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t>Материально-техническое оснащение занятия необходимо подготовить заранее. Следует испытать в действии оборудование и ТСО. Продумать последовательность их использования на занятии.</w:t>
      </w:r>
    </w:p>
    <w:p w:rsidR="00D74F9C" w:rsidRDefault="008D0A0B" w:rsidP="0005586A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t xml:space="preserve">Наглядные пособия и аудиовизуальные средства необходимо отобрать так, чтобы их применения давало оптимальный эффект для достижения поставленных целей.. </w:t>
      </w:r>
    </w:p>
    <w:p w:rsidR="0005586A" w:rsidRDefault="008D0A0B" w:rsidP="0005586A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t>Будьте скромны и не нагружайте занятие наглядностью, как украшением. Все иллюстративные  материалы урока должны работать на цель занятия.</w:t>
      </w:r>
    </w:p>
    <w:p w:rsidR="004A517C" w:rsidRPr="0005586A" w:rsidRDefault="004A517C" w:rsidP="00D74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86A">
        <w:rPr>
          <w:rFonts w:ascii="Times New Roman" w:hAnsi="Times New Roman"/>
          <w:sz w:val="28"/>
          <w:szCs w:val="28"/>
        </w:rPr>
        <w:lastRenderedPageBreak/>
        <w:t xml:space="preserve">На открытое занятие педагог готовит полный комплекс документов, определяющих методическое обеспечение занятия, который  включает следующие документы: </w:t>
      </w:r>
    </w:p>
    <w:p w:rsidR="00D74F9C" w:rsidRDefault="00D74F9C" w:rsidP="00D74F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календарно-тематический план;</w:t>
      </w:r>
    </w:p>
    <w:p w:rsidR="00D74F9C" w:rsidRDefault="00D74F9C" w:rsidP="00D74F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586A" w:rsidRPr="0005586A">
        <w:rPr>
          <w:rFonts w:ascii="Times New Roman" w:hAnsi="Times New Roman"/>
          <w:sz w:val="28"/>
          <w:szCs w:val="28"/>
        </w:rPr>
        <w:t>конспект открытого занятия</w:t>
      </w:r>
      <w:r>
        <w:rPr>
          <w:rFonts w:ascii="Times New Roman" w:hAnsi="Times New Roman"/>
          <w:sz w:val="28"/>
          <w:szCs w:val="28"/>
        </w:rPr>
        <w:t>;</w:t>
      </w:r>
    </w:p>
    <w:p w:rsidR="004A517C" w:rsidRPr="0005586A" w:rsidRDefault="00D74F9C" w:rsidP="00D74F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517C" w:rsidRPr="0005586A">
        <w:rPr>
          <w:rFonts w:ascii="Times New Roman" w:hAnsi="Times New Roman"/>
          <w:sz w:val="28"/>
          <w:szCs w:val="28"/>
        </w:rPr>
        <w:t>дидактический, раздаточный материал;</w:t>
      </w:r>
    </w:p>
    <w:p w:rsidR="00D74F9C" w:rsidRDefault="004A517C" w:rsidP="00D74F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709"/>
        <w:jc w:val="both"/>
        <w:rPr>
          <w:rFonts w:hAnsi="Times New Roman" w:cs="Times New Roman"/>
          <w:sz w:val="28"/>
          <w:szCs w:val="28"/>
        </w:rPr>
      </w:pPr>
      <w:r w:rsidRPr="0005586A">
        <w:rPr>
          <w:rFonts w:hAnsi="Times New Roman"/>
          <w:sz w:val="28"/>
          <w:szCs w:val="28"/>
        </w:rPr>
        <w:t>- комплект видеоматериалов для ТСО;</w:t>
      </w:r>
      <w:r w:rsidR="00D74F9C" w:rsidRPr="00D74F9C">
        <w:rPr>
          <w:rFonts w:hAnsi="Times New Roman" w:cs="Times New Roman"/>
          <w:sz w:val="28"/>
          <w:szCs w:val="28"/>
        </w:rPr>
        <w:t xml:space="preserve"> </w:t>
      </w:r>
    </w:p>
    <w:p w:rsidR="00D74F9C" w:rsidRDefault="00D74F9C" w:rsidP="00D74F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709"/>
        <w:jc w:val="both"/>
        <w:rPr>
          <w:rFonts w:hAnsi="Times New Roman" w:cs="Times New Roman"/>
          <w:sz w:val="28"/>
          <w:szCs w:val="28"/>
        </w:rPr>
      </w:pPr>
    </w:p>
    <w:p w:rsidR="00D74F9C" w:rsidRPr="00D74F9C" w:rsidRDefault="00D74F9C" w:rsidP="00D74F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709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</w:t>
      </w:r>
      <w:r w:rsidRPr="00D74F9C">
        <w:rPr>
          <w:rFonts w:hAnsi="Times New Roman" w:cs="Times New Roman"/>
          <w:sz w:val="28"/>
          <w:szCs w:val="28"/>
        </w:rPr>
        <w:t>ткрытое учебное занятие проводится в деловой обстановке.</w:t>
      </w:r>
    </w:p>
    <w:p w:rsidR="00D74F9C" w:rsidRPr="00D74F9C" w:rsidRDefault="00D74F9C" w:rsidP="00D74F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709"/>
        <w:jc w:val="both"/>
        <w:rPr>
          <w:rFonts w:hAnsi="Times New Roman" w:cs="Times New Roman"/>
          <w:sz w:val="28"/>
          <w:szCs w:val="28"/>
        </w:rPr>
      </w:pPr>
      <w:r w:rsidRPr="00D74F9C">
        <w:rPr>
          <w:rFonts w:hAnsi="Times New Roman" w:cs="Times New Roman"/>
          <w:sz w:val="28"/>
          <w:szCs w:val="28"/>
        </w:rPr>
        <w:t>Приглашенные входят в кабинет до начала занятия, занимают заранее подготовленные места, выбранные так, чтобы меньше отвлекать внимание обучающихся и без помех наблюдать за действиями педагога и обучающихся.</w:t>
      </w:r>
    </w:p>
    <w:p w:rsidR="00D74F9C" w:rsidRPr="00D74F9C" w:rsidRDefault="00D74F9C" w:rsidP="00D74F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709"/>
        <w:jc w:val="both"/>
        <w:rPr>
          <w:rFonts w:hAnsi="Times New Roman" w:cs="Times New Roman"/>
          <w:sz w:val="28"/>
          <w:szCs w:val="28"/>
        </w:rPr>
      </w:pPr>
      <w:r w:rsidRPr="00D74F9C">
        <w:rPr>
          <w:rFonts w:hAnsi="Times New Roman" w:cs="Times New Roman"/>
          <w:sz w:val="28"/>
          <w:szCs w:val="28"/>
        </w:rPr>
        <w:t>Все приглашенные должны соблюдать педагогический такт, не вмешиваться в ход занятия, не выражать в присутствии обучающихся своего отношения к работе педагога, ведущего его.</w:t>
      </w:r>
    </w:p>
    <w:p w:rsidR="00D74F9C" w:rsidRPr="004A517C" w:rsidRDefault="00D74F9C" w:rsidP="00D74F9C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5F26E7">
        <w:rPr>
          <w:rFonts w:ascii="Times New Roman" w:hAnsi="Times New Roman"/>
          <w:sz w:val="28"/>
          <w:szCs w:val="28"/>
        </w:rPr>
        <w:t>Внешний вид педагога на открытом занятии должен соответствовать этике и эстетике</w:t>
      </w:r>
      <w:r w:rsidRPr="008F384A">
        <w:rPr>
          <w:rFonts w:ascii="Times New Roman" w:hAnsi="Times New Roman"/>
          <w:sz w:val="28"/>
          <w:szCs w:val="28"/>
        </w:rPr>
        <w:t xml:space="preserve">. </w:t>
      </w:r>
    </w:p>
    <w:p w:rsidR="004A517C" w:rsidRPr="00D74F9C" w:rsidRDefault="00D74F9C" w:rsidP="00D74F9C">
      <w:pPr>
        <w:ind w:firstLine="435"/>
        <w:jc w:val="both"/>
        <w:rPr>
          <w:rFonts w:ascii="Times New Roman" w:eastAsia="Calibri" w:hAnsi="Times New Roman"/>
          <w:sz w:val="28"/>
          <w:szCs w:val="28"/>
        </w:rPr>
      </w:pPr>
      <w:r w:rsidRPr="00080788">
        <w:rPr>
          <w:rFonts w:ascii="Times New Roman" w:eastAsia="Calibri" w:hAnsi="Times New Roman"/>
          <w:sz w:val="28"/>
          <w:szCs w:val="28"/>
        </w:rPr>
        <w:t xml:space="preserve">Конспект открытого занятия предоставляется в методический кабинет в печатном варианте </w:t>
      </w:r>
      <w:r w:rsidRPr="00D74F9C">
        <w:rPr>
          <w:rFonts w:ascii="Times New Roman" w:eastAsia="Calibri" w:hAnsi="Times New Roman"/>
          <w:sz w:val="28"/>
          <w:szCs w:val="28"/>
        </w:rPr>
        <w:t>за 10 дней до проведения открытого занятия.</w:t>
      </w:r>
    </w:p>
    <w:p w:rsidR="00830C57" w:rsidRDefault="00D3481A" w:rsidP="00FE76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830C57" w:rsidRPr="00392439">
        <w:rPr>
          <w:rFonts w:ascii="Times New Roman" w:hAnsi="Times New Roman"/>
          <w:b/>
          <w:sz w:val="28"/>
          <w:szCs w:val="28"/>
        </w:rPr>
        <w:t>Требования ФГОС к современному занятию</w:t>
      </w:r>
      <w:r w:rsidR="00FE7621">
        <w:rPr>
          <w:rFonts w:ascii="Times New Roman" w:hAnsi="Times New Roman"/>
          <w:b/>
          <w:sz w:val="28"/>
          <w:szCs w:val="28"/>
        </w:rPr>
        <w:t>.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 xml:space="preserve">Развитие личности обучающегося обеспечивается , прежде всего, 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 xml:space="preserve"> формированием в процессе активной образовательной деятельности универсальных  учебных действий – личностных, регулятивных, познавательных, коммуникативных – как основы образовательного процесса;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 xml:space="preserve"> направленностью образовательной деятельности на формирование готовности к саморазвитию и непрерывному образованию;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 xml:space="preserve"> проектированием и конструированием социальной среды развития обучающихся в системе образования;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>активной учебн</w:t>
      </w:r>
      <w:r>
        <w:rPr>
          <w:rFonts w:ascii="Times New Roman" w:hAnsi="Times New Roman"/>
          <w:sz w:val="28"/>
          <w:szCs w:val="28"/>
        </w:rPr>
        <w:t xml:space="preserve">о-познавательной деятельностью </w:t>
      </w:r>
      <w:r w:rsidRPr="00AF1507">
        <w:rPr>
          <w:rFonts w:ascii="Times New Roman" w:hAnsi="Times New Roman"/>
          <w:sz w:val="28"/>
          <w:szCs w:val="28"/>
        </w:rPr>
        <w:t>обучающихся;</w:t>
      </w:r>
    </w:p>
    <w:p w:rsidR="00AF1507" w:rsidRPr="00AF1507" w:rsidRDefault="00AF1507" w:rsidP="00AF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507">
        <w:rPr>
          <w:rFonts w:ascii="Times New Roman" w:hAnsi="Times New Roman"/>
          <w:sz w:val="28"/>
          <w:szCs w:val="28"/>
        </w:rPr>
        <w:t>построением образовательного процесса с учетом индивидуальных  особенност</w:t>
      </w:r>
      <w:r>
        <w:rPr>
          <w:rFonts w:ascii="Times New Roman" w:hAnsi="Times New Roman"/>
          <w:sz w:val="28"/>
          <w:szCs w:val="28"/>
        </w:rPr>
        <w:t>ей и компетентностного подхода.</w:t>
      </w: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Целеполагание</w:t>
      </w:r>
      <w:r w:rsidR="00FE7621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FE7621">
        <w:rPr>
          <w:rFonts w:ascii="Times New Roman" w:hAnsi="Times New Roman"/>
          <w:bCs/>
          <w:iCs/>
          <w:sz w:val="28"/>
          <w:szCs w:val="28"/>
        </w:rPr>
        <w:t>осуществляется совместно с обучающимися</w:t>
      </w:r>
      <w:r w:rsidR="00FE762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E7621">
        <w:rPr>
          <w:rFonts w:ascii="Times New Roman" w:hAnsi="Times New Roman"/>
          <w:bCs/>
          <w:iCs/>
          <w:sz w:val="28"/>
          <w:szCs w:val="28"/>
        </w:rPr>
        <w:t xml:space="preserve"> исходя из сформулированной проблемы. </w:t>
      </w:r>
    </w:p>
    <w:p w:rsidR="00080788" w:rsidRPr="00FE7621" w:rsidRDefault="00080788" w:rsidP="0022588C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Мотивация – интерес</w:t>
      </w:r>
      <w:r w:rsidR="00FE762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E7621">
        <w:rPr>
          <w:rFonts w:ascii="Times New Roman" w:hAnsi="Times New Roman"/>
          <w:bCs/>
          <w:iCs/>
          <w:sz w:val="28"/>
          <w:szCs w:val="28"/>
        </w:rPr>
        <w:t xml:space="preserve">  как к достижению конечного результата,  так и к самому процессу  учебной деятельности.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Практическая значимость знаний и способов деятельности. </w:t>
      </w:r>
      <w:r w:rsidRPr="00FE7621">
        <w:rPr>
          <w:rFonts w:ascii="Times New Roman" w:eastAsia="Calibri" w:hAnsi="Times New Roman"/>
          <w:bCs/>
          <w:iCs/>
          <w:color w:val="000000"/>
          <w:kern w:val="24"/>
          <w:sz w:val="28"/>
          <w:szCs w:val="28"/>
        </w:rPr>
        <w:t xml:space="preserve"> </w:t>
      </w:r>
      <w:r w:rsidRPr="00FE7621">
        <w:rPr>
          <w:rFonts w:ascii="Times New Roman" w:hAnsi="Times New Roman"/>
          <w:bCs/>
          <w:iCs/>
          <w:sz w:val="28"/>
          <w:szCs w:val="28"/>
        </w:rPr>
        <w:t xml:space="preserve">Возможности применения осваиваемых знаний и умений в их практической деятельности 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D006E" w:rsidRPr="00AF1507" w:rsidRDefault="00080788" w:rsidP="00AF1507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lastRenderedPageBreak/>
        <w:t>Отбор содержания: качественно отобранные планируемые результаты занятия, определенные программой.</w:t>
      </w:r>
      <w:r w:rsidR="00AF1507" w:rsidRPr="00AF1507">
        <w:rPr>
          <w:rFonts w:asciiTheme="majorHAnsi" w:eastAsiaTheme="majorEastAsia" w:cstheme="majorBidi"/>
          <w:b/>
          <w:bCs/>
          <w:i/>
          <w:iCs/>
          <w:color w:val="6C0000"/>
          <w:kern w:val="24"/>
          <w:sz w:val="56"/>
          <w:szCs w:val="56"/>
        </w:rPr>
        <w:t xml:space="preserve"> </w:t>
      </w:r>
      <w:r w:rsidR="00AF1507" w:rsidRPr="00AF1507">
        <w:rPr>
          <w:rFonts w:ascii="Times New Roman" w:hAnsi="Times New Roman"/>
          <w:b/>
          <w:bCs/>
          <w:i/>
          <w:iCs/>
          <w:sz w:val="28"/>
          <w:szCs w:val="28"/>
        </w:rPr>
        <w:t>Следует помнить, что максимально эффективно усваивается информация, которая:</w:t>
      </w:r>
      <w:r w:rsidR="00AF1507" w:rsidRPr="00AF1507"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="0083193E" w:rsidRPr="00AF1507">
        <w:rPr>
          <w:rFonts w:ascii="Times New Roman" w:hAnsi="Times New Roman"/>
          <w:b/>
          <w:bCs/>
          <w:i/>
          <w:iCs/>
          <w:sz w:val="28"/>
          <w:szCs w:val="28"/>
        </w:rPr>
        <w:t>актуальна ;</w:t>
      </w:r>
    </w:p>
    <w:p w:rsidR="00080788" w:rsidRPr="00AF1507" w:rsidRDefault="0083193E" w:rsidP="00AF1507">
      <w:pPr>
        <w:rPr>
          <w:rFonts w:hAnsi="Times New Roman"/>
          <w:b/>
          <w:bCs/>
          <w:i/>
          <w:iCs/>
          <w:sz w:val="28"/>
          <w:szCs w:val="28"/>
        </w:rPr>
      </w:pPr>
      <w:r w:rsidRPr="00AF1507">
        <w:rPr>
          <w:rFonts w:ascii="Times New Roman" w:hAnsi="Times New Roman"/>
          <w:b/>
          <w:bCs/>
          <w:i/>
          <w:iCs/>
          <w:sz w:val="28"/>
          <w:szCs w:val="28"/>
        </w:rPr>
        <w:t>сочетается с известной информацией;</w:t>
      </w:r>
      <w:r w:rsidR="00AF1507" w:rsidRPr="00AF1507"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затрагивает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чувства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конкретного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человека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;</w:t>
      </w:r>
      <w:r w:rsidR="00AF1507" w:rsidRPr="00AF1507"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активно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проводится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через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разные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каналы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восприятия</w:t>
      </w:r>
      <w:r w:rsidR="00AF1507">
        <w:rPr>
          <w:rFonts w:hAnsi="Times New Roman"/>
          <w:b/>
          <w:bCs/>
          <w:i/>
          <w:iCs/>
          <w:sz w:val="28"/>
          <w:szCs w:val="28"/>
        </w:rPr>
        <w:t>;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требует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разработки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заданий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по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практическому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использованию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информации</w:t>
      </w:r>
      <w:r w:rsidR="00AF1507">
        <w:rPr>
          <w:rFonts w:hAnsi="Times New Roman"/>
          <w:b/>
          <w:bCs/>
          <w:i/>
          <w:iCs/>
          <w:sz w:val="28"/>
          <w:szCs w:val="28"/>
        </w:rPr>
        <w:t>;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транслируется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другому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человеку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в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процессе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вербального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 w:rsidR="00AF1507" w:rsidRPr="00AF1507">
        <w:rPr>
          <w:rFonts w:hAnsi="Times New Roman"/>
          <w:b/>
          <w:bCs/>
          <w:i/>
          <w:iCs/>
          <w:sz w:val="28"/>
          <w:szCs w:val="28"/>
        </w:rPr>
        <w:t>общения</w:t>
      </w: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Интегративность знаний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Построение каждого этапа по схеме:</w:t>
      </w:r>
      <w:r w:rsidRPr="00FE762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E7621">
        <w:rPr>
          <w:rFonts w:ascii="Times New Roman" w:hAnsi="Times New Roman"/>
          <w:bCs/>
          <w:iCs/>
          <w:sz w:val="28"/>
          <w:szCs w:val="28"/>
        </w:rPr>
        <w:t xml:space="preserve">постановка учебного задания – </w:t>
      </w:r>
      <w:r w:rsidRPr="00FE7621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</w:t>
      </w:r>
      <w:r w:rsidRPr="00FE7621">
        <w:rPr>
          <w:rFonts w:ascii="Times New Roman" w:hAnsi="Times New Roman"/>
          <w:bCs/>
          <w:iCs/>
          <w:sz w:val="28"/>
          <w:szCs w:val="28"/>
        </w:rPr>
        <w:t>деятельность воспитанников по его выполнению – подведение  итога деятельности – контроль процесса и степени выполнения</w:t>
      </w:r>
      <w:r w:rsidRPr="00FE762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– р</w:t>
      </w:r>
      <w:r w:rsidRPr="00FE7621">
        <w:rPr>
          <w:rFonts w:ascii="Times New Roman" w:hAnsi="Times New Roman"/>
          <w:bCs/>
          <w:iCs/>
          <w:sz w:val="28"/>
          <w:szCs w:val="28"/>
        </w:rPr>
        <w:t>ефлексия.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Использование разнообразных эффективных приемов организации результативной образовательной деятельности.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Подведение воспитанниками итогов каждого этапа занятия. 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>Наличие блоков самостоятельного получения знаний воспитанниками.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Организация парной и групповой работы.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Использование системы самоконтроля и взаимоконтроля как средств рефлексии и формирования ответственности за результаты своей деятельности</w:t>
      </w:r>
      <w:r w:rsidR="00AF1507">
        <w:rPr>
          <w:rFonts w:ascii="Times New Roman" w:hAnsi="Times New Roman"/>
          <w:bCs/>
          <w:iCs/>
          <w:sz w:val="28"/>
          <w:szCs w:val="28"/>
        </w:rPr>
        <w:t>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Рефлексия – осознание себя в процессе деятельности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 Качественная положительная оценка деятельности воспитанников.</w:t>
      </w:r>
    </w:p>
    <w:p w:rsidR="00080788" w:rsidRPr="00FE7621" w:rsidRDefault="00080788" w:rsidP="0022588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080788" w:rsidRPr="00FE7621" w:rsidRDefault="00080788" w:rsidP="0022588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621">
        <w:rPr>
          <w:rFonts w:ascii="Times New Roman" w:hAnsi="Times New Roman"/>
          <w:bCs/>
          <w:iCs/>
          <w:sz w:val="28"/>
          <w:szCs w:val="28"/>
        </w:rPr>
        <w:t xml:space="preserve"> Организация психологического комфорта и условий здоровьесбережения на занятии.</w:t>
      </w:r>
    </w:p>
    <w:p w:rsidR="008F384A" w:rsidRPr="00FE7621" w:rsidRDefault="00080788" w:rsidP="002258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621">
        <w:rPr>
          <w:rFonts w:ascii="Times New Roman" w:hAnsi="Times New Roman"/>
          <w:sz w:val="28"/>
          <w:szCs w:val="28"/>
        </w:rPr>
        <w:t xml:space="preserve"> </w:t>
      </w:r>
    </w:p>
    <w:p w:rsidR="008D0A0B" w:rsidRPr="0022588C" w:rsidRDefault="0022588C" w:rsidP="002258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</w:t>
      </w:r>
      <w:r w:rsidR="008D0A0B" w:rsidRPr="0022588C">
        <w:rPr>
          <w:rFonts w:ascii="Times New Roman" w:eastAsiaTheme="minorHAnsi" w:hAnsi="Times New Roman"/>
          <w:bCs/>
          <w:sz w:val="28"/>
          <w:szCs w:val="28"/>
          <w:lang w:eastAsia="en-US"/>
        </w:rPr>
        <w:t>Основная функция педагога не столько быть источником знания, сколько организовать процесс познания, создать такую атмосферу в классе, в к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оторой невозможно не выучиться»</w:t>
      </w:r>
    </w:p>
    <w:p w:rsidR="008D0A0B" w:rsidRPr="0022588C" w:rsidRDefault="0022588C" w:rsidP="0022588C">
      <w:pPr>
        <w:tabs>
          <w:tab w:val="left" w:pos="9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588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В. Ф. Шаталов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</w:t>
      </w:r>
    </w:p>
    <w:sectPr w:rsidR="008D0A0B" w:rsidRPr="0022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D8" w:rsidRDefault="008314D8" w:rsidP="00147546">
      <w:pPr>
        <w:spacing w:after="0" w:line="240" w:lineRule="auto"/>
      </w:pPr>
      <w:r>
        <w:separator/>
      </w:r>
    </w:p>
  </w:endnote>
  <w:endnote w:type="continuationSeparator" w:id="0">
    <w:p w:rsidR="008314D8" w:rsidRDefault="008314D8" w:rsidP="0014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D8" w:rsidRDefault="008314D8" w:rsidP="00147546">
      <w:pPr>
        <w:spacing w:after="0" w:line="240" w:lineRule="auto"/>
      </w:pPr>
      <w:r>
        <w:separator/>
      </w:r>
    </w:p>
  </w:footnote>
  <w:footnote w:type="continuationSeparator" w:id="0">
    <w:p w:rsidR="008314D8" w:rsidRDefault="008314D8" w:rsidP="0014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6AB"/>
    <w:multiLevelType w:val="multilevel"/>
    <w:tmpl w:val="3DD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E1A9B"/>
    <w:multiLevelType w:val="multilevel"/>
    <w:tmpl w:val="A52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7051"/>
    <w:multiLevelType w:val="multilevel"/>
    <w:tmpl w:val="4C06F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E4954"/>
    <w:multiLevelType w:val="multilevel"/>
    <w:tmpl w:val="A178F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110E3"/>
    <w:multiLevelType w:val="multilevel"/>
    <w:tmpl w:val="0784B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26F5"/>
    <w:multiLevelType w:val="hybridMultilevel"/>
    <w:tmpl w:val="7ACEBF1A"/>
    <w:lvl w:ilvl="0" w:tplc="C978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6F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EA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8B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0C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0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48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05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E8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8D0E18"/>
    <w:multiLevelType w:val="multilevel"/>
    <w:tmpl w:val="D39458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46A5E"/>
    <w:multiLevelType w:val="hybridMultilevel"/>
    <w:tmpl w:val="7B168994"/>
    <w:lvl w:ilvl="0" w:tplc="79D8C66C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25F4876"/>
    <w:multiLevelType w:val="hybridMultilevel"/>
    <w:tmpl w:val="1BF4D5D4"/>
    <w:lvl w:ilvl="0" w:tplc="4FEC8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9951AE"/>
    <w:multiLevelType w:val="multilevel"/>
    <w:tmpl w:val="9C6E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CA7E24"/>
    <w:multiLevelType w:val="multilevel"/>
    <w:tmpl w:val="245A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50"/>
    <w:rsid w:val="0005586A"/>
    <w:rsid w:val="000766FF"/>
    <w:rsid w:val="00080788"/>
    <w:rsid w:val="00147546"/>
    <w:rsid w:val="0022588C"/>
    <w:rsid w:val="00326BB3"/>
    <w:rsid w:val="0041452B"/>
    <w:rsid w:val="004A517C"/>
    <w:rsid w:val="004F14DD"/>
    <w:rsid w:val="005911C8"/>
    <w:rsid w:val="005D009C"/>
    <w:rsid w:val="005F26E7"/>
    <w:rsid w:val="00602E0B"/>
    <w:rsid w:val="006C5AA2"/>
    <w:rsid w:val="00830C57"/>
    <w:rsid w:val="008314D8"/>
    <w:rsid w:val="0083193E"/>
    <w:rsid w:val="00847963"/>
    <w:rsid w:val="00856CC6"/>
    <w:rsid w:val="00891429"/>
    <w:rsid w:val="008D0A0B"/>
    <w:rsid w:val="008F384A"/>
    <w:rsid w:val="00906B80"/>
    <w:rsid w:val="009B40CD"/>
    <w:rsid w:val="009E75BA"/>
    <w:rsid w:val="00A34050"/>
    <w:rsid w:val="00AA4E9D"/>
    <w:rsid w:val="00AF1507"/>
    <w:rsid w:val="00B7424A"/>
    <w:rsid w:val="00BD006E"/>
    <w:rsid w:val="00BF5EAD"/>
    <w:rsid w:val="00D3481A"/>
    <w:rsid w:val="00D74F9C"/>
    <w:rsid w:val="00DB5E7B"/>
    <w:rsid w:val="00EF5E94"/>
    <w:rsid w:val="00F30DB7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0B"/>
    <w:pPr>
      <w:ind w:left="720"/>
      <w:contextualSpacing/>
    </w:pPr>
  </w:style>
  <w:style w:type="paragraph" w:styleId="a4">
    <w:name w:val="Normal (Web)"/>
    <w:rsid w:val="008D0A0B"/>
    <w:pPr>
      <w:pBdr>
        <w:top w:val="nil"/>
        <w:left w:val="nil"/>
        <w:bottom w:val="nil"/>
        <w:right w:val="nil"/>
        <w:between w:val="nil"/>
        <w:bar w:val="nil"/>
      </w:pBdr>
      <w:spacing w:before="30" w:after="3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5">
    <w:name w:val="header"/>
    <w:basedOn w:val="a"/>
    <w:link w:val="a6"/>
    <w:uiPriority w:val="99"/>
    <w:unhideWhenUsed/>
    <w:rsid w:val="0014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54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4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5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0B"/>
    <w:pPr>
      <w:ind w:left="720"/>
      <w:contextualSpacing/>
    </w:pPr>
  </w:style>
  <w:style w:type="paragraph" w:styleId="a4">
    <w:name w:val="Normal (Web)"/>
    <w:rsid w:val="008D0A0B"/>
    <w:pPr>
      <w:pBdr>
        <w:top w:val="nil"/>
        <w:left w:val="nil"/>
        <w:bottom w:val="nil"/>
        <w:right w:val="nil"/>
        <w:between w:val="nil"/>
        <w:bar w:val="nil"/>
      </w:pBdr>
      <w:spacing w:before="30" w:after="3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5">
    <w:name w:val="header"/>
    <w:basedOn w:val="a"/>
    <w:link w:val="a6"/>
    <w:uiPriority w:val="99"/>
    <w:unhideWhenUsed/>
    <w:rsid w:val="0014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54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4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5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78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12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2016-09-27T08:12:00Z</dcterms:created>
  <dcterms:modified xsi:type="dcterms:W3CDTF">2019-03-04T09:35:00Z</dcterms:modified>
</cp:coreProperties>
</file>