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80" w:rsidRDefault="00B02BAD" w:rsidP="004D78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-1085799</wp:posOffset>
            </wp:positionH>
            <wp:positionV relativeFrom="paragraph">
              <wp:posOffset>-695376</wp:posOffset>
            </wp:positionV>
            <wp:extent cx="7543285" cy="10626810"/>
            <wp:effectExtent l="19050" t="0" r="515" b="0"/>
            <wp:wrapNone/>
            <wp:docPr id="1" name="Рисунок 0" descr="программа развит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ития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285" cy="1062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7880" w:rsidRDefault="004D7880" w:rsidP="004D78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 ПРОГРАММЫ РАЗВИТИЯ</w:t>
      </w:r>
    </w:p>
    <w:tbl>
      <w:tblPr>
        <w:tblW w:w="5251" w:type="pct"/>
        <w:jc w:val="center"/>
        <w:tblCellSpacing w:w="0" w:type="dxa"/>
        <w:tblInd w:w="-1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9"/>
        <w:gridCol w:w="6215"/>
      </w:tblGrid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Программа Развития МБУ ДО «ДДТ» на 2023-2028 годы»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Нормативно-правовое обеспечение</w:t>
            </w:r>
          </w:p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A24B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7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</w:t>
            </w:r>
            <w:r w:rsidR="004D7880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от 29 декабря 2012 г.  №273 -ФЗ «Об образовании в Российской Федерации»;</w:t>
            </w:r>
          </w:p>
          <w:p w:rsidR="004D7880" w:rsidRDefault="004D78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 xml:space="preserve">-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 </w:t>
            </w:r>
          </w:p>
          <w:p w:rsidR="004D7880" w:rsidRDefault="004D78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Приоритетный национальный проект «Образование» (Паспорт утвержден президиумом Совета при Президенте РФ по стратегическому развитию и национальным проектам, протокол от 03.09.2018 № 10)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7880" w:rsidRDefault="004D78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</w:t>
            </w:r>
          </w:p>
          <w:p w:rsidR="004D7880" w:rsidRDefault="004D78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 на 2018–2025 годы»</w:t>
            </w:r>
          </w:p>
          <w:p w:rsidR="004D7880" w:rsidRDefault="004D7880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   Концепция развития дополнительного образования детей до 2030 года, утверждена распоряжением правительства Российской Федерации от 31 марта 2022 г. № 678-р;</w:t>
            </w:r>
          </w:p>
          <w:p w:rsidR="004D7880" w:rsidRDefault="009914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hyperlink r:id="rId7" w:history="1">
              <w:r w:rsidR="004D7880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</w:rPr>
                <w:t>Государственная программа "Комплексное развитие сельских территорий 2020-2025 годы", утверждённая Постановлением Правительства РФ от 31.05.2019 г. №696</w:t>
              </w:r>
            </w:hyperlink>
          </w:p>
          <w:p w:rsidR="004D7880" w:rsidRDefault="004D7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Распоряжение Правительства РФ от 29 мая 2015 г. № 996-р «Об утверждении Стратегии развития воспитания в Российской Федерации на период до 2025 года».</w:t>
            </w:r>
          </w:p>
          <w:p w:rsidR="004D7880" w:rsidRDefault="004D78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Ведомственная целевая программа «Развития системы дополнительного образования детей» на 2019-2024 годы, утвержденная приказом Министерства образования Иркутской области от 13 октября 2018 г. № 123-мпр;</w:t>
            </w:r>
          </w:p>
          <w:p w:rsidR="004D7880" w:rsidRDefault="004D7880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бюджетного учреждения дополнительного образования «Дом Детского Творчества» Утвержден Постановлением мэром </w:t>
            </w:r>
          </w:p>
          <w:p w:rsidR="004D7880" w:rsidRDefault="004D7880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Братского района от 12.08.2020г. №579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программы Развития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EE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оздание устойчивой системы развития образовательной организации, обеспечивающей удовлетворение потребностей, доступность и 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качество дополнительного образования обучающихся Братского района.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Задачи Программы Развития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880" w:rsidRDefault="00EE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Определить основные стратегические ориентиры развития МБУ ДО «ДДТ» и обеспечить условия их  реализации.</w:t>
            </w:r>
          </w:p>
          <w:p w:rsidR="00EE5007" w:rsidRPr="00EE5007" w:rsidRDefault="00EE5007" w:rsidP="00EE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Создать  психолого-педагогические условия для удовлетворения потребностей обучающихся, их родителей/законных представителей в дополнительном образовании, с учетом возрастных, психофизиологических и социальных особенностей.</w:t>
            </w:r>
          </w:p>
          <w:p w:rsidR="00EE5007" w:rsidRPr="00EE5007" w:rsidRDefault="00EE5007" w:rsidP="00EE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Разработать систему предоставления дополнительных образовательных услуг для субъектов образовательных отношений, с применением дистанционных технологий.</w:t>
            </w:r>
          </w:p>
          <w:p w:rsidR="00EE5007" w:rsidRPr="00EE5007" w:rsidRDefault="00EE5007" w:rsidP="00EE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оздать условия для сохранения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сети дополнительного образования дете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сбалансированное и устойчивое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 развитие с целью обеспечения общекультурного, творческого формирования личности ребенка и мотивации к самообразованию средствами качественного дополнительного образования.</w:t>
            </w:r>
          </w:p>
          <w:p w:rsidR="00EE5007" w:rsidRPr="00EE5007" w:rsidRDefault="00EE5007" w:rsidP="00EE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Организовать м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етодическое обеспечение и укрепление кадрового потенциала МБУ ДО «ДДТ».</w:t>
            </w:r>
          </w:p>
          <w:p w:rsidR="00EE5007" w:rsidRPr="00EE5007" w:rsidRDefault="00EE5007" w:rsidP="00EE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Организовать м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атериально-техническое и программно-методическое обеспечение модернизации содержания и </w:t>
            </w:r>
            <w:proofErr w:type="spellStart"/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технологизации</w:t>
            </w:r>
            <w:proofErr w:type="spellEnd"/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современного дополнительного образования.</w:t>
            </w:r>
          </w:p>
          <w:p w:rsidR="00EE5007" w:rsidRDefault="00EE5007" w:rsidP="00EE5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3E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образовательный мониторинг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целью отслеживания эффективности и результативности и своевременной корректировки деятельности.</w:t>
            </w:r>
          </w:p>
          <w:p w:rsidR="00EE5007" w:rsidRDefault="00EE5007" w:rsidP="007B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Совершенствовать систему</w:t>
            </w:r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управления </w:t>
            </w:r>
            <w:r w:rsid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учреждением </w:t>
            </w:r>
            <w:proofErr w:type="gramStart"/>
            <w:r w:rsid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E5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режиме развития и функционирования.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Административно-управленческий персонал, методисты МБУ ДО «ДДТ»</w:t>
            </w:r>
            <w:r w:rsid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B315D" w:rsidRDefault="007B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 Е.В. – директор МБУ ДО «ДДТ»</w:t>
            </w:r>
          </w:p>
          <w:p w:rsidR="007B315D" w:rsidRDefault="007B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Синицына С.В. – заместитель директора по научно-методической работе;</w:t>
            </w:r>
          </w:p>
          <w:p w:rsidR="007B315D" w:rsidRDefault="007B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С.П. – заместитель директора по учебно-воспитательной работе</w:t>
            </w:r>
            <w:r w:rsidR="00E1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11210" w:rsidRDefault="00E1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Мендалёва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 – 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хозяйственной работе;</w:t>
            </w:r>
          </w:p>
          <w:p w:rsidR="007B315D" w:rsidRDefault="007B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Мамнева Е.И. – методист</w:t>
            </w:r>
            <w:r w:rsidR="00E1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B315D" w:rsidRDefault="007B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Ашабокова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Н.А.- методист</w:t>
            </w:r>
            <w:r w:rsidR="00E11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B315D" w:rsidRDefault="00E1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Л.М. - методист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Научный руководитель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880" w:rsidRPr="00A24B3E" w:rsidRDefault="003E3123" w:rsidP="00991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Дичина Наталья Юрьевна </w:t>
            </w:r>
            <w:r w:rsidR="00991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91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кандидат педагогических наук, доцент,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r w:rsidR="00991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 «Центр профилактики, реабилитации и  коррекции»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Рецензент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880" w:rsidRPr="00A24B3E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Фещук</w:t>
            </w:r>
            <w:proofErr w:type="spellEnd"/>
            <w:r w:rsidR="00A24B3E" w:rsidRPr="00A24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Анатольевна</w:t>
            </w:r>
            <w:r w:rsidR="00A24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директор МКУ «Центр Развития Образования Братского района»</w:t>
            </w:r>
          </w:p>
          <w:p w:rsidR="004D7880" w:rsidRPr="00A24B3E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педагогический коллектив, обучающиеся, родители /законные представители/, учебно-вспомогательный и обслуживающий персонал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 по реализации программы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0341" w:rsidRDefault="007D0341" w:rsidP="007D034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содержания и программно-методического обеспечения образовательного процесса с учетом внедрения новых и применением дистанционных технологий;</w:t>
            </w:r>
          </w:p>
          <w:p w:rsidR="007D0341" w:rsidRDefault="007D0341" w:rsidP="007D034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дополнительных образовательных услуг для детей с ограниченными возможностями здоровья и дете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инвалидов;</w:t>
            </w:r>
          </w:p>
          <w:p w:rsidR="007D0341" w:rsidRDefault="007D0341" w:rsidP="007D034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сети объединений профилактической направленности, позволяющих минимизировать риски социально-негативных проявлений среди несовершеннолетних;</w:t>
            </w:r>
          </w:p>
          <w:p w:rsidR="007D0341" w:rsidRDefault="007D0341" w:rsidP="007D034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добровольческих/волонтёрских объединений обучающихся;</w:t>
            </w:r>
          </w:p>
          <w:p w:rsidR="007D0341" w:rsidRDefault="007D0341" w:rsidP="007D034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деятельность новых форм работы с родительской общественностью, позволяющих формирование и развитие устойчивых благоприятных детско-родительских отношений;</w:t>
            </w:r>
          </w:p>
          <w:p w:rsidR="007D0341" w:rsidRDefault="007D0341" w:rsidP="007D034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эффективной системы методического обеспечения дополнительного образования в учреждении </w:t>
            </w:r>
          </w:p>
          <w:p w:rsidR="004D7880" w:rsidRPr="007D0341" w:rsidRDefault="007D0341" w:rsidP="007D0341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повышения квалификации педагогических работников по всем направлениям развития учреждения.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Этапы реализации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5D" w:rsidRDefault="007B315D" w:rsidP="007B31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Первый этап (2022 - 2023 учебный год) - подготовительный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E3123" w:rsidRDefault="007B315D" w:rsidP="007B31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проблемно - ориентированного анализа. Проведение маркетингового исследования с целью выявления спроса образовательных потребностей. Разработка концептуальной основы, целей, задач развития. Разработка программ развития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315D" w:rsidRDefault="007B315D" w:rsidP="007B31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Второй этап (2023 - 2027 учебный год) практический. </w:t>
            </w:r>
          </w:p>
          <w:p w:rsidR="007B315D" w:rsidRDefault="007B315D" w:rsidP="007B31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нормативно - правовой базы. Разработка и реализация дополнительных общеразвивающих программ и краткосрочных дополнительных общеразвивающих программ. Разработка и реализация инновационных проектов. Диагностика результатов образовательного процесса, корректировка программ. Обобщение опыта работы.</w:t>
            </w:r>
          </w:p>
          <w:p w:rsidR="007B315D" w:rsidRDefault="007B315D" w:rsidP="007B31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Третий этап (2027- 2028 учебный год) – заключительный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D7880" w:rsidRDefault="007B315D" w:rsidP="007B31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 по программе развития. Обобщение и распространение инновационного опыта работы учреждения. 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880" w:rsidRDefault="007D0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3E3123" w:rsidRPr="003E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юджетные средства</w:t>
            </w:r>
            <w:r w:rsidR="003E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разработка и реализация инициативных проектов 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341" w:rsidRDefault="007D0341" w:rsidP="007D03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Ожидаемым результатом программы развития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D18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создание устойчивой системы развития образовательной организации, обеспечивающей удовлетворение потребностей, доступность и качество дополнительного образования обучающихся Братского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D0341" w:rsidRPr="007C05EE" w:rsidRDefault="007D0341" w:rsidP="007D03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5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Прогнозируемые результаты:</w:t>
            </w:r>
          </w:p>
          <w:p w:rsidR="007D0341" w:rsidRDefault="007D0341" w:rsidP="007D0341">
            <w:pPr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охват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Братского района дополнительным образованием (</w:t>
            </w:r>
            <w:r w:rsidRPr="00B8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Pr="00B8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7D0341" w:rsidRPr="00B8179F" w:rsidRDefault="007D0341" w:rsidP="007D0341">
            <w:pPr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8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довлетворенность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дополнительных образовательных услуг </w:t>
            </w:r>
            <w:r w:rsidRPr="00B817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 менее 80%) процессом и результатом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D0341" w:rsidRPr="007C05EE" w:rsidRDefault="007D0341" w:rsidP="007D0341">
            <w:pPr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C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психолого-педагогических </w:t>
            </w:r>
            <w:r w:rsidRPr="007C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раскрытия интеллектуального и творческого потенциала обучающихся;</w:t>
            </w:r>
          </w:p>
          <w:p w:rsidR="007D0341" w:rsidRPr="007C05EE" w:rsidRDefault="007D0341" w:rsidP="007D0341">
            <w:pPr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м</w:t>
            </w:r>
            <w:r w:rsidRPr="007C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атериально-техническо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7C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для </w:t>
            </w:r>
            <w:r w:rsidRPr="007C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полноценной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процесса дополнительного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D7880" w:rsidRPr="007D0341" w:rsidRDefault="003E3123" w:rsidP="007D0341">
            <w:pPr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7D0341" w:rsidRPr="006E4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озитивный социально-психологический климат в коллективе для 90% педагогов.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Возможные риски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15D" w:rsidRPr="007B315D" w:rsidRDefault="003E3123" w:rsidP="007B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7B315D"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Недостаточное материально-техническое оснащение, не соответствующее заявленным задачам. Пути снижения: участие в </w:t>
            </w:r>
            <w:proofErr w:type="spellStart"/>
            <w:r w:rsidR="007B315D"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софинансировании</w:t>
            </w:r>
            <w:proofErr w:type="spellEnd"/>
            <w:r w:rsidR="007B315D"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разработка инициативных проектов, выстраивание эффективного взаимодействия  с организациями и предприятиями города</w:t>
            </w:r>
          </w:p>
          <w:p w:rsidR="007B315D" w:rsidRPr="007B315D" w:rsidRDefault="007B315D" w:rsidP="007B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Низкий охват </w:t>
            </w:r>
            <w:proofErr w:type="gramStart"/>
            <w:r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Братского района дополнительным образованием.</w:t>
            </w:r>
          </w:p>
          <w:p w:rsidR="004D7880" w:rsidRDefault="007B315D" w:rsidP="007B3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решения: разработка и реализация краткосрочных программ,  учёт социальных запросов, организация  реализации программ  в сетевой форме, организация деятельности, направленной на создание положительного имиджа учреждения.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Реализация п</w:t>
            </w:r>
            <w:r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B3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«Образование Нового Качества»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Механизмы контроля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880" w:rsidRDefault="007D0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мониторинга оценки качества образовательной деятельности</w:t>
            </w:r>
            <w:r w:rsidR="003E31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30BE4" w:rsidRDefault="0083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деятельности за учебный год;</w:t>
            </w:r>
          </w:p>
          <w:p w:rsidR="00830BE4" w:rsidRDefault="0083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учреждения;</w:t>
            </w:r>
          </w:p>
          <w:p w:rsidR="00830BE4" w:rsidRDefault="0083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промежуточная и итоговая аттестация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30BE4" w:rsidRDefault="0083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удовлетворённость всех участников образовательной деятельности;</w:t>
            </w:r>
          </w:p>
          <w:p w:rsidR="00830BE4" w:rsidRDefault="0083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-экспертиза дополнительных общеразвивающих программ;</w:t>
            </w:r>
          </w:p>
          <w:p w:rsidR="00830BE4" w:rsidRDefault="0083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независимая оценка качества ДОД</w:t>
            </w:r>
          </w:p>
        </w:tc>
      </w:tr>
      <w:tr w:rsidR="004D7880" w:rsidTr="00991424">
        <w:trPr>
          <w:tblCellSpacing w:w="0" w:type="dxa"/>
          <w:jc w:val="center"/>
        </w:trPr>
        <w:tc>
          <w:tcPr>
            <w:tcW w:w="1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880" w:rsidRDefault="004D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 организационных, экономических и правовых мероприятий в рамках основных направлений программы</w:t>
            </w:r>
          </w:p>
        </w:tc>
        <w:tc>
          <w:tcPr>
            <w:tcW w:w="3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880" w:rsidRDefault="004D7880" w:rsidP="004D788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8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«Развитие агробизнес-образования МБУ ДО «ДДТ»</w:t>
            </w:r>
            <w:r w:rsidRPr="004D7880">
              <w:t xml:space="preserve"> </w:t>
            </w:r>
            <w:r w:rsidRPr="004D7880">
              <w:rPr>
                <w:rFonts w:ascii="Times New Roman" w:eastAsia="Times New Roman" w:hAnsi="Times New Roman" w:cs="Times New Roman"/>
                <w:sz w:val="28"/>
                <w:szCs w:val="28"/>
              </w:rPr>
              <w:t>«Братская Земля - Родина моя!»</w:t>
            </w:r>
          </w:p>
          <w:p w:rsidR="004D7880" w:rsidRPr="004D7880" w:rsidRDefault="004D7880" w:rsidP="004D788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880" w:rsidRDefault="004D7880" w:rsidP="004D788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4D7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  <w:r w:rsidRPr="004D7880"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proofErr w:type="gramStart"/>
            <w:r w:rsidRPr="004D7880">
              <w:rPr>
                <w:rFonts w:ascii="Times New Roman" w:hAnsi="Times New Roman"/>
                <w:sz w:val="28"/>
                <w:szCs w:val="28"/>
              </w:rPr>
              <w:t>социализирующего</w:t>
            </w:r>
            <w:proofErr w:type="gramEnd"/>
            <w:r w:rsidRPr="004D78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7880" w:rsidRDefault="007D0341" w:rsidP="004D788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потенциала МБ</w:t>
            </w:r>
            <w:r w:rsidR="004D7880" w:rsidRPr="004D7880">
              <w:rPr>
                <w:rFonts w:ascii="Times New Roman" w:hAnsi="Times New Roman"/>
                <w:sz w:val="28"/>
                <w:szCs w:val="28"/>
              </w:rPr>
              <w:t xml:space="preserve">У ДО «ДДТ» </w:t>
            </w:r>
            <w:proofErr w:type="gramStart"/>
            <w:r w:rsidR="004D7880" w:rsidRPr="004D7880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4D7880" w:rsidRPr="004D7880">
              <w:rPr>
                <w:rFonts w:ascii="Times New Roman" w:hAnsi="Times New Roman"/>
                <w:sz w:val="28"/>
                <w:szCs w:val="28"/>
              </w:rPr>
              <w:t xml:space="preserve"> обучающихся»</w:t>
            </w:r>
          </w:p>
          <w:p w:rsidR="007D0341" w:rsidRPr="004D7880" w:rsidRDefault="007D0341" w:rsidP="004D788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</w:p>
          <w:p w:rsidR="004D7880" w:rsidRPr="00991424" w:rsidRDefault="004D7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7880">
              <w:rPr>
                <w:rFonts w:ascii="Times New Roman" w:eastAsia="Times New Roman" w:hAnsi="Times New Roman"/>
                <w:sz w:val="28"/>
                <w:szCs w:val="28"/>
              </w:rPr>
              <w:t>Проект «Образование Нового качества»</w:t>
            </w:r>
          </w:p>
        </w:tc>
      </w:tr>
    </w:tbl>
    <w:p w:rsidR="00F17BF4" w:rsidRPr="004D7880" w:rsidRDefault="00991424" w:rsidP="004D788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17BF4" w:rsidRPr="004D7880" w:rsidSect="009914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1998"/>
    <w:multiLevelType w:val="multilevel"/>
    <w:tmpl w:val="19A8BB3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F105D"/>
    <w:multiLevelType w:val="multilevel"/>
    <w:tmpl w:val="369E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F3B"/>
    <w:rsid w:val="003B3D90"/>
    <w:rsid w:val="003E3123"/>
    <w:rsid w:val="004D7880"/>
    <w:rsid w:val="006D3F3B"/>
    <w:rsid w:val="007B315D"/>
    <w:rsid w:val="007D0341"/>
    <w:rsid w:val="00822DE3"/>
    <w:rsid w:val="00830BE4"/>
    <w:rsid w:val="008E4C43"/>
    <w:rsid w:val="00991424"/>
    <w:rsid w:val="00A24B3E"/>
    <w:rsid w:val="00B02BAD"/>
    <w:rsid w:val="00E11210"/>
    <w:rsid w:val="00E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78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788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78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788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enter-prof38.ru/sites/default/files/one_click/postanovlenie_kompleksnoe_razvitie_selskih_territoriy_ot_31_maya_2019_g._no_69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2025-03-18T00:58:00Z</dcterms:created>
  <dcterms:modified xsi:type="dcterms:W3CDTF">2025-03-18T03:42:00Z</dcterms:modified>
</cp:coreProperties>
</file>