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D7EED" w14:textId="5F727FAB" w:rsidR="00AB78B8" w:rsidRPr="00200A5F" w:rsidRDefault="00AB78B8" w:rsidP="00AB78B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00A5F">
        <w:rPr>
          <w:rFonts w:ascii="Times New Roman" w:eastAsia="Calibri" w:hAnsi="Times New Roman" w:cs="Times New Roman"/>
          <w:b/>
          <w:lang w:eastAsia="ru-RU"/>
        </w:rPr>
        <w:t xml:space="preserve">МУНИЦИПАЛЬНОЕ БЮДЖЕТНОЕ УЧРЕЖДЕНИЕ </w:t>
      </w:r>
    </w:p>
    <w:p w14:paraId="3DEB4E46" w14:textId="77777777" w:rsidR="00AB78B8" w:rsidRPr="00200A5F" w:rsidRDefault="00AB78B8" w:rsidP="00AB78B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00A5F">
        <w:rPr>
          <w:rFonts w:ascii="Times New Roman" w:eastAsia="Calibri" w:hAnsi="Times New Roman" w:cs="Times New Roman"/>
          <w:b/>
          <w:lang w:eastAsia="ru-RU"/>
        </w:rPr>
        <w:t>ДОПОЛНИТЕЛЬНОГО ОБРАЗОВАНИЯ</w:t>
      </w:r>
    </w:p>
    <w:p w14:paraId="072696CB" w14:textId="77777777" w:rsidR="00AB78B8" w:rsidRPr="00200A5F" w:rsidRDefault="00AB78B8" w:rsidP="00AB78B8">
      <w:pPr>
        <w:shd w:val="clear" w:color="auto" w:fill="FFFFFF"/>
        <w:suppressAutoHyphens/>
        <w:spacing w:after="0" w:line="240" w:lineRule="auto"/>
        <w:ind w:left="29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00A5F">
        <w:rPr>
          <w:rFonts w:ascii="Times New Roman" w:eastAsia="Calibri" w:hAnsi="Times New Roman" w:cs="Times New Roman"/>
          <w:b/>
          <w:lang w:eastAsia="ru-RU"/>
        </w:rPr>
        <w:t>«ДОМ ДЕТСКОГО ТВОРЧЕСТВА»</w:t>
      </w:r>
    </w:p>
    <w:p w14:paraId="6E73A889" w14:textId="77777777" w:rsidR="00AB78B8" w:rsidRPr="00200A5F" w:rsidRDefault="00AB78B8" w:rsidP="00AB78B8">
      <w:pPr>
        <w:shd w:val="clear" w:color="auto" w:fill="FFFFFF"/>
        <w:suppressAutoHyphens/>
        <w:spacing w:after="0" w:line="240" w:lineRule="auto"/>
        <w:ind w:left="29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661571D9" w14:textId="77777777" w:rsidR="00AB78B8" w:rsidRPr="00200A5F" w:rsidRDefault="00AB78B8" w:rsidP="00AB78B8">
      <w:pPr>
        <w:shd w:val="clear" w:color="auto" w:fill="FFFFFF"/>
        <w:suppressAutoHyphens/>
        <w:spacing w:after="0" w:line="240" w:lineRule="auto"/>
        <w:ind w:left="29"/>
        <w:jc w:val="center"/>
        <w:rPr>
          <w:rFonts w:ascii="Times New Roman" w:eastAsia="Calibri" w:hAnsi="Times New Roman" w:cs="Times New Roman"/>
          <w:b/>
          <w:lang w:eastAsia="ru-RU"/>
        </w:rPr>
      </w:pPr>
    </w:p>
    <w:p w14:paraId="1006237C" w14:textId="77777777" w:rsidR="00AB78B8" w:rsidRPr="00200A5F" w:rsidRDefault="00AB78B8" w:rsidP="00AB78B8">
      <w:pPr>
        <w:shd w:val="clear" w:color="auto" w:fill="FFFFFF"/>
        <w:suppressAutoHyphens/>
        <w:spacing w:after="0" w:line="240" w:lineRule="auto"/>
        <w:ind w:left="29"/>
        <w:jc w:val="center"/>
        <w:rPr>
          <w:rFonts w:ascii="Times New Roman" w:eastAsia="Calibri" w:hAnsi="Times New Roman" w:cs="Times New Roman"/>
          <w:lang w:eastAsia="ru-RU"/>
        </w:rPr>
      </w:pPr>
    </w:p>
    <w:p w14:paraId="568BF4CF" w14:textId="77777777" w:rsidR="00AB78B8" w:rsidRPr="00200A5F" w:rsidRDefault="00AB78B8" w:rsidP="00AB78B8">
      <w:pPr>
        <w:shd w:val="clear" w:color="auto" w:fill="FFFFFF"/>
        <w:suppressAutoHyphens/>
        <w:spacing w:after="0" w:line="240" w:lineRule="auto"/>
        <w:ind w:left="29"/>
        <w:jc w:val="center"/>
        <w:rPr>
          <w:rFonts w:ascii="Times New Roman" w:eastAsia="Calibri" w:hAnsi="Times New Roman" w:cs="Times New Roman"/>
          <w:lang w:eastAsia="ru-RU"/>
        </w:rPr>
      </w:pPr>
    </w:p>
    <w:p w14:paraId="523B7BD8" w14:textId="77777777" w:rsidR="00AB78B8" w:rsidRPr="00200A5F" w:rsidRDefault="00AB78B8" w:rsidP="00AB78B8">
      <w:pPr>
        <w:shd w:val="clear" w:color="auto" w:fill="FFFFFF"/>
        <w:suppressAutoHyphens/>
        <w:spacing w:after="0" w:line="240" w:lineRule="auto"/>
        <w:ind w:left="29"/>
        <w:jc w:val="center"/>
        <w:rPr>
          <w:rFonts w:ascii="Times New Roman" w:eastAsia="Calibri" w:hAnsi="Times New Roman" w:cs="Times New Roman"/>
          <w:lang w:eastAsia="ru-RU"/>
        </w:rPr>
      </w:pPr>
    </w:p>
    <w:p w14:paraId="4F0AF4B8" w14:textId="77777777" w:rsidR="00AB78B8" w:rsidRPr="00200A5F" w:rsidRDefault="00AB78B8" w:rsidP="00AB78B8">
      <w:pPr>
        <w:shd w:val="clear" w:color="auto" w:fill="FFFFFF"/>
        <w:suppressAutoHyphens/>
        <w:spacing w:after="0" w:line="240" w:lineRule="auto"/>
        <w:ind w:left="29"/>
        <w:jc w:val="center"/>
        <w:rPr>
          <w:rFonts w:ascii="Times New Roman" w:eastAsia="Calibri" w:hAnsi="Times New Roman" w:cs="Times New Roman"/>
          <w:lang w:eastAsia="ru-RU"/>
        </w:rPr>
      </w:pPr>
    </w:p>
    <w:p w14:paraId="725B1C38" w14:textId="77777777" w:rsidR="00AB78B8" w:rsidRPr="00200A5F" w:rsidRDefault="00AB78B8" w:rsidP="00AB78B8">
      <w:pPr>
        <w:shd w:val="clear" w:color="auto" w:fill="FFFFFF"/>
        <w:suppressAutoHyphens/>
        <w:spacing w:after="0" w:line="240" w:lineRule="auto"/>
        <w:ind w:left="29"/>
        <w:jc w:val="center"/>
        <w:rPr>
          <w:rFonts w:ascii="Times New Roman" w:eastAsia="Calibri" w:hAnsi="Times New Roman" w:cs="Times New Roman"/>
          <w:lang w:eastAsia="ru-RU"/>
        </w:rPr>
      </w:pPr>
    </w:p>
    <w:p w14:paraId="2C568755" w14:textId="77777777" w:rsidR="00AB78B8" w:rsidRPr="00200A5F" w:rsidRDefault="00AB78B8" w:rsidP="00AB78B8">
      <w:pPr>
        <w:shd w:val="clear" w:color="auto" w:fill="FFFFFF"/>
        <w:suppressAutoHyphens/>
        <w:spacing w:after="0" w:line="240" w:lineRule="auto"/>
        <w:ind w:left="29"/>
        <w:jc w:val="center"/>
        <w:rPr>
          <w:rFonts w:ascii="Times New Roman" w:eastAsia="Calibri" w:hAnsi="Times New Roman" w:cs="Times New Roman"/>
          <w:lang w:eastAsia="ru-RU"/>
        </w:rPr>
      </w:pPr>
    </w:p>
    <w:p w14:paraId="0E928C71" w14:textId="77777777" w:rsidR="00AB78B8" w:rsidRPr="00200A5F" w:rsidRDefault="00AB78B8" w:rsidP="00AB78B8">
      <w:pPr>
        <w:shd w:val="clear" w:color="auto" w:fill="FFFFFF"/>
        <w:suppressAutoHyphens/>
        <w:spacing w:after="0" w:line="240" w:lineRule="auto"/>
        <w:ind w:left="29"/>
        <w:jc w:val="center"/>
        <w:rPr>
          <w:rFonts w:ascii="Times New Roman" w:eastAsia="Calibri" w:hAnsi="Times New Roman" w:cs="Times New Roman"/>
          <w:lang w:eastAsia="ru-RU"/>
        </w:rPr>
      </w:pPr>
    </w:p>
    <w:p w14:paraId="2722863F" w14:textId="77777777" w:rsidR="00AB78B8" w:rsidRPr="00200A5F" w:rsidRDefault="00AB78B8" w:rsidP="00AB78B8">
      <w:pPr>
        <w:shd w:val="clear" w:color="auto" w:fill="FFFFFF"/>
        <w:tabs>
          <w:tab w:val="left" w:pos="4762"/>
        </w:tabs>
        <w:suppressAutoHyphens/>
        <w:spacing w:after="0" w:line="240" w:lineRule="auto"/>
        <w:ind w:right="34"/>
        <w:jc w:val="center"/>
        <w:rPr>
          <w:rFonts w:ascii="Times New Roman" w:eastAsia="Calibri" w:hAnsi="Times New Roman" w:cs="Times New Roman"/>
          <w:b/>
          <w:spacing w:val="-4"/>
          <w:sz w:val="40"/>
          <w:szCs w:val="40"/>
          <w:lang w:eastAsia="ru-RU"/>
        </w:rPr>
      </w:pPr>
      <w:r w:rsidRPr="00200A5F">
        <w:rPr>
          <w:rFonts w:ascii="Times New Roman" w:eastAsia="Calibri" w:hAnsi="Times New Roman" w:cs="Times New Roman"/>
          <w:b/>
          <w:spacing w:val="-4"/>
          <w:sz w:val="40"/>
          <w:szCs w:val="40"/>
          <w:lang w:eastAsia="ru-RU"/>
        </w:rPr>
        <w:t xml:space="preserve"> </w:t>
      </w:r>
    </w:p>
    <w:p w14:paraId="48FB66B2" w14:textId="77777777" w:rsidR="00AB78B8" w:rsidRPr="00AB78B8" w:rsidRDefault="00AB78B8" w:rsidP="00AB78B8">
      <w:pPr>
        <w:shd w:val="clear" w:color="auto" w:fill="FFFFFF"/>
        <w:suppressAutoHyphens/>
        <w:spacing w:after="0" w:line="240" w:lineRule="auto"/>
        <w:ind w:left="10"/>
        <w:jc w:val="center"/>
        <w:rPr>
          <w:rFonts w:ascii="Times New Roman" w:eastAsia="Calibri" w:hAnsi="Times New Roman" w:cs="Times New Roman"/>
          <w:bCs/>
          <w:spacing w:val="-4"/>
          <w:sz w:val="32"/>
          <w:szCs w:val="32"/>
          <w:lang w:eastAsia="ru-RU"/>
        </w:rPr>
      </w:pPr>
      <w:r w:rsidRPr="00AB78B8">
        <w:rPr>
          <w:rFonts w:ascii="Times New Roman" w:eastAsia="Calibri" w:hAnsi="Times New Roman" w:cs="Times New Roman"/>
          <w:bCs/>
          <w:spacing w:val="-4"/>
          <w:sz w:val="32"/>
          <w:szCs w:val="32"/>
          <w:lang w:eastAsia="ru-RU"/>
        </w:rPr>
        <w:t xml:space="preserve">Консультация </w:t>
      </w:r>
    </w:p>
    <w:p w14:paraId="48C4AD19" w14:textId="4770AF21" w:rsidR="00AB78B8" w:rsidRDefault="00AB78B8" w:rsidP="00AB78B8">
      <w:pPr>
        <w:shd w:val="clear" w:color="auto" w:fill="FFFFFF"/>
        <w:suppressAutoHyphens/>
        <w:spacing w:after="0" w:line="240" w:lineRule="auto"/>
        <w:ind w:left="10"/>
        <w:jc w:val="center"/>
        <w:rPr>
          <w:rFonts w:ascii="Times New Roman" w:eastAsia="Calibri" w:hAnsi="Times New Roman" w:cs="Times New Roman"/>
          <w:bCs/>
          <w:spacing w:val="-4"/>
          <w:sz w:val="32"/>
          <w:szCs w:val="32"/>
          <w:lang w:eastAsia="ru-RU"/>
        </w:rPr>
      </w:pPr>
      <w:r w:rsidRPr="00AB78B8">
        <w:rPr>
          <w:rFonts w:ascii="Times New Roman" w:eastAsia="Calibri" w:hAnsi="Times New Roman" w:cs="Times New Roman"/>
          <w:bCs/>
          <w:spacing w:val="-4"/>
          <w:sz w:val="32"/>
          <w:szCs w:val="32"/>
          <w:lang w:eastAsia="ru-RU"/>
        </w:rPr>
        <w:t>для педагогов дополнительного образования</w:t>
      </w:r>
    </w:p>
    <w:p w14:paraId="5741F3D8" w14:textId="22CE9691" w:rsidR="00AB78B8" w:rsidRPr="00AB78B8" w:rsidRDefault="00AB78B8" w:rsidP="00AB78B8">
      <w:pPr>
        <w:shd w:val="clear" w:color="auto" w:fill="FFFFFF"/>
        <w:suppressAutoHyphens/>
        <w:spacing w:after="0" w:line="240" w:lineRule="auto"/>
        <w:ind w:left="10"/>
        <w:jc w:val="center"/>
        <w:rPr>
          <w:rFonts w:ascii="Times New Roman" w:eastAsia="Calibri" w:hAnsi="Times New Roman" w:cs="Times New Roman"/>
          <w:bCs/>
          <w:lang w:eastAsia="ru-RU"/>
        </w:rPr>
      </w:pPr>
      <w:r>
        <w:rPr>
          <w:rFonts w:ascii="Times New Roman" w:eastAsia="Calibri" w:hAnsi="Times New Roman" w:cs="Times New Roman"/>
          <w:bCs/>
          <w:spacing w:val="-4"/>
          <w:sz w:val="32"/>
          <w:szCs w:val="32"/>
          <w:lang w:eastAsia="ru-RU"/>
        </w:rPr>
        <w:t>Тема: «Что такое методическая разработка и зачем она нужна?»</w:t>
      </w:r>
    </w:p>
    <w:p w14:paraId="3C3184A7" w14:textId="77777777" w:rsidR="00AB78B8" w:rsidRPr="00200A5F" w:rsidRDefault="00AB78B8" w:rsidP="00AB78B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pacing w:val="-8"/>
          <w:lang w:eastAsia="ru-RU"/>
        </w:rPr>
      </w:pPr>
    </w:p>
    <w:p w14:paraId="52BADC13" w14:textId="77777777" w:rsidR="00AB78B8" w:rsidRPr="00200A5F" w:rsidRDefault="00AB78B8" w:rsidP="00AB78B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pacing w:val="-8"/>
          <w:lang w:eastAsia="ru-RU"/>
        </w:rPr>
      </w:pPr>
    </w:p>
    <w:p w14:paraId="6599A3D6" w14:textId="77777777" w:rsidR="00AB78B8" w:rsidRPr="00200A5F" w:rsidRDefault="00AB78B8" w:rsidP="00AB78B8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pacing w:val="-8"/>
          <w:lang w:eastAsia="ru-RU"/>
        </w:rPr>
      </w:pPr>
    </w:p>
    <w:p w14:paraId="522F27E6" w14:textId="77777777" w:rsidR="00AB78B8" w:rsidRPr="00200A5F" w:rsidRDefault="00AB78B8" w:rsidP="00AB78B8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spacing w:val="-8"/>
          <w:lang w:eastAsia="ru-RU"/>
        </w:rPr>
      </w:pPr>
    </w:p>
    <w:p w14:paraId="761A969E" w14:textId="77777777" w:rsidR="00AB78B8" w:rsidRPr="00200A5F" w:rsidRDefault="00AB78B8" w:rsidP="00AB78B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pacing w:val="-8"/>
          <w:lang w:eastAsia="ru-RU"/>
        </w:rPr>
      </w:pPr>
    </w:p>
    <w:p w14:paraId="75111319" w14:textId="77777777" w:rsidR="00AB78B8" w:rsidRPr="00200A5F" w:rsidRDefault="00AB78B8" w:rsidP="00AB78B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pacing w:val="-8"/>
          <w:lang w:eastAsia="ru-RU"/>
        </w:rPr>
      </w:pPr>
    </w:p>
    <w:p w14:paraId="2A7DE67C" w14:textId="77777777" w:rsidR="00AB78B8" w:rsidRDefault="00AB78B8" w:rsidP="00AB78B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14:paraId="05CF8D98" w14:textId="77777777" w:rsidR="00AB78B8" w:rsidRDefault="00AB78B8" w:rsidP="00AB78B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14:paraId="39AE3FE8" w14:textId="77777777" w:rsidR="00AB78B8" w:rsidRDefault="00AB78B8" w:rsidP="00AB78B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14:paraId="7921F697" w14:textId="77777777" w:rsidR="00AB78B8" w:rsidRDefault="00AB78B8" w:rsidP="00AB78B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14:paraId="77ECC2AD" w14:textId="77777777" w:rsidR="00AB78B8" w:rsidRDefault="00AB78B8" w:rsidP="00AB78B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14:paraId="2B168EE9" w14:textId="26FDF6AB" w:rsidR="00AB78B8" w:rsidRPr="00505AAF" w:rsidRDefault="00AB78B8" w:rsidP="00AB78B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200A5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Автор-</w:t>
      </w:r>
      <w:r w:rsidRPr="00505AA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составитель:</w:t>
      </w:r>
    </w:p>
    <w:p w14:paraId="1B75389E" w14:textId="290556D6" w:rsidR="00AB78B8" w:rsidRPr="00200A5F" w:rsidRDefault="00AB78B8" w:rsidP="00AB78B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Ашабокова</w:t>
      </w:r>
      <w:proofErr w:type="spellEnd"/>
      <w:r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Наталья Александровна</w:t>
      </w:r>
      <w:r w:rsidRPr="00505AAF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,</w:t>
      </w:r>
    </w:p>
    <w:p w14:paraId="7B09D32C" w14:textId="3274E9B2" w:rsidR="00AB78B8" w:rsidRPr="00200A5F" w:rsidRDefault="00AB78B8" w:rsidP="00AB78B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методист</w:t>
      </w:r>
    </w:p>
    <w:p w14:paraId="42F72DA7" w14:textId="77777777" w:rsidR="00AB78B8" w:rsidRPr="00200A5F" w:rsidRDefault="00AB78B8" w:rsidP="00AB78B8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</w:p>
    <w:p w14:paraId="1F9F4473" w14:textId="77777777" w:rsidR="00AB78B8" w:rsidRDefault="00AB78B8" w:rsidP="00AB78B8">
      <w:pPr>
        <w:tabs>
          <w:tab w:val="left" w:pos="4185"/>
        </w:tabs>
        <w:jc w:val="both"/>
        <w:rPr>
          <w:rFonts w:ascii="Times New Roman" w:hAnsi="Times New Roman" w:cs="Times New Roman"/>
          <w:b/>
        </w:rPr>
      </w:pPr>
    </w:p>
    <w:p w14:paraId="3C11AF04" w14:textId="77777777" w:rsidR="00AB78B8" w:rsidRDefault="00AB78B8" w:rsidP="00AB78B8">
      <w:pPr>
        <w:jc w:val="both"/>
        <w:rPr>
          <w:rFonts w:ascii="Times New Roman" w:hAnsi="Times New Roman" w:cs="Times New Roman"/>
          <w:b/>
        </w:rPr>
      </w:pPr>
    </w:p>
    <w:p w14:paraId="0D7411FC" w14:textId="77777777" w:rsidR="00AB78B8" w:rsidRDefault="00AB78B8" w:rsidP="00AB78B8">
      <w:pPr>
        <w:spacing w:after="0" w:line="240" w:lineRule="auto"/>
        <w:rPr>
          <w:rFonts w:ascii="Times New Roman" w:hAnsi="Times New Roman" w:cs="Times New Roman"/>
          <w:b/>
        </w:rPr>
      </w:pPr>
    </w:p>
    <w:p w14:paraId="38E2A8BE" w14:textId="77777777" w:rsidR="00AB78B8" w:rsidRDefault="00AB78B8" w:rsidP="00AB78B8">
      <w:pPr>
        <w:spacing w:after="0" w:line="240" w:lineRule="auto"/>
        <w:rPr>
          <w:rFonts w:ascii="Times New Roman" w:hAnsi="Times New Roman" w:cs="Times New Roman"/>
          <w:b/>
        </w:rPr>
      </w:pPr>
    </w:p>
    <w:p w14:paraId="6A7063B4" w14:textId="77777777" w:rsidR="00AB78B8" w:rsidRDefault="00AB78B8" w:rsidP="00AB78B8">
      <w:pPr>
        <w:spacing w:after="0" w:line="240" w:lineRule="auto"/>
        <w:rPr>
          <w:rFonts w:ascii="Times New Roman" w:hAnsi="Times New Roman" w:cs="Times New Roman"/>
          <w:b/>
        </w:rPr>
      </w:pPr>
    </w:p>
    <w:p w14:paraId="74ADD2B2" w14:textId="77777777" w:rsidR="00AB78B8" w:rsidRDefault="00AB78B8" w:rsidP="00AB78B8">
      <w:pPr>
        <w:spacing w:after="0" w:line="240" w:lineRule="auto"/>
        <w:rPr>
          <w:rFonts w:ascii="Times New Roman" w:hAnsi="Times New Roman" w:cs="Times New Roman"/>
          <w:b/>
        </w:rPr>
      </w:pPr>
    </w:p>
    <w:p w14:paraId="4B78DC7E" w14:textId="77777777" w:rsidR="00AB78B8" w:rsidRDefault="00AB78B8" w:rsidP="00AB78B8">
      <w:pPr>
        <w:spacing w:after="0" w:line="240" w:lineRule="auto"/>
        <w:rPr>
          <w:rFonts w:ascii="Times New Roman" w:hAnsi="Times New Roman" w:cs="Times New Roman"/>
          <w:b/>
        </w:rPr>
      </w:pPr>
    </w:p>
    <w:p w14:paraId="180809E1" w14:textId="77777777" w:rsidR="00AB78B8" w:rsidRDefault="00AB78B8" w:rsidP="00AB78B8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</w:p>
    <w:p w14:paraId="63C7D424" w14:textId="77777777" w:rsidR="00AB78B8" w:rsidRDefault="00AB78B8" w:rsidP="00AB78B8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</w:p>
    <w:p w14:paraId="33E386B9" w14:textId="77777777" w:rsidR="00AB78B8" w:rsidRDefault="00AB78B8" w:rsidP="00AB78B8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</w:p>
    <w:p w14:paraId="2D19BE99" w14:textId="77777777" w:rsidR="00AB78B8" w:rsidRDefault="00AB78B8" w:rsidP="00AB78B8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</w:p>
    <w:p w14:paraId="706DB912" w14:textId="77777777" w:rsidR="00AB78B8" w:rsidRDefault="00AB78B8" w:rsidP="00AB78B8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</w:p>
    <w:p w14:paraId="124F1DD9" w14:textId="77777777" w:rsidR="00AB78B8" w:rsidRDefault="00AB78B8" w:rsidP="00AB78B8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</w:p>
    <w:p w14:paraId="1AF5758A" w14:textId="77777777" w:rsidR="00AB78B8" w:rsidRDefault="00AB78B8" w:rsidP="00AB78B8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</w:p>
    <w:p w14:paraId="1A289F30" w14:textId="77777777" w:rsidR="00AB78B8" w:rsidRDefault="00AB78B8" w:rsidP="00AB78B8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</w:p>
    <w:p w14:paraId="0D6FAED9" w14:textId="77777777" w:rsidR="00AB78B8" w:rsidRDefault="00AB78B8" w:rsidP="00AB78B8">
      <w:pPr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</w:p>
    <w:p w14:paraId="76AFA1EA" w14:textId="10936C96" w:rsidR="00AB78B8" w:rsidRPr="00AB78B8" w:rsidRDefault="00AB78B8" w:rsidP="00AB78B8">
      <w:pPr>
        <w:spacing w:after="0" w:line="240" w:lineRule="auto"/>
        <w:jc w:val="center"/>
        <w:rPr>
          <w:rFonts w:ascii="Times New Roman" w:hAnsi="Times New Roman"/>
          <w:bCs/>
          <w:shd w:val="clear" w:color="auto" w:fill="FFFFFF"/>
        </w:rPr>
      </w:pPr>
      <w:r w:rsidRPr="00AB78B8">
        <w:rPr>
          <w:rFonts w:ascii="Times New Roman" w:hAnsi="Times New Roman"/>
          <w:bCs/>
          <w:shd w:val="clear" w:color="auto" w:fill="FFFFFF"/>
        </w:rPr>
        <w:t>Вихоревка 2025 г.</w:t>
      </w:r>
    </w:p>
    <w:p w14:paraId="3EF622CF" w14:textId="4224E083" w:rsidR="00FE5126" w:rsidRPr="00FE5126" w:rsidRDefault="00AB78B8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У</w:t>
      </w:r>
      <w:r w:rsidR="00FE5126" w:rsidRPr="00FE512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важаемые коллеги!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Х</w:t>
      </w:r>
      <w:r w:rsidR="0062046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очу </w:t>
      </w:r>
      <w:r w:rsidR="00FE5126" w:rsidRPr="00FE512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поделиться с вами о том, как создать качественную и эффективную методическую разработку. </w:t>
      </w:r>
    </w:p>
    <w:p w14:paraId="03A2445C" w14:textId="77777777" w:rsidR="00FE5126" w:rsidRPr="00FE5126" w:rsidRDefault="00FE5126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Что же такое методическая разработка и зачем она нужна?</w:t>
      </w:r>
    </w:p>
    <w:p w14:paraId="3B69131A" w14:textId="77777777" w:rsidR="00FB3868" w:rsidRDefault="00FE5126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Методическая разработка – это своего рода “рецепт”, который вы создали, опробовали и хотите поделиться с коллегами. Это ваш авторский подход, основанный на вашем опыте, знаниях и наблюдениях. </w:t>
      </w:r>
    </w:p>
    <w:p w14:paraId="032529C9" w14:textId="7C9D58EA" w:rsidR="00FE5126" w:rsidRPr="00FE5126" w:rsidRDefault="00FE5126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Она нужна для:</w:t>
      </w:r>
    </w:p>
    <w:p w14:paraId="43C0A583" w14:textId="77777777" w:rsidR="00FE5126" w:rsidRPr="00FE5126" w:rsidRDefault="00FE5126" w:rsidP="00A310C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Систематизации опыта:</w:t>
      </w:r>
      <w:r w:rsidRPr="00FE512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Вы структурируете свои знания, подходы и методы работы.</w:t>
      </w:r>
    </w:p>
    <w:p w14:paraId="509A73D9" w14:textId="77777777" w:rsidR="00FE5126" w:rsidRPr="00FE5126" w:rsidRDefault="00FE5126" w:rsidP="00A310C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Передачи опыта:</w:t>
      </w:r>
      <w:r w:rsidRPr="00FE512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Другие педагоги могут использовать вашу разработку, адаптировать ее под свои нужды и обучаться у вас.</w:t>
      </w:r>
    </w:p>
    <w:p w14:paraId="505B33D5" w14:textId="0849E30F" w:rsidR="00FE5126" w:rsidRPr="00FE5126" w:rsidRDefault="00FE5126" w:rsidP="00A310C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Повышения качества образовательного процесса</w:t>
      </w:r>
      <w:proofErr w:type="gramStart"/>
      <w:r w:rsidRPr="00FE512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:</w:t>
      </w:r>
      <w:r w:rsidR="005763E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Pr="00FE512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Четко</w:t>
      </w:r>
      <w:proofErr w:type="gramEnd"/>
      <w:r w:rsidRPr="00FE512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сформулированная методика позволяет проводить занятия более эффективно и осознанно.</w:t>
      </w:r>
    </w:p>
    <w:p w14:paraId="55E050B6" w14:textId="77777777" w:rsidR="00FE5126" w:rsidRPr="00FE5126" w:rsidRDefault="00FE5126" w:rsidP="00A310C5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Подтверждения вашей квалификации</w:t>
      </w:r>
      <w:proofErr w:type="gramStart"/>
      <w:r w:rsidRPr="00FE512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:</w:t>
      </w:r>
      <w:r w:rsidRPr="00FE512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Хорошо</w:t>
      </w:r>
      <w:proofErr w:type="gramEnd"/>
      <w:r w:rsidRPr="00FE512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оформленная методическая разработка может быть использована в портфолио для аттестации.</w:t>
      </w:r>
    </w:p>
    <w:p w14:paraId="6C47BADF" w14:textId="475EE1F0" w:rsidR="00F7002D" w:rsidRDefault="00F7002D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Виды методических разработок:</w:t>
      </w:r>
    </w:p>
    <w:p w14:paraId="1E0572B7" w14:textId="5A4B07A4" w:rsidR="00D42DD4" w:rsidRPr="00D42DD4" w:rsidRDefault="00D42DD4" w:rsidP="00A310C5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D42DD4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Разработка учебного занятия</w:t>
      </w:r>
    </w:p>
    <w:p w14:paraId="4605D0C5" w14:textId="77777777" w:rsidR="00D42DD4" w:rsidRDefault="005F6A2D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F6A2D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Конспект занятия </w:t>
      </w:r>
      <w:proofErr w:type="gramStart"/>
      <w:r w:rsidR="00D42DD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</w:t>
      </w:r>
      <w:r w:rsidR="00D42DD4" w:rsidRPr="00D42DD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это</w:t>
      </w:r>
      <w:proofErr w:type="gramEnd"/>
      <w:r w:rsidR="00D42DD4" w:rsidRPr="00D42DD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подробн</w:t>
      </w:r>
      <w:r w:rsidR="00D42DD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ый</w:t>
      </w:r>
      <w:r w:rsidR="00D42DD4" w:rsidRPr="00D42DD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плана урока, включающего в себя все необходимые компоненты для эффективного проведения учебного процесса. Это «дорожная карта» для учителя, определяющая цели, содержание, методы, формы организации деятельности учащихся и способы оценки результатов обучения.</w:t>
      </w:r>
    </w:p>
    <w:p w14:paraId="380BE258" w14:textId="476E0507" w:rsidR="00D42DD4" w:rsidRPr="00D42DD4" w:rsidRDefault="00D42DD4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D42DD4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Подвиды:</w:t>
      </w:r>
    </w:p>
    <w:p w14:paraId="4C8FB8A1" w14:textId="567AF495" w:rsidR="00F7002D" w:rsidRPr="00F7002D" w:rsidRDefault="00F7002D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7002D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Сценарий</w:t>
      </w:r>
      <w:r w:rsidR="00D42DD4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занятия</w:t>
      </w:r>
      <w:r w:rsidRPr="00F7002D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: </w:t>
      </w:r>
      <w:r w:rsidRPr="00F7002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более подробное описание хода урока, включая этапы, деятельность учителя и учеников, вопросы, ответы, примеры, наглядные пособия, запланированные паузы и переходы. Сценарий может быть более гибким, чем технологическая карта.</w:t>
      </w:r>
    </w:p>
    <w:p w14:paraId="00AA9C49" w14:textId="1E0E9659" w:rsidR="00F7002D" w:rsidRPr="00F7002D" w:rsidRDefault="00F7002D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7002D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Технологическая карта: </w:t>
      </w:r>
      <w:r w:rsidRPr="00F7002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наиболее подробный план урока, представленный в табличной форме. </w:t>
      </w:r>
    </w:p>
    <w:p w14:paraId="0BB581BB" w14:textId="2C3A528B" w:rsidR="00F7002D" w:rsidRDefault="00F7002D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7002D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Серия занятий: </w:t>
      </w:r>
      <w:r w:rsidRPr="00F7002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разработка взаимосвязанных уроков, объединенных общей темой или целью, предполагающая последовательное изучение материала.</w:t>
      </w:r>
    </w:p>
    <w:p w14:paraId="5000A1BD" w14:textId="0E9A127E" w:rsidR="00F7002D" w:rsidRDefault="00F7002D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7002D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Цикл</w:t>
      </w:r>
      <w:r w:rsidR="00AB78B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Pr="00F7002D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мероприятий:</w:t>
      </w:r>
      <w:r w:rsidRPr="00F7002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серия взаимосвязанных мероприятий, объединенных общей темой или целью воспитательного воздействия.</w:t>
      </w:r>
    </w:p>
    <w:p w14:paraId="32900C0E" w14:textId="6E5E32D2" w:rsidR="00AB78B8" w:rsidRPr="00AB78B8" w:rsidRDefault="00AB78B8" w:rsidP="00AB78B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EBF7683" w14:textId="6FC34DE4" w:rsidR="00F7002D" w:rsidRDefault="00F7002D" w:rsidP="00AB78B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AB78B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Дидактическое пособие (сборники задач, упражнений, игр, тренажеры и т.д.)</w:t>
      </w:r>
    </w:p>
    <w:p w14:paraId="2C7536AA" w14:textId="77777777" w:rsidR="00AB78B8" w:rsidRPr="00AB78B8" w:rsidRDefault="00AB78B8" w:rsidP="00AB78B8">
      <w:pPr>
        <w:pStyle w:val="a7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</w:p>
    <w:p w14:paraId="20961242" w14:textId="2DF40ADE" w:rsidR="004F4A8E" w:rsidRPr="00F7002D" w:rsidRDefault="005763E8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Подвиды</w:t>
      </w:r>
      <w:r w:rsidR="004F4A8E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:</w:t>
      </w:r>
    </w:p>
    <w:p w14:paraId="6FCE9FE2" w14:textId="77777777" w:rsidR="00F7002D" w:rsidRPr="00F7002D" w:rsidRDefault="00F7002D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7002D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Сборники задач и упражнений</w:t>
      </w:r>
      <w:r w:rsidRPr="00F7002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: подборка заданий разного уровня сложности, направленных на отработку конкретных тем и разделов учебной программы.</w:t>
      </w:r>
    </w:p>
    <w:p w14:paraId="64D88B0C" w14:textId="77777777" w:rsidR="00F7002D" w:rsidRPr="00F7002D" w:rsidRDefault="00F7002D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7002D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lastRenderedPageBreak/>
        <w:t>Игры:</w:t>
      </w:r>
      <w:r w:rsidRPr="00F7002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развлекательные и познавательные занятия, направленные на активизацию учебного процесса, развитие интереса к предмету и формирование коммуникативных навыков.</w:t>
      </w:r>
    </w:p>
    <w:p w14:paraId="625B4591" w14:textId="77777777" w:rsidR="00F7002D" w:rsidRPr="00F7002D" w:rsidRDefault="00F7002D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7002D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Тренажеры:</w:t>
      </w:r>
      <w:r w:rsidRPr="00F7002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инструменты для отработки конкретных умений и навыков (например, тренажеры для решения математических задач, тренажеры по грамматике).</w:t>
      </w:r>
    </w:p>
    <w:p w14:paraId="18DE253C" w14:textId="6288AF54" w:rsidR="00F7002D" w:rsidRDefault="00F7002D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7002D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Другие виды пособий:</w:t>
      </w:r>
      <w:r w:rsidRPr="00F7002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карточки, схемы, таблицы, кроссворды, ребусы и т. д.</w:t>
      </w:r>
    </w:p>
    <w:p w14:paraId="10B5AACB" w14:textId="77777777" w:rsidR="00A310C5" w:rsidRDefault="00A310C5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</w:p>
    <w:p w14:paraId="20712944" w14:textId="4E89D3FD" w:rsidR="00F7002D" w:rsidRDefault="00F7002D" w:rsidP="00AB78B8">
      <w:pPr>
        <w:pStyle w:val="a7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AB78B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Методические рекомендации (методические рекомендации по организации учебного и воспитательного процесса)</w:t>
      </w:r>
    </w:p>
    <w:p w14:paraId="6D09513E" w14:textId="77777777" w:rsidR="00AB78B8" w:rsidRPr="00AB78B8" w:rsidRDefault="00AB78B8" w:rsidP="00AB78B8">
      <w:pPr>
        <w:pStyle w:val="a7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</w:p>
    <w:p w14:paraId="59E22BFC" w14:textId="64C737F9" w:rsidR="005763E8" w:rsidRPr="005763E8" w:rsidRDefault="005763E8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763E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методические рекомендации — </w:t>
      </w:r>
      <w:r w:rsidRPr="005763E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это широкий спектр материалов, направленных на оказание помощи педагогам в организации эффективного учебного и воспитательного процесса. Важно, чтобы эти рекомендации были научно обоснованными, практически применимыми и соответствовали современным требованиям к образованию.</w:t>
      </w:r>
    </w:p>
    <w:p w14:paraId="13F59A2A" w14:textId="77777777" w:rsidR="005763E8" w:rsidRPr="005763E8" w:rsidRDefault="005763E8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763E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 методическим рекомендациям по организации учебного и воспитательного процесса можно отнести следующие виды материалов и аспекты:</w:t>
      </w:r>
    </w:p>
    <w:p w14:paraId="5027E99D" w14:textId="77777777" w:rsidR="005763E8" w:rsidRPr="005763E8" w:rsidRDefault="005763E8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763E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I. По организации учебного процесса:</w:t>
      </w:r>
    </w:p>
    <w:p w14:paraId="263A1A42" w14:textId="77777777" w:rsidR="005763E8" w:rsidRPr="005763E8" w:rsidRDefault="005763E8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763E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Общие вопросы организации обучения:</w:t>
      </w:r>
    </w:p>
    <w:p w14:paraId="1E0E10DF" w14:textId="750AC787" w:rsidR="005763E8" w:rsidRPr="005763E8" w:rsidRDefault="00A310C5" w:rsidP="00AB7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- </w:t>
      </w:r>
      <w:r w:rsidR="005763E8" w:rsidRPr="005763E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Рекомендации по планированию учебного процесса (тематическое планирование, календарно-тематическое планирование).</w:t>
      </w:r>
    </w:p>
    <w:p w14:paraId="5FAFC522" w14:textId="393D65C5" w:rsidR="005763E8" w:rsidRPr="005763E8" w:rsidRDefault="00A310C5" w:rsidP="00AB7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- </w:t>
      </w:r>
      <w:r w:rsidR="005763E8" w:rsidRPr="005763E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Рекомендации по организации дистанционного обучения.</w:t>
      </w:r>
    </w:p>
    <w:p w14:paraId="752A83DD" w14:textId="77777777" w:rsidR="005763E8" w:rsidRPr="005763E8" w:rsidRDefault="005763E8" w:rsidP="00AB7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763E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Методика преподавания конкретных учебных предметов:</w:t>
      </w:r>
    </w:p>
    <w:p w14:paraId="62EC5ED5" w14:textId="62C913CA" w:rsidR="00A310C5" w:rsidRDefault="00A310C5" w:rsidP="00AB7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- </w:t>
      </w:r>
      <w:r w:rsidRPr="00A310C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Рекомендации по подготовке 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об</w:t>
      </w:r>
      <w:r w:rsidRPr="00A310C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уча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ю</w:t>
      </w:r>
      <w:r w:rsidRPr="00A310C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щихся к олимпиадам, конкурсам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и.т.д</w:t>
      </w:r>
      <w:proofErr w:type="spellEnd"/>
      <w:r w:rsidRPr="00A310C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7C498E35" w14:textId="54768C2C" w:rsidR="005763E8" w:rsidRPr="005763E8" w:rsidRDefault="005763E8" w:rsidP="00AB7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763E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Оценка результатов обучения:</w:t>
      </w:r>
    </w:p>
    <w:p w14:paraId="2CE18CDA" w14:textId="01604CD8" w:rsidR="005763E8" w:rsidRPr="005763E8" w:rsidRDefault="00A310C5" w:rsidP="00AB7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- </w:t>
      </w:r>
      <w:r w:rsidR="005763E8" w:rsidRPr="005763E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Рекомендации по использованию различных форм и методов контроля и оценки знаний, умений и навыков учащихся (тесты, контрольные работы, проекты, портфолио и т. д.).</w:t>
      </w:r>
    </w:p>
    <w:p w14:paraId="63E55BF0" w14:textId="0A5B1F46" w:rsidR="005763E8" w:rsidRPr="005763E8" w:rsidRDefault="00A310C5" w:rsidP="00AB78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- </w:t>
      </w:r>
      <w:r w:rsidR="005763E8" w:rsidRPr="005763E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Рекомендации по разработке критериев оценивания различных видов учебной деятельности.</w:t>
      </w:r>
    </w:p>
    <w:p w14:paraId="60A9D2BE" w14:textId="77777777" w:rsidR="005763E8" w:rsidRPr="005763E8" w:rsidRDefault="005763E8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763E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II. По организации воспитательного процесса:</w:t>
      </w:r>
    </w:p>
    <w:p w14:paraId="6E069BBC" w14:textId="77777777" w:rsidR="005763E8" w:rsidRPr="005763E8" w:rsidRDefault="005763E8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763E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Общие вопросы организации воспитательной работы:</w:t>
      </w:r>
    </w:p>
    <w:p w14:paraId="69D115A1" w14:textId="77777777" w:rsidR="005763E8" w:rsidRPr="005763E8" w:rsidRDefault="005763E8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763E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Рекомендации по организации работы с родителями.</w:t>
      </w:r>
    </w:p>
    <w:p w14:paraId="1B47DB57" w14:textId="77777777" w:rsidR="005763E8" w:rsidRPr="005763E8" w:rsidRDefault="005763E8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763E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Направления воспитательной работы:</w:t>
      </w:r>
    </w:p>
    <w:p w14:paraId="2EB65C31" w14:textId="77777777" w:rsidR="005763E8" w:rsidRPr="005763E8" w:rsidRDefault="005763E8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763E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Рекомендации по организации гражданско-патриотического воспитания.</w:t>
      </w:r>
    </w:p>
    <w:p w14:paraId="55280154" w14:textId="77777777" w:rsidR="005763E8" w:rsidRPr="005763E8" w:rsidRDefault="005763E8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763E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Рекомендации по организации экологического воспитания.</w:t>
      </w:r>
    </w:p>
    <w:p w14:paraId="62092098" w14:textId="77777777" w:rsidR="005763E8" w:rsidRPr="005763E8" w:rsidRDefault="005763E8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763E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Методика проведения воспитательных мероприятий:</w:t>
      </w:r>
    </w:p>
    <w:p w14:paraId="59908D03" w14:textId="6CFF1361" w:rsidR="005763E8" w:rsidRPr="005763E8" w:rsidRDefault="00A310C5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- </w:t>
      </w:r>
      <w:r w:rsidR="005763E8" w:rsidRPr="005763E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Рекомендации по использованию различных форм и методов воспитательной работы (беседы, дискуссии, игры, тренинги, проекты и т. д.).</w:t>
      </w:r>
    </w:p>
    <w:p w14:paraId="197E98AA" w14:textId="1CFAEE37" w:rsidR="005763E8" w:rsidRPr="005763E8" w:rsidRDefault="00A310C5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 xml:space="preserve">- </w:t>
      </w:r>
      <w:r w:rsidR="005763E8" w:rsidRPr="005763E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Рекомендации по организации работы с детскими и молодежными организациями.</w:t>
      </w:r>
    </w:p>
    <w:p w14:paraId="28B36CCE" w14:textId="225A63C1" w:rsidR="005763E8" w:rsidRPr="005763E8" w:rsidRDefault="00A310C5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- </w:t>
      </w:r>
      <w:r w:rsidR="005763E8" w:rsidRPr="005763E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Развитие социальных навыков и компетенций учащихся:</w:t>
      </w:r>
    </w:p>
    <w:p w14:paraId="0661D369" w14:textId="3C8E1B1E" w:rsidR="005763E8" w:rsidRPr="005763E8" w:rsidRDefault="00A310C5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- </w:t>
      </w:r>
      <w:r w:rsidR="005763E8" w:rsidRPr="005763E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Рекомендации по формированию коммуникативных навыков.</w:t>
      </w:r>
    </w:p>
    <w:p w14:paraId="71F81BF0" w14:textId="5947F1CA" w:rsidR="005763E8" w:rsidRPr="005763E8" w:rsidRDefault="00A310C5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- </w:t>
      </w:r>
      <w:r w:rsidR="005763E8" w:rsidRPr="005763E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Рекомендации по формированию навыков сотрудничества и работы в команде.</w:t>
      </w:r>
    </w:p>
    <w:p w14:paraId="4D3AE498" w14:textId="77777777" w:rsidR="005763E8" w:rsidRPr="005763E8" w:rsidRDefault="005763E8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5763E8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III. Комплексные методические рекомендации:</w:t>
      </w:r>
    </w:p>
    <w:p w14:paraId="676088C3" w14:textId="64CBA380" w:rsidR="005763E8" w:rsidRPr="005763E8" w:rsidRDefault="00A310C5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- </w:t>
      </w:r>
      <w:r w:rsidR="005763E8" w:rsidRPr="005763E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Методические рекомендации по организации интегрированных уроков.</w:t>
      </w:r>
    </w:p>
    <w:p w14:paraId="7D6B901B" w14:textId="240BA2D5" w:rsidR="005763E8" w:rsidRPr="005763E8" w:rsidRDefault="00A310C5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- </w:t>
      </w:r>
      <w:r w:rsidR="005763E8" w:rsidRPr="005763E8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Методические рекомендации по созданию и использованию электронных образовательных ресурсов.</w:t>
      </w:r>
    </w:p>
    <w:p w14:paraId="03079512" w14:textId="77777777" w:rsidR="00A310C5" w:rsidRDefault="00A310C5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</w:p>
    <w:p w14:paraId="19854A42" w14:textId="41D77DF2" w:rsidR="00FE5126" w:rsidRPr="00FE5126" w:rsidRDefault="00FE5126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Итак, как же создать такую методическую разработку, которая будет полезной и востребованной? Давайте разберем структуру и основные элементы:</w:t>
      </w:r>
    </w:p>
    <w:p w14:paraId="297E8E49" w14:textId="77777777" w:rsidR="00FE5126" w:rsidRPr="00FE5126" w:rsidRDefault="00FE5126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I. Титульный лист – визитная карточка вашей работы.</w:t>
      </w:r>
    </w:p>
    <w:p w14:paraId="772544DB" w14:textId="77777777" w:rsidR="00FE5126" w:rsidRPr="00FE5126" w:rsidRDefault="00FE5126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На титульном листе размещается следующая информация:</w:t>
      </w:r>
    </w:p>
    <w:p w14:paraId="6BCF8A8E" w14:textId="77777777" w:rsidR="00FE5126" w:rsidRPr="00620460" w:rsidRDefault="00FE5126" w:rsidP="00A310C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2046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Полное наименование учреждения, где вы работаете.</w:t>
      </w:r>
    </w:p>
    <w:p w14:paraId="14035350" w14:textId="77777777" w:rsidR="00FE5126" w:rsidRPr="00620460" w:rsidRDefault="00FE5126" w:rsidP="00A310C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2046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Тема методической разработки (формулировка должна быть четкой, лаконичной и отражать суть). Например: “Развитие творческого воображения у детей младшего школьного возраста через использование техник рисования шерстью”.</w:t>
      </w:r>
    </w:p>
    <w:p w14:paraId="5E9FE2ED" w14:textId="6DD50297" w:rsidR="00FE5126" w:rsidRPr="00620460" w:rsidRDefault="00FE5126" w:rsidP="00A310C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2046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Вид методической разработки (методические рекомендации, сценарий занятия, </w:t>
      </w:r>
      <w:r w:rsidR="00546986" w:rsidRPr="0062046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дидактическое пособие</w:t>
      </w:r>
      <w:r w:rsidRPr="0062046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и т.д.).</w:t>
      </w:r>
    </w:p>
    <w:p w14:paraId="36D18726" w14:textId="77777777" w:rsidR="00FE5126" w:rsidRPr="00620460" w:rsidRDefault="00FE5126" w:rsidP="00A310C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2046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Информация об авторе (ФИО, должность, квалификационная категория).</w:t>
      </w:r>
    </w:p>
    <w:p w14:paraId="1F3A899C" w14:textId="77777777" w:rsidR="00FE5126" w:rsidRPr="00620460" w:rsidRDefault="00FE5126" w:rsidP="00A310C5">
      <w:pPr>
        <w:pStyle w:val="a7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2046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Город и год написания.</w:t>
      </w:r>
    </w:p>
    <w:p w14:paraId="23BDE01E" w14:textId="77777777" w:rsidR="00FE5126" w:rsidRPr="00FE5126" w:rsidRDefault="00FE5126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II. Содержание (оглавление) – карта вашей разработки.</w:t>
      </w:r>
    </w:p>
    <w:p w14:paraId="464BAC73" w14:textId="77777777" w:rsidR="00FE5126" w:rsidRPr="00FE5126" w:rsidRDefault="00FE5126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Оглавление позволяет читателю быстро ориентироваться в материале и находить нужную информацию. Продумайте логичную структуру разработки и отразите ее в оглавлении с указанием страниц.</w:t>
      </w:r>
    </w:p>
    <w:p w14:paraId="6023918A" w14:textId="77777777" w:rsidR="00FE5126" w:rsidRPr="00FE5126" w:rsidRDefault="00FE5126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III. Введение – задаем тон и определяем актуальность.</w:t>
      </w:r>
    </w:p>
    <w:p w14:paraId="4F934C33" w14:textId="77777777" w:rsidR="00FE5126" w:rsidRPr="00FE5126" w:rsidRDefault="00FE5126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Введение – это ваш шанс заинтересовать читателя и объяснить, почему ваша разработка важна и полезна.</w:t>
      </w:r>
    </w:p>
    <w:p w14:paraId="60DF1E09" w14:textId="1C58A22A" w:rsidR="00FE5126" w:rsidRPr="00620460" w:rsidRDefault="00FE5126" w:rsidP="00A310C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20460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Актуальность:</w:t>
      </w:r>
      <w:r w:rsidRPr="0062046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 Обоснуйте, почему выбранная тема важна и востребована </w:t>
      </w:r>
      <w:r w:rsidR="00D42DD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для нас педагогов в</w:t>
      </w:r>
      <w:r w:rsidRPr="0062046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практике дополнительного образования. Какие проблемы она помогает решить? Каким образом она соответствует потребностям детей и общества? Приведите статистические данные, ссылки на исследования, примеры из практики.</w:t>
      </w:r>
    </w:p>
    <w:p w14:paraId="6A90337B" w14:textId="77777777" w:rsidR="00FE5126" w:rsidRPr="00620460" w:rsidRDefault="00FE5126" w:rsidP="00A310C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20460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Цель:</w:t>
      </w:r>
      <w:r w:rsidRPr="0062046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Сформулируйте главную цель вашей методической разработки. Чего вы хотите достичь, используя представленные методы и приемы? (Например: “Разработка направлена на развитие творческого мышления у детей посредством…”)</w:t>
      </w:r>
    </w:p>
    <w:p w14:paraId="3913EB52" w14:textId="77777777" w:rsidR="00FE5126" w:rsidRPr="00620460" w:rsidRDefault="00FE5126" w:rsidP="00A310C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20460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Задачи</w:t>
      </w:r>
      <w:proofErr w:type="gramStart"/>
      <w:r w:rsidRPr="00620460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:</w:t>
      </w:r>
      <w:r w:rsidRPr="0062046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Определите</w:t>
      </w:r>
      <w:proofErr w:type="gramEnd"/>
      <w:r w:rsidRPr="0062046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конкретные шаги, которые необходимо предпринять для достижения цели. Задачи должны быть конкретными, </w:t>
      </w:r>
      <w:r w:rsidRPr="0062046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измеримыми, достижимыми, релевантными и ограниченными по времени (SMART). (Например: “1. Ознакомить детей с основными техниками… 2. Развить навыки… 3. Способствовать…”)</w:t>
      </w:r>
    </w:p>
    <w:p w14:paraId="4C37895F" w14:textId="77777777" w:rsidR="00FE5126" w:rsidRPr="00620460" w:rsidRDefault="00FE5126" w:rsidP="00A310C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20460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Новизна (если есть):</w:t>
      </w:r>
      <w:r w:rsidRPr="0062046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Подчеркните уникальность вашей разработки. Что нового вы предлагаете по сравнению с уже существующими методиками? Может быть, вы используете инновационные подходы, адаптируете известные методы под конкретные условия или разрабатываете оригинальные материалы.</w:t>
      </w:r>
    </w:p>
    <w:p w14:paraId="099DE086" w14:textId="7BA1D2BB" w:rsidR="00FE5126" w:rsidRDefault="00FE5126" w:rsidP="00A310C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620460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Практическая значимость</w:t>
      </w:r>
      <w:proofErr w:type="gramStart"/>
      <w:r w:rsidRPr="00620460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:</w:t>
      </w:r>
      <w:r w:rsidRPr="0062046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Объясните</w:t>
      </w:r>
      <w:proofErr w:type="gramEnd"/>
      <w:r w:rsidRPr="0062046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как ваша </w:t>
      </w:r>
      <w:r w:rsidR="00A310C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методика</w:t>
      </w:r>
      <w:r w:rsidRPr="00620460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может быть использована другими педагогами в их работе. Какие результаты она позволяет достичь? Каким образом она может улучшить образовательный процесс?</w:t>
      </w:r>
    </w:p>
    <w:p w14:paraId="3F29124E" w14:textId="6B0EB7BC" w:rsidR="00E823AB" w:rsidRPr="00E823AB" w:rsidRDefault="00E823AB" w:rsidP="00A310C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823AB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Адресат</w:t>
      </w: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:</w:t>
      </w:r>
      <w:r w:rsidRPr="00E823AB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- </w:t>
      </w:r>
      <w:r w:rsidRPr="00E823A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это</w:t>
      </w:r>
      <w:proofErr w:type="gramEnd"/>
      <w:r w:rsidRPr="00E823A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конкретная группа людей, для которой создаётся данный материал.</w:t>
      </w:r>
    </w:p>
    <w:p w14:paraId="0F93A71B" w14:textId="47A4A415" w:rsidR="00E823AB" w:rsidRPr="00E823AB" w:rsidRDefault="00E823AB" w:rsidP="00A310C5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E823AB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Тезаурус (в контексте методической разработки)</w:t>
      </w: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:</w:t>
      </w:r>
      <w:r w:rsidRPr="00E823AB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="00A310C5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</w:t>
      </w:r>
      <w:r w:rsidRPr="00E823AB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это систематизированный словарь терминов и понятий, используемых в данной области знаний. </w:t>
      </w:r>
    </w:p>
    <w:p w14:paraId="08ECA02E" w14:textId="21A927C2" w:rsidR="00E823AB" w:rsidRDefault="00FE5126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IV. </w:t>
      </w:r>
      <w:r w:rsidR="00E823AB" w:rsidRPr="00E823AB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Основная часть — это сердце вашей разработки, подробное описание подходов и методов</w:t>
      </w:r>
      <w:r w:rsidR="00E823AB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r w:rsidR="00817EDD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(методики) </w:t>
      </w:r>
      <w:r w:rsidR="00E823AB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в соответствии с видом разработки</w:t>
      </w:r>
      <w:r w:rsidR="00E823AB" w:rsidRPr="00E823AB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7ADEE5BC" w14:textId="1CBD4F82" w:rsidR="00817EDD" w:rsidRDefault="00817EDD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817ED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Основная часть — это ядро вашей методической разработки, в которой вы раскрываете суть предлагаемых вами подходов и методов для достижения поставленных целей. Важность этой части трудно переоценить, так как именно здесь читатель должен понять, как применять вашу разработку на практике. Содержание основной части варьируется в зависимости от </w:t>
      </w:r>
      <w:r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вида</w:t>
      </w:r>
      <w:r w:rsidRPr="00817ED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методической разработки.</w:t>
      </w:r>
    </w:p>
    <w:p w14:paraId="10D7C2FF" w14:textId="2F9ED1AF" w:rsidR="00FE5126" w:rsidRPr="00FE5126" w:rsidRDefault="00FE5126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Основная часть должна быть логически структурирована и содержать подробное описание вашей методики.</w:t>
      </w:r>
    </w:p>
    <w:p w14:paraId="40607259" w14:textId="77777777" w:rsidR="00FE5126" w:rsidRPr="00710DC2" w:rsidRDefault="00FE5126" w:rsidP="00A310C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Теоретические основы</w:t>
      </w:r>
      <w:proofErr w:type="gramStart"/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:</w:t>
      </w: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Кратко</w:t>
      </w:r>
      <w:proofErr w:type="gramEnd"/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изложите теоретические основы вашей методики. Опишите основные понятия, теории и концепции, на которых она базируется. Сделайте ссылки на авторитетные источники, подтверждающие ваши утверждения. Это демонстрирует вашу компетентность и глубину понимания вопроса.</w:t>
      </w:r>
    </w:p>
    <w:p w14:paraId="4F0FA5A2" w14:textId="77777777" w:rsidR="00FE5126" w:rsidRPr="00710DC2" w:rsidRDefault="00FE5126" w:rsidP="00A310C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Описание методики:</w:t>
      </w: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Самое главное! Детально опишите вашу методику, пошагово объясните, что и как нужно делать. Используйте четкий и понятный язык. Включайте примеры, иллюстрации, схемы, таблицы, фотографии.</w:t>
      </w:r>
    </w:p>
    <w:p w14:paraId="265227DF" w14:textId="77777777" w:rsidR="00FE5126" w:rsidRPr="00710DC2" w:rsidRDefault="00FE5126" w:rsidP="00A310C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Формы работы:</w:t>
      </w: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Какие формы работы вы используете (групповые, индивидуальные, парные и т.д.)? Почему вы выбрали именно эти формы?</w:t>
      </w:r>
    </w:p>
    <w:p w14:paraId="38D05EB1" w14:textId="77777777" w:rsidR="00FE5126" w:rsidRPr="00710DC2" w:rsidRDefault="00FE5126" w:rsidP="00A310C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Методы и приемы:</w:t>
      </w: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Опишите конкретные методы и приемы, которые вы применяете. Объясните, как они работают и почему они эффективны. (Например: “Метод мозгового штурма используется для…”)</w:t>
      </w:r>
    </w:p>
    <w:p w14:paraId="2CCD8D7C" w14:textId="77777777" w:rsidR="00FE5126" w:rsidRPr="00710DC2" w:rsidRDefault="00FE5126" w:rsidP="00A310C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Материалы и оборудование</w:t>
      </w:r>
      <w:proofErr w:type="gramStart"/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:</w:t>
      </w: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Перечислите</w:t>
      </w:r>
      <w:proofErr w:type="gramEnd"/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необходимые материалы и оборудование для проведения занятий.</w:t>
      </w:r>
    </w:p>
    <w:p w14:paraId="64B99813" w14:textId="5BA61BF9" w:rsidR="00FE5126" w:rsidRPr="00710DC2" w:rsidRDefault="00FE5126" w:rsidP="00A310C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lastRenderedPageBreak/>
        <w:t>Этапы занятия</w:t>
      </w:r>
      <w:proofErr w:type="gramStart"/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:</w:t>
      </w: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Подробно</w:t>
      </w:r>
      <w:proofErr w:type="gramEnd"/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опишите структуру занятия или </w:t>
      </w:r>
      <w:r w:rsidR="00817ED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дидактического пособия</w:t>
      </w: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 Укажите время, отводимое на каждый этап, цели и задачи каждого этапа, методы и приемы, используемые на каждом этапе, материалы и оборудование, необходимые на каждом этапе.</w:t>
      </w:r>
    </w:p>
    <w:p w14:paraId="3F0BFC6D" w14:textId="2FD76F6C" w:rsidR="00FE5126" w:rsidRPr="00710DC2" w:rsidRDefault="00FE5126" w:rsidP="00A310C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Пример занятия (или фрагмент курса):</w:t>
      </w: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 Приведите конкретный пример занятия или фрагмент </w:t>
      </w:r>
      <w:r w:rsidR="00817EDD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сценария мероприятия</w:t>
      </w: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, чтобы читатель мог увидеть, как ваша методика работает на практике. Включите конспект занятия, сценарий, план-конспект.</w:t>
      </w:r>
    </w:p>
    <w:p w14:paraId="49DFAE2D" w14:textId="77777777" w:rsidR="00FE5126" w:rsidRPr="00710DC2" w:rsidRDefault="00FE5126" w:rsidP="00A310C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Диагностика и оценка результатов:</w:t>
      </w: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Опишите, как вы оцениваете результаты обучения. Какие методы диагностики вы используете (тесты, анкеты, наблюдения, анализ работ учащихся и т.д.)? Какие критерии оценки вы применяете? Включите примеры диагностических материалов.</w:t>
      </w:r>
    </w:p>
    <w:p w14:paraId="2529C041" w14:textId="77777777" w:rsidR="00FE5126" w:rsidRPr="00710DC2" w:rsidRDefault="00FE5126" w:rsidP="00A310C5">
      <w:pPr>
        <w:pStyle w:val="a7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Рекомендации по адаптации и применению:</w:t>
      </w: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Дайте рекомендации по адаптации вашей методики под различные условия и потребности. Какие изменения можно внести, чтобы она была эффективна для разных возрастных групп, уровней подготовки, индивидуальных особенностей учащихся?</w:t>
      </w:r>
    </w:p>
    <w:p w14:paraId="4DC1312A" w14:textId="77777777" w:rsidR="00FE5126" w:rsidRPr="00FE5126" w:rsidRDefault="00FE5126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V. Заключение – подводим итоги и формулируем выводы.</w:t>
      </w:r>
    </w:p>
    <w:p w14:paraId="0787F0E7" w14:textId="77777777" w:rsidR="00FE5126" w:rsidRPr="00FE5126" w:rsidRDefault="00FE5126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 заключении подведите итоги вашей работы.</w:t>
      </w:r>
    </w:p>
    <w:p w14:paraId="568E7940" w14:textId="0C5F2DD0" w:rsidR="00FE5126" w:rsidRPr="00710DC2" w:rsidRDefault="00FE5126" w:rsidP="00A310C5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Опишите достигнутые результаты.</w:t>
      </w: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 Что вам удалось достичь, используя вашу </w:t>
      </w:r>
      <w:r w:rsidR="001E3923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методику</w:t>
      </w: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?</w:t>
      </w:r>
    </w:p>
    <w:p w14:paraId="32CE7AD8" w14:textId="1EF95DE4" w:rsidR="00FE5126" w:rsidRPr="00710DC2" w:rsidRDefault="00FE5126" w:rsidP="00A310C5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Сделайте выводы о эффективности вашей </w:t>
      </w:r>
      <w:r w:rsidR="001E3923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разработки</w:t>
      </w:r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.</w:t>
      </w: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На основе чего вы делаете эти выводы? (Например: на основе результатов диагностики, отзывов учащихся, наблюдений за их работой и т.д.).</w:t>
      </w:r>
    </w:p>
    <w:p w14:paraId="364B8E34" w14:textId="18A98A32" w:rsidR="00FE5126" w:rsidRPr="00710DC2" w:rsidRDefault="00FE5126" w:rsidP="00A310C5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Определите перспективы дальнейшего развития вашей </w:t>
      </w:r>
      <w:r w:rsidR="001E3923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разработки</w:t>
      </w:r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.</w:t>
      </w: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Какие направления работы вы видите перспективными? Какие изменения вы планируете внести в дальнейшем?</w:t>
      </w:r>
    </w:p>
    <w:p w14:paraId="0B9B43A6" w14:textId="77777777" w:rsidR="00FE5126" w:rsidRPr="00710DC2" w:rsidRDefault="00FE5126" w:rsidP="00A310C5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Подчеркните практическую ценность вашей разработки для других педагогов.</w:t>
      </w:r>
    </w:p>
    <w:p w14:paraId="5E7EFA37" w14:textId="77777777" w:rsidR="00FE5126" w:rsidRPr="00FE5126" w:rsidRDefault="00FE5126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VI. Список литературы – проявляем уважение к авторству и расширяем кругозор.</w:t>
      </w:r>
    </w:p>
    <w:p w14:paraId="4851F1B0" w14:textId="77777777" w:rsidR="00FE5126" w:rsidRPr="00FE5126" w:rsidRDefault="00FE5126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Составьте список использованной литературы в соответствии с требованиями ГОСТ. Указывайте полные данные об авторах, названиях книг, издательствах и годах издания. Это показывает вашу осведомленность в данной области и позволяет читателю обратиться к первоисточникам.</w:t>
      </w:r>
    </w:p>
    <w:p w14:paraId="0AB1C163" w14:textId="77777777" w:rsidR="00FE5126" w:rsidRPr="00FE5126" w:rsidRDefault="00FE5126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VII. Приложения – дополняем и визуализируем.</w:t>
      </w:r>
    </w:p>
    <w:p w14:paraId="60549B46" w14:textId="77777777" w:rsidR="00FE5126" w:rsidRPr="00FE5126" w:rsidRDefault="00FE5126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 приложения включите все дополнительные материалы, которые могут быть полезны читателю:</w:t>
      </w:r>
    </w:p>
    <w:p w14:paraId="28D5C1FE" w14:textId="77777777" w:rsidR="00FE5126" w:rsidRPr="00710DC2" w:rsidRDefault="00FE5126" w:rsidP="00A310C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Диагностические материалы (тесты, анкеты).</w:t>
      </w:r>
    </w:p>
    <w:p w14:paraId="2B8006E4" w14:textId="77777777" w:rsidR="00FE5126" w:rsidRPr="00710DC2" w:rsidRDefault="00FE5126" w:rsidP="00A310C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Дидактические материалы (раздаточный материал, карточки, таблицы).</w:t>
      </w:r>
    </w:p>
    <w:p w14:paraId="69951598" w14:textId="77777777" w:rsidR="00FE5126" w:rsidRPr="00710DC2" w:rsidRDefault="00FE5126" w:rsidP="00A310C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Иллюстрации, фотографии работ учащихся.</w:t>
      </w:r>
    </w:p>
    <w:p w14:paraId="176A4DF9" w14:textId="77777777" w:rsidR="00FE5126" w:rsidRPr="00710DC2" w:rsidRDefault="00FE5126" w:rsidP="00A310C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Схемы, таблицы.</w:t>
      </w:r>
    </w:p>
    <w:p w14:paraId="643E168E" w14:textId="77777777" w:rsidR="00FE5126" w:rsidRPr="00710DC2" w:rsidRDefault="00FE5126" w:rsidP="00A310C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Видеоматериалы (если есть возможность).</w:t>
      </w:r>
    </w:p>
    <w:p w14:paraId="3CF44244" w14:textId="77777777" w:rsidR="00FE5126" w:rsidRPr="00710DC2" w:rsidRDefault="00FE5126" w:rsidP="00A310C5">
      <w:pPr>
        <w:pStyle w:val="a7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Отзывы учащихся и педагогов.</w:t>
      </w:r>
    </w:p>
    <w:p w14:paraId="019F0E23" w14:textId="77777777" w:rsidR="00FE5126" w:rsidRPr="00FE5126" w:rsidRDefault="00FE5126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lastRenderedPageBreak/>
        <w:t>Несколько важных советов по оформлению:</w:t>
      </w:r>
    </w:p>
    <w:p w14:paraId="4DEE099D" w14:textId="77777777" w:rsidR="00FE5126" w:rsidRPr="00710DC2" w:rsidRDefault="00FE5126" w:rsidP="00A310C5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Язык:</w:t>
      </w: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Используйте четкий, лаконичный и профессиональный язык. Избегайте сложных терминов и жаргонизмов.</w:t>
      </w:r>
    </w:p>
    <w:p w14:paraId="3FF3AF04" w14:textId="77777777" w:rsidR="00FE5126" w:rsidRPr="00710DC2" w:rsidRDefault="00FE5126" w:rsidP="00A310C5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Структура:</w:t>
      </w: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Соблюдайте логическую структуру. Разбивайте текст на абзацы. Используйте заголовки и подзаголовки.</w:t>
      </w:r>
    </w:p>
    <w:p w14:paraId="028E0FBD" w14:textId="77777777" w:rsidR="00FE5126" w:rsidRPr="00710DC2" w:rsidRDefault="00FE5126" w:rsidP="00A310C5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Оформление:</w:t>
      </w: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 Используйте стандартные шрифты (например, Times New </w:t>
      </w:r>
      <w:proofErr w:type="spellStart"/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Roman</w:t>
      </w:r>
      <w:proofErr w:type="spellEnd"/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, размер 12-14). Соблюдайте поля. Выравнивайте текст по ширине. Проверьте орфографию и пунктуацию.</w:t>
      </w:r>
    </w:p>
    <w:p w14:paraId="1EFE6CA0" w14:textId="77777777" w:rsidR="00FE5126" w:rsidRPr="00710DC2" w:rsidRDefault="00FE5126" w:rsidP="00A310C5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Уникальность:</w:t>
      </w: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Старайтесь создавать оригинальные материалы. Не копируйте чужие работы. Адаптируйте существующие методики под свои нужды и условия.</w:t>
      </w:r>
    </w:p>
    <w:p w14:paraId="2199FAFD" w14:textId="77777777" w:rsidR="00FE5126" w:rsidRPr="00710DC2" w:rsidRDefault="00FE5126" w:rsidP="00A310C5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710DC2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Практичность:</w:t>
      </w:r>
      <w:r w:rsidRPr="00710DC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Ваша разработка должна быть полезной и применимой на практике. Она должна помогать другим педагогам в их работе.</w:t>
      </w:r>
    </w:p>
    <w:p w14:paraId="2B3E839E" w14:textId="77777777" w:rsidR="00FE5126" w:rsidRPr="00FE5126" w:rsidRDefault="00FE5126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В заключение, я хочу подчеркнуть, что создание методической разработки – это творческий процесс. Не бойтесь экспериментировать, пробовать новое и делиться своим опытом! Удачи вам в ваших начинаниях!</w:t>
      </w:r>
    </w:p>
    <w:p w14:paraId="3A36C716" w14:textId="77777777" w:rsidR="00FE5126" w:rsidRPr="00FE5126" w:rsidRDefault="00FE5126" w:rsidP="00A310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</w:t>
      </w:r>
    </w:p>
    <w:p w14:paraId="62805747" w14:textId="77777777" w:rsidR="00FE5126" w:rsidRPr="00FE5126" w:rsidRDefault="00FE5126" w:rsidP="00A310C5">
      <w:pPr>
        <w:pBdr>
          <w:bottom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Начало формы</w:t>
      </w:r>
    </w:p>
    <w:p w14:paraId="70A13926" w14:textId="77777777" w:rsidR="00FE5126" w:rsidRPr="00FE5126" w:rsidRDefault="00FE5126" w:rsidP="00A310C5">
      <w:pPr>
        <w:pBdr>
          <w:top w:val="single" w:sz="6" w:space="1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</w:pPr>
      <w:r w:rsidRPr="00FE5126">
        <w:rPr>
          <w:rFonts w:ascii="Times New Roman" w:eastAsia="Times New Roman" w:hAnsi="Times New Roman" w:cs="Times New Roman"/>
          <w:vanish/>
          <w:kern w:val="0"/>
          <w:sz w:val="28"/>
          <w:szCs w:val="28"/>
          <w:lang w:eastAsia="ru-RU"/>
          <w14:ligatures w14:val="none"/>
        </w:rPr>
        <w:t>Конец формы</w:t>
      </w:r>
    </w:p>
    <w:p w14:paraId="70310E4C" w14:textId="77777777" w:rsidR="00382FFB" w:rsidRPr="00FE5126" w:rsidRDefault="00382FFB" w:rsidP="00A31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82FFB" w:rsidRPr="00FE5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32A40"/>
    <w:multiLevelType w:val="multilevel"/>
    <w:tmpl w:val="470AC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7B72"/>
    <w:multiLevelType w:val="multilevel"/>
    <w:tmpl w:val="1BD04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64BAD"/>
    <w:multiLevelType w:val="multilevel"/>
    <w:tmpl w:val="F25C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047C0"/>
    <w:multiLevelType w:val="hybridMultilevel"/>
    <w:tmpl w:val="AA04D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E187E6C"/>
    <w:multiLevelType w:val="hybridMultilevel"/>
    <w:tmpl w:val="906AA2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0F0531"/>
    <w:multiLevelType w:val="hybridMultilevel"/>
    <w:tmpl w:val="A3209F1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6C789B"/>
    <w:multiLevelType w:val="multilevel"/>
    <w:tmpl w:val="4114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424BCE"/>
    <w:multiLevelType w:val="hybridMultilevel"/>
    <w:tmpl w:val="A16E6C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8971CA2"/>
    <w:multiLevelType w:val="multilevel"/>
    <w:tmpl w:val="4CC45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C60718"/>
    <w:multiLevelType w:val="multilevel"/>
    <w:tmpl w:val="C63C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17CF9"/>
    <w:multiLevelType w:val="multilevel"/>
    <w:tmpl w:val="4F247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9A7252"/>
    <w:multiLevelType w:val="hybridMultilevel"/>
    <w:tmpl w:val="292E58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C35260D"/>
    <w:multiLevelType w:val="hybridMultilevel"/>
    <w:tmpl w:val="B96027E2"/>
    <w:lvl w:ilvl="0" w:tplc="48CAC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0431E2"/>
    <w:multiLevelType w:val="multilevel"/>
    <w:tmpl w:val="E1C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E513A"/>
    <w:multiLevelType w:val="hybridMultilevel"/>
    <w:tmpl w:val="C8D07A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6F3176"/>
    <w:multiLevelType w:val="multilevel"/>
    <w:tmpl w:val="58FA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A55DBA"/>
    <w:multiLevelType w:val="hybridMultilevel"/>
    <w:tmpl w:val="FEE65E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1E40B4"/>
    <w:multiLevelType w:val="hybridMultilevel"/>
    <w:tmpl w:val="E8DE426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421E96"/>
    <w:multiLevelType w:val="multilevel"/>
    <w:tmpl w:val="4ABE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7416256">
    <w:abstractNumId w:val="9"/>
  </w:num>
  <w:num w:numId="2" w16cid:durableId="1294289823">
    <w:abstractNumId w:val="8"/>
  </w:num>
  <w:num w:numId="3" w16cid:durableId="266814187">
    <w:abstractNumId w:val="10"/>
  </w:num>
  <w:num w:numId="4" w16cid:durableId="1000812053">
    <w:abstractNumId w:val="13"/>
  </w:num>
  <w:num w:numId="5" w16cid:durableId="848447895">
    <w:abstractNumId w:val="2"/>
  </w:num>
  <w:num w:numId="6" w16cid:durableId="1342468653">
    <w:abstractNumId w:val="15"/>
  </w:num>
  <w:num w:numId="7" w16cid:durableId="633758550">
    <w:abstractNumId w:val="18"/>
  </w:num>
  <w:num w:numId="8" w16cid:durableId="1542127794">
    <w:abstractNumId w:val="16"/>
  </w:num>
  <w:num w:numId="9" w16cid:durableId="1640066800">
    <w:abstractNumId w:val="7"/>
  </w:num>
  <w:num w:numId="10" w16cid:durableId="1109082806">
    <w:abstractNumId w:val="17"/>
  </w:num>
  <w:num w:numId="11" w16cid:durableId="880946543">
    <w:abstractNumId w:val="5"/>
  </w:num>
  <w:num w:numId="12" w16cid:durableId="482428380">
    <w:abstractNumId w:val="11"/>
  </w:num>
  <w:num w:numId="13" w16cid:durableId="1564753227">
    <w:abstractNumId w:val="3"/>
  </w:num>
  <w:num w:numId="14" w16cid:durableId="285283326">
    <w:abstractNumId w:val="4"/>
  </w:num>
  <w:num w:numId="15" w16cid:durableId="1999771438">
    <w:abstractNumId w:val="14"/>
  </w:num>
  <w:num w:numId="16" w16cid:durableId="114104989">
    <w:abstractNumId w:val="12"/>
  </w:num>
  <w:num w:numId="17" w16cid:durableId="1978484506">
    <w:abstractNumId w:val="0"/>
  </w:num>
  <w:num w:numId="18" w16cid:durableId="1163426164">
    <w:abstractNumId w:val="1"/>
  </w:num>
  <w:num w:numId="19" w16cid:durableId="14245730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FB"/>
    <w:rsid w:val="000247EE"/>
    <w:rsid w:val="001E3923"/>
    <w:rsid w:val="00204F51"/>
    <w:rsid w:val="00284A6B"/>
    <w:rsid w:val="00377EE7"/>
    <w:rsid w:val="00382FFB"/>
    <w:rsid w:val="004479BA"/>
    <w:rsid w:val="004F4A8E"/>
    <w:rsid w:val="00506544"/>
    <w:rsid w:val="00546986"/>
    <w:rsid w:val="005763E8"/>
    <w:rsid w:val="005F6A2D"/>
    <w:rsid w:val="00620460"/>
    <w:rsid w:val="00710DC2"/>
    <w:rsid w:val="00817EDD"/>
    <w:rsid w:val="0082530F"/>
    <w:rsid w:val="00975359"/>
    <w:rsid w:val="00A310C5"/>
    <w:rsid w:val="00AB78B8"/>
    <w:rsid w:val="00D42DD4"/>
    <w:rsid w:val="00E43D68"/>
    <w:rsid w:val="00E823AB"/>
    <w:rsid w:val="00F7002D"/>
    <w:rsid w:val="00FB3868"/>
    <w:rsid w:val="00FE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4CA80"/>
  <w15:chartTrackingRefBased/>
  <w15:docId w15:val="{94955A95-111D-42ED-BE6B-591B997E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2F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F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F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F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F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F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F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F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2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2F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2F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2F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2F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2F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2F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2F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2F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2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F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2F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2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2F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2F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2F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2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2F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82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723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83326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7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46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7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ashabokova@gmail.com</dc:creator>
  <cp:keywords/>
  <dc:description/>
  <cp:lastModifiedBy>ashabokova@gmail.com</cp:lastModifiedBy>
  <cp:revision>3</cp:revision>
  <dcterms:created xsi:type="dcterms:W3CDTF">2025-02-26T03:08:00Z</dcterms:created>
  <dcterms:modified xsi:type="dcterms:W3CDTF">2025-02-28T02:54:00Z</dcterms:modified>
</cp:coreProperties>
</file>