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E7" w:rsidRPr="004B07E7" w:rsidRDefault="004B07E7" w:rsidP="004B0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7E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4B07E7" w:rsidRDefault="004B07E7" w:rsidP="004B07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7E7">
        <w:rPr>
          <w:rFonts w:ascii="Times New Roman" w:hAnsi="Times New Roman" w:cs="Times New Roman"/>
          <w:sz w:val="28"/>
          <w:szCs w:val="28"/>
        </w:rPr>
        <w:t xml:space="preserve">по реализации инновационной деятельности в МБУ ДО «ДДТ» </w:t>
      </w:r>
    </w:p>
    <w:p w:rsidR="00E438AF" w:rsidRDefault="004B07E7" w:rsidP="004B07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7E7">
        <w:rPr>
          <w:rFonts w:ascii="Times New Roman" w:hAnsi="Times New Roman" w:cs="Times New Roman"/>
          <w:sz w:val="28"/>
          <w:szCs w:val="28"/>
        </w:rPr>
        <w:t>в 2023-2024 учебном году</w:t>
      </w:r>
    </w:p>
    <w:p w:rsidR="00E438AF" w:rsidRDefault="00E438AF" w:rsidP="00E43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«Дом Детского Творчества»  – единственное учреждение дополнительного образования, которое входит в состав 66 агрошкол Иркутской области, реализующих основные идеи агробизнес-образования.</w:t>
      </w:r>
    </w:p>
    <w:p w:rsidR="00E438AF" w:rsidRDefault="00E438AF" w:rsidP="00E43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 проект «Развитие агробизнес образования в условиях учреждения дополнительного образования «Братская Земля - Родина моя!» получил  свидетельство о присвоении статуса пилотной площадки  по реализации Концепции непрерывного агробизнес-образования на период до 2025г., на основании распоряжения министерства образования Иркутской области № 55-1127-мп от 27.07.2022г.</w:t>
      </w:r>
    </w:p>
    <w:p w:rsidR="002A5617" w:rsidRDefault="002A5617" w:rsidP="002A5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5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Основная идея проекта  - реализация  модели агробизнес-образования  в условиях учреждения ДО, ориентированной   на удовлетворение потребностей детей, проживающих в     сельской местности, что позволит  сформировать у них  умения и навыки в области  </w:t>
      </w:r>
      <w:proofErr w:type="spellStart"/>
      <w:r w:rsidRPr="002A5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агросферы</w:t>
      </w:r>
      <w:proofErr w:type="spellEnd"/>
      <w:r w:rsidRPr="002A5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способствуют осознанному и добровольному выбору сельского образа жизни, сельскохозяйственного труда</w:t>
      </w:r>
      <w:r w:rsidRPr="002A5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E438AF" w:rsidRP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рамках  практического этапа проекта </w:t>
      </w:r>
      <w:r w:rsidR="002A5617">
        <w:rPr>
          <w:rFonts w:ascii="Times New Roman" w:hAnsi="Times New Roman" w:cs="Times New Roman"/>
          <w:bCs/>
          <w:iCs/>
          <w:sz w:val="24"/>
          <w:szCs w:val="24"/>
        </w:rPr>
        <w:t xml:space="preserve"> в 2023-2024 учебном году начата </w:t>
      </w:r>
      <w:r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2A5617">
        <w:rPr>
          <w:rFonts w:ascii="Times New Roman" w:hAnsi="Times New Roman" w:cs="Times New Roman"/>
          <w:bCs/>
          <w:iCs/>
          <w:sz w:val="24"/>
          <w:szCs w:val="24"/>
        </w:rPr>
        <w:t>еализация модели</w:t>
      </w:r>
      <w:r w:rsidRPr="00E438AF">
        <w:rPr>
          <w:rFonts w:ascii="Times New Roman" w:hAnsi="Times New Roman" w:cs="Times New Roman"/>
          <w:bCs/>
          <w:iCs/>
          <w:sz w:val="24"/>
          <w:szCs w:val="24"/>
        </w:rPr>
        <w:t xml:space="preserve"> агробизнес-образования  «Братская земля – Родина моя» (основные мероприятия Дорожной карты)</w:t>
      </w:r>
      <w:r>
        <w:rPr>
          <w:rFonts w:ascii="Times New Roman" w:hAnsi="Times New Roman" w:cs="Times New Roman"/>
          <w:bCs/>
          <w:iCs/>
          <w:sz w:val="24"/>
          <w:szCs w:val="24"/>
        </w:rPr>
        <w:t>. Это позволило</w:t>
      </w:r>
    </w:p>
    <w:p w:rsidR="00E438AF" w:rsidRP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расширить</w:t>
      </w:r>
      <w:r w:rsidRPr="00E438AF">
        <w:rPr>
          <w:rFonts w:ascii="Times New Roman" w:hAnsi="Times New Roman" w:cs="Times New Roman"/>
          <w:bCs/>
          <w:iCs/>
          <w:sz w:val="24"/>
          <w:szCs w:val="24"/>
        </w:rPr>
        <w:t xml:space="preserve"> спектр дополнительных общеразвивающих  программ естественнонаучной направленности;</w:t>
      </w:r>
    </w:p>
    <w:p w:rsidR="00E438AF" w:rsidRP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- организовать</w:t>
      </w:r>
      <w:r w:rsidRPr="00E438AF">
        <w:rPr>
          <w:rFonts w:ascii="Times New Roman" w:hAnsi="Times New Roman" w:cs="Times New Roman"/>
          <w:bCs/>
          <w:iCs/>
          <w:sz w:val="24"/>
          <w:szCs w:val="24"/>
        </w:rPr>
        <w:t xml:space="preserve"> участие обучающихся в конкурсах различного уровня в области </w:t>
      </w:r>
      <w:proofErr w:type="spellStart"/>
      <w:r w:rsidRPr="00E438AF">
        <w:rPr>
          <w:rFonts w:ascii="Times New Roman" w:hAnsi="Times New Roman" w:cs="Times New Roman"/>
          <w:bCs/>
          <w:iCs/>
          <w:sz w:val="24"/>
          <w:szCs w:val="24"/>
        </w:rPr>
        <w:t>агросферы</w:t>
      </w:r>
      <w:proofErr w:type="spellEnd"/>
      <w:r w:rsidRPr="00E438AF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:rsid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8AF">
        <w:rPr>
          <w:rFonts w:ascii="Times New Roman" w:hAnsi="Times New Roman" w:cs="Times New Roman"/>
          <w:bCs/>
          <w:iCs/>
          <w:sz w:val="24"/>
          <w:szCs w:val="24"/>
        </w:rPr>
        <w:t>- внедряется наставническая деятельность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E438AF" w:rsidRP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принять участие в образовательных событиях для обучающихся и педагогов «Александровская осень», «Ключи-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Булакская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весна»</w:t>
      </w:r>
      <w:r w:rsidRPr="00E438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8AF">
        <w:rPr>
          <w:rFonts w:ascii="Times New Roman" w:hAnsi="Times New Roman" w:cs="Times New Roman"/>
          <w:bCs/>
          <w:iCs/>
          <w:sz w:val="24"/>
          <w:szCs w:val="24"/>
        </w:rPr>
        <w:t>Выстраивается взаимодействие с социально-эк</w:t>
      </w:r>
      <w:r>
        <w:rPr>
          <w:rFonts w:ascii="Times New Roman" w:hAnsi="Times New Roman" w:cs="Times New Roman"/>
          <w:bCs/>
          <w:iCs/>
          <w:sz w:val="24"/>
          <w:szCs w:val="24"/>
        </w:rPr>
        <w:t>ономическими партнёрами.</w:t>
      </w:r>
    </w:p>
    <w:p w:rsidR="00EB3769" w:rsidRPr="00E438AF" w:rsidRDefault="00EB3769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438AF" w:rsidRDefault="00EB3769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 wp14:anchorId="055ADAA6">
            <wp:extent cx="4572635" cy="3429635"/>
            <wp:effectExtent l="19050" t="19050" r="18415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B3769" w:rsidRPr="00EB3769" w:rsidRDefault="00EB3769" w:rsidP="00EB3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Для эффективного функционирования модели необходимо материально-техническое обеспечение, в связи с этим подготовлен пакет документов  на приобретение материально-технического  обеспечения реализации проекта и получена субсидия в размере 300 тысяч рублей, приобретено необходимое оборудование. Идёт активное его освоение через реализацию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ДОП</w:t>
      </w:r>
      <w:proofErr w:type="gramEnd"/>
    </w:p>
    <w:p w:rsidR="00EB3769" w:rsidRDefault="00EB3769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438AF" w:rsidRP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438A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Результаты работы по проекту представлены </w:t>
      </w:r>
      <w:proofErr w:type="gramStart"/>
      <w:r w:rsidRPr="00E438AF">
        <w:rPr>
          <w:rFonts w:ascii="Times New Roman" w:hAnsi="Times New Roman" w:cs="Times New Roman"/>
          <w:b/>
          <w:bCs/>
          <w:iCs/>
          <w:sz w:val="24"/>
          <w:szCs w:val="24"/>
        </w:rPr>
        <w:t>на</w:t>
      </w:r>
      <w:proofErr w:type="gramEnd"/>
      <w:r w:rsidRPr="00E438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E438AF" w:rsidRP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8AF">
        <w:rPr>
          <w:rFonts w:ascii="Times New Roman" w:hAnsi="Times New Roman" w:cs="Times New Roman"/>
          <w:bCs/>
          <w:iCs/>
          <w:sz w:val="24"/>
          <w:szCs w:val="24"/>
        </w:rPr>
        <w:t>- в рамках муниципального образовательного форума;</w:t>
      </w:r>
    </w:p>
    <w:p w:rsidR="00E438AF" w:rsidRP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8AF">
        <w:rPr>
          <w:rFonts w:ascii="Times New Roman" w:hAnsi="Times New Roman" w:cs="Times New Roman"/>
          <w:bCs/>
          <w:iCs/>
          <w:sz w:val="24"/>
          <w:szCs w:val="24"/>
        </w:rPr>
        <w:t>- на  региональной Агропромышленной  неделе– 2023»;</w:t>
      </w:r>
    </w:p>
    <w:p w:rsid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8AF">
        <w:rPr>
          <w:rFonts w:ascii="Times New Roman" w:hAnsi="Times New Roman" w:cs="Times New Roman"/>
          <w:bCs/>
          <w:iCs/>
          <w:sz w:val="24"/>
          <w:szCs w:val="24"/>
        </w:rPr>
        <w:t>- на муниципальном семинаре «Проблемы и перспективы развития агробизнес-образования в Братском районе.</w:t>
      </w:r>
    </w:p>
    <w:p w:rsidR="00E438AF" w:rsidRDefault="00E438AF" w:rsidP="00E438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на муниципальном экономическом форуме Братского района;</w:t>
      </w:r>
    </w:p>
    <w:p w:rsidR="00E438AF" w:rsidRPr="00E438AF" w:rsidRDefault="00E438AF" w:rsidP="00E43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Разработки педагогов представлены в рамках муниципального конкурса методических разработок «Педагогическая мастерская» и получены призовые места.</w:t>
      </w:r>
    </w:p>
    <w:p w:rsidR="00EB3769" w:rsidRDefault="00EB3769" w:rsidP="00EB37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3769" w:rsidRPr="00EB3769" w:rsidRDefault="00EB3769" w:rsidP="00EB3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769">
        <w:rPr>
          <w:rFonts w:ascii="Times New Roman" w:hAnsi="Times New Roman" w:cs="Times New Roman"/>
          <w:b/>
          <w:bCs/>
          <w:sz w:val="24"/>
          <w:szCs w:val="24"/>
        </w:rPr>
        <w:t>Перспективы реализации проекта</w:t>
      </w:r>
    </w:p>
    <w:p w:rsidR="00434E31" w:rsidRPr="00EB3769" w:rsidRDefault="00734982" w:rsidP="00EB37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769">
        <w:rPr>
          <w:rFonts w:ascii="Times New Roman" w:hAnsi="Times New Roman" w:cs="Times New Roman"/>
          <w:sz w:val="24"/>
          <w:szCs w:val="24"/>
        </w:rPr>
        <w:t xml:space="preserve">Провести мониторинг эффективности образовательного процесса в объединениях естественнонаучной направленности в рамках </w:t>
      </w:r>
      <w:proofErr w:type="spellStart"/>
      <w:r w:rsidRPr="00EB3769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EB3769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434E31" w:rsidRPr="00EB3769" w:rsidRDefault="00734982" w:rsidP="00EB37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769">
        <w:rPr>
          <w:rFonts w:ascii="Times New Roman" w:hAnsi="Times New Roman" w:cs="Times New Roman"/>
          <w:sz w:val="24"/>
          <w:szCs w:val="24"/>
        </w:rPr>
        <w:t xml:space="preserve">Внедрить в образовательный процесс объединений образовательные технологии: </w:t>
      </w:r>
      <w:proofErr w:type="spellStart"/>
      <w:r w:rsidRPr="00EB3769">
        <w:rPr>
          <w:rFonts w:ascii="Times New Roman" w:hAnsi="Times New Roman" w:cs="Times New Roman"/>
          <w:sz w:val="24"/>
          <w:szCs w:val="24"/>
        </w:rPr>
        <w:t>витагенного</w:t>
      </w:r>
      <w:proofErr w:type="spellEnd"/>
      <w:r w:rsidRPr="00EB3769">
        <w:rPr>
          <w:rFonts w:ascii="Times New Roman" w:hAnsi="Times New Roman" w:cs="Times New Roman"/>
          <w:sz w:val="24"/>
          <w:szCs w:val="24"/>
        </w:rPr>
        <w:t xml:space="preserve"> образования Августа Соломоновича Белкина; технологию воспитания экологической культуры, способствующие формированию компетенций в области </w:t>
      </w:r>
      <w:proofErr w:type="spellStart"/>
      <w:r w:rsidRPr="00EB3769">
        <w:rPr>
          <w:rFonts w:ascii="Times New Roman" w:hAnsi="Times New Roman" w:cs="Times New Roman"/>
          <w:sz w:val="24"/>
          <w:szCs w:val="24"/>
        </w:rPr>
        <w:t>агросферы</w:t>
      </w:r>
      <w:proofErr w:type="spellEnd"/>
      <w:r w:rsidRPr="00EB3769">
        <w:rPr>
          <w:rFonts w:ascii="Times New Roman" w:hAnsi="Times New Roman" w:cs="Times New Roman"/>
          <w:sz w:val="24"/>
          <w:szCs w:val="24"/>
        </w:rPr>
        <w:t>.</w:t>
      </w:r>
    </w:p>
    <w:p w:rsidR="00434E31" w:rsidRPr="00EB3769" w:rsidRDefault="00734982" w:rsidP="00EB37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769">
        <w:rPr>
          <w:rFonts w:ascii="Times New Roman" w:hAnsi="Times New Roman" w:cs="Times New Roman"/>
          <w:sz w:val="24"/>
          <w:szCs w:val="24"/>
        </w:rPr>
        <w:t>Организовать постоянно действующий обучающий семинар для педагогов-участников проекта.</w:t>
      </w:r>
    </w:p>
    <w:p w:rsidR="00434E31" w:rsidRPr="00EB3769" w:rsidRDefault="00734982" w:rsidP="00EB37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769">
        <w:rPr>
          <w:rFonts w:ascii="Times New Roman" w:hAnsi="Times New Roman" w:cs="Times New Roman"/>
          <w:sz w:val="24"/>
          <w:szCs w:val="24"/>
        </w:rPr>
        <w:t>Систематизировать материалы по реализации проекта и выпустить сборник «Развитие агробизнес образования в  рамках проекта «Братская земля – родина моя».</w:t>
      </w:r>
    </w:p>
    <w:p w:rsidR="00291908" w:rsidRDefault="00291908" w:rsidP="00E438AF">
      <w:pPr>
        <w:rPr>
          <w:rFonts w:ascii="Times New Roman" w:hAnsi="Times New Roman" w:cs="Times New Roman"/>
          <w:sz w:val="24"/>
          <w:szCs w:val="24"/>
        </w:rPr>
      </w:pPr>
    </w:p>
    <w:p w:rsidR="00291908" w:rsidRPr="00291908" w:rsidRDefault="00291908" w:rsidP="00291908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291908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Справку составила заместитель директора по НМР                                         Синицына С.</w:t>
      </w:r>
    </w:p>
    <w:p w:rsidR="00F17BF4" w:rsidRPr="00291908" w:rsidRDefault="00291908" w:rsidP="002919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7BF4" w:rsidRPr="00291908" w:rsidSect="00EB376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1347C"/>
    <w:multiLevelType w:val="hybridMultilevel"/>
    <w:tmpl w:val="5BAC50BA"/>
    <w:lvl w:ilvl="0" w:tplc="4A109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0A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C9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9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AD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20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4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CEA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C6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7B"/>
    <w:rsid w:val="00291908"/>
    <w:rsid w:val="002A5617"/>
    <w:rsid w:val="00434E31"/>
    <w:rsid w:val="004B07E7"/>
    <w:rsid w:val="005A257B"/>
    <w:rsid w:val="00734982"/>
    <w:rsid w:val="00822DE3"/>
    <w:rsid w:val="008E4C43"/>
    <w:rsid w:val="00E438AF"/>
    <w:rsid w:val="00EB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7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2024-06-20T04:41:00Z</dcterms:created>
  <dcterms:modified xsi:type="dcterms:W3CDTF">2024-06-20T05:40:00Z</dcterms:modified>
</cp:coreProperties>
</file>