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BA6" w:rsidRPr="005A25B1" w:rsidRDefault="009B0BA6" w:rsidP="009B0BA6">
      <w:pPr>
        <w:spacing w:after="0" w:line="240" w:lineRule="auto"/>
        <w:ind w:left="-180" w:right="-6" w:firstLine="180"/>
        <w:jc w:val="center"/>
        <w:rPr>
          <w:rFonts w:ascii="Times New Roman" w:eastAsia="Times New Roman" w:hAnsi="Times New Roman" w:cs="Times New Roman"/>
          <w:b/>
          <w:sz w:val="24"/>
          <w:szCs w:val="24"/>
          <w:lang w:eastAsia="ru-RU"/>
        </w:rPr>
      </w:pPr>
      <w:r w:rsidRPr="005A25B1">
        <w:rPr>
          <w:rFonts w:ascii="Times New Roman" w:eastAsia="Times New Roman" w:hAnsi="Times New Roman" w:cs="Times New Roman"/>
          <w:b/>
          <w:sz w:val="24"/>
          <w:szCs w:val="24"/>
          <w:lang w:eastAsia="ru-RU"/>
        </w:rPr>
        <w:t xml:space="preserve">муниципальное </w:t>
      </w:r>
      <w:r>
        <w:rPr>
          <w:rFonts w:ascii="Times New Roman" w:eastAsia="Times New Roman" w:hAnsi="Times New Roman" w:cs="Times New Roman"/>
          <w:b/>
          <w:sz w:val="24"/>
          <w:szCs w:val="24"/>
          <w:lang w:eastAsia="ru-RU"/>
        </w:rPr>
        <w:t xml:space="preserve">бюджетное </w:t>
      </w:r>
      <w:r w:rsidRPr="005A25B1">
        <w:rPr>
          <w:rFonts w:ascii="Times New Roman" w:eastAsia="Times New Roman" w:hAnsi="Times New Roman" w:cs="Times New Roman"/>
          <w:b/>
          <w:sz w:val="24"/>
          <w:szCs w:val="24"/>
          <w:lang w:eastAsia="ru-RU"/>
        </w:rPr>
        <w:t xml:space="preserve">учреждение </w:t>
      </w:r>
    </w:p>
    <w:p w:rsidR="009B0BA6" w:rsidRPr="005A25B1" w:rsidRDefault="009B0BA6" w:rsidP="009B0BA6">
      <w:pPr>
        <w:spacing w:after="0" w:line="240" w:lineRule="auto"/>
        <w:ind w:left="-180" w:right="-6" w:firstLine="180"/>
        <w:jc w:val="center"/>
        <w:rPr>
          <w:rFonts w:ascii="Times New Roman" w:eastAsia="Times New Roman" w:hAnsi="Times New Roman" w:cs="Times New Roman"/>
          <w:b/>
          <w:sz w:val="24"/>
          <w:szCs w:val="24"/>
          <w:lang w:eastAsia="ru-RU"/>
        </w:rPr>
      </w:pPr>
      <w:r w:rsidRPr="005A25B1">
        <w:rPr>
          <w:rFonts w:ascii="Times New Roman" w:eastAsia="Times New Roman" w:hAnsi="Times New Roman" w:cs="Times New Roman"/>
          <w:b/>
          <w:sz w:val="24"/>
          <w:szCs w:val="24"/>
          <w:lang w:eastAsia="ru-RU"/>
        </w:rPr>
        <w:t xml:space="preserve">дополнительного образования </w:t>
      </w:r>
    </w:p>
    <w:p w:rsidR="009B0BA6" w:rsidRPr="005A25B1" w:rsidRDefault="009B0BA6" w:rsidP="009B0BA6">
      <w:pPr>
        <w:spacing w:after="0" w:line="240" w:lineRule="auto"/>
        <w:ind w:left="-180" w:right="-6" w:firstLine="180"/>
        <w:jc w:val="center"/>
        <w:rPr>
          <w:rFonts w:ascii="Times New Roman" w:eastAsia="Times New Roman" w:hAnsi="Times New Roman" w:cs="Times New Roman"/>
          <w:b/>
          <w:sz w:val="24"/>
          <w:szCs w:val="24"/>
          <w:lang w:eastAsia="ru-RU"/>
        </w:rPr>
      </w:pPr>
      <w:r w:rsidRPr="005A25B1">
        <w:rPr>
          <w:rFonts w:ascii="Times New Roman" w:eastAsia="Times New Roman" w:hAnsi="Times New Roman" w:cs="Times New Roman"/>
          <w:b/>
          <w:sz w:val="24"/>
          <w:szCs w:val="24"/>
          <w:lang w:eastAsia="ru-RU"/>
        </w:rPr>
        <w:t xml:space="preserve">«Дом Детского Творчества» </w:t>
      </w:r>
    </w:p>
    <w:p w:rsidR="009B0BA6" w:rsidRDefault="009B0BA6" w:rsidP="009B0BA6">
      <w:pPr>
        <w:spacing w:after="0" w:line="240" w:lineRule="auto"/>
        <w:ind w:left="-180" w:right="-6" w:firstLine="180"/>
        <w:jc w:val="center"/>
        <w:rPr>
          <w:rFonts w:ascii="Times New Roman" w:eastAsia="Times New Roman" w:hAnsi="Times New Roman" w:cs="Times New Roman"/>
          <w:sz w:val="28"/>
          <w:szCs w:val="28"/>
          <w:lang w:eastAsia="ru-RU"/>
        </w:rPr>
      </w:pPr>
    </w:p>
    <w:p w:rsidR="009B0BA6" w:rsidRPr="005A25B1" w:rsidRDefault="009B0BA6" w:rsidP="009B0BA6">
      <w:pPr>
        <w:spacing w:after="0" w:line="240" w:lineRule="auto"/>
        <w:ind w:left="-180" w:right="-6" w:firstLine="180"/>
        <w:jc w:val="center"/>
        <w:rPr>
          <w:rFonts w:ascii="Times New Roman" w:eastAsia="Times New Roman" w:hAnsi="Times New Roman" w:cs="Times New Roman"/>
          <w:sz w:val="28"/>
          <w:szCs w:val="28"/>
          <w:lang w:eastAsia="ru-RU"/>
        </w:rPr>
      </w:pPr>
    </w:p>
    <w:tbl>
      <w:tblPr>
        <w:tblW w:w="4961" w:type="dxa"/>
        <w:jc w:val="right"/>
        <w:tblInd w:w="534" w:type="dxa"/>
        <w:tblLayout w:type="fixed"/>
        <w:tblLook w:val="04A0" w:firstRow="1" w:lastRow="0" w:firstColumn="1" w:lastColumn="0" w:noHBand="0" w:noVBand="1"/>
      </w:tblPr>
      <w:tblGrid>
        <w:gridCol w:w="4961"/>
      </w:tblGrid>
      <w:tr w:rsidR="009B0BA6" w:rsidRPr="001F4411" w:rsidTr="009B0BA6">
        <w:trPr>
          <w:trHeight w:val="273"/>
          <w:jc w:val="right"/>
        </w:trPr>
        <w:tc>
          <w:tcPr>
            <w:tcW w:w="4961" w:type="dxa"/>
          </w:tcPr>
          <w:p w:rsidR="009B0BA6" w:rsidRPr="001F4411" w:rsidRDefault="00B81AC7" w:rsidP="009B0BA6">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Представлен</w:t>
            </w:r>
            <w:r w:rsidR="009B0BA6">
              <w:rPr>
                <w:rFonts w:ascii="Times New Roman" w:eastAsia="Times New Roman" w:hAnsi="Times New Roman" w:cs="Times New Roman"/>
                <w:sz w:val="28"/>
                <w:szCs w:val="28"/>
                <w:lang w:eastAsia="ru-RU"/>
              </w:rPr>
              <w:t xml:space="preserve"> на </w:t>
            </w:r>
          </w:p>
        </w:tc>
      </w:tr>
      <w:tr w:rsidR="009B0BA6" w:rsidRPr="001F4411" w:rsidTr="009B0BA6">
        <w:trPr>
          <w:jc w:val="right"/>
        </w:trPr>
        <w:tc>
          <w:tcPr>
            <w:tcW w:w="4961" w:type="dxa"/>
          </w:tcPr>
          <w:p w:rsidR="009B0BA6" w:rsidRDefault="009B0BA6" w:rsidP="009B0BA6">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Педагогическом </w:t>
            </w:r>
            <w:proofErr w:type="gramStart"/>
            <w:r>
              <w:rPr>
                <w:rFonts w:ascii="Times New Roman" w:eastAsia="Times New Roman" w:hAnsi="Times New Roman" w:cs="Times New Roman"/>
                <w:sz w:val="28"/>
                <w:szCs w:val="28"/>
                <w:lang w:eastAsia="ru-RU"/>
              </w:rPr>
              <w:t>Совете</w:t>
            </w:r>
            <w:proofErr w:type="gramEnd"/>
          </w:p>
          <w:p w:rsidR="009B0BA6" w:rsidRDefault="009B0BA6" w:rsidP="009B0BA6">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МБУ ДО «ДДТ»</w:t>
            </w:r>
          </w:p>
        </w:tc>
      </w:tr>
      <w:tr w:rsidR="009B0BA6" w:rsidRPr="001F4411" w:rsidTr="009B0BA6">
        <w:trPr>
          <w:jc w:val="right"/>
        </w:trPr>
        <w:tc>
          <w:tcPr>
            <w:tcW w:w="4961" w:type="dxa"/>
          </w:tcPr>
          <w:p w:rsidR="009B0BA6" w:rsidRDefault="00C45BBE" w:rsidP="009B0BA6">
            <w:pPr>
              <w:spacing w:after="0" w:line="240" w:lineRule="auto"/>
              <w:ind w:right="-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Протокол № 3 от 30.05.2024</w:t>
            </w:r>
            <w:r w:rsidR="009B0BA6">
              <w:rPr>
                <w:rFonts w:ascii="Times New Roman" w:eastAsia="Times New Roman" w:hAnsi="Times New Roman" w:cs="Times New Roman"/>
                <w:sz w:val="28"/>
                <w:szCs w:val="28"/>
                <w:lang w:eastAsia="ru-RU"/>
              </w:rPr>
              <w:t>г.</w:t>
            </w:r>
          </w:p>
        </w:tc>
      </w:tr>
      <w:tr w:rsidR="009B0BA6" w:rsidRPr="00E85CC9" w:rsidTr="009B0BA6">
        <w:trPr>
          <w:jc w:val="right"/>
        </w:trPr>
        <w:tc>
          <w:tcPr>
            <w:tcW w:w="4961" w:type="dxa"/>
          </w:tcPr>
          <w:p w:rsidR="009B0BA6" w:rsidRPr="00514CBE" w:rsidRDefault="009B0BA6" w:rsidP="009B0BA6">
            <w:pPr>
              <w:spacing w:after="0" w:line="240" w:lineRule="auto"/>
              <w:jc w:val="right"/>
              <w:rPr>
                <w:rFonts w:ascii="Times New Roman" w:eastAsia="Times New Roman" w:hAnsi="Times New Roman" w:cs="Times New Roman"/>
                <w:sz w:val="28"/>
                <w:szCs w:val="28"/>
                <w:highlight w:val="yellow"/>
                <w:lang w:eastAsia="ru-RU"/>
              </w:rPr>
            </w:pPr>
          </w:p>
        </w:tc>
      </w:tr>
    </w:tbl>
    <w:p w:rsidR="009B0BA6" w:rsidRPr="005A25B1" w:rsidRDefault="009B0BA6" w:rsidP="009B0BA6">
      <w:pPr>
        <w:spacing w:after="0" w:line="240" w:lineRule="auto"/>
        <w:ind w:left="-180" w:right="-6" w:firstLine="180"/>
        <w:jc w:val="center"/>
        <w:rPr>
          <w:rFonts w:ascii="Times New Roman" w:eastAsia="Times New Roman" w:hAnsi="Times New Roman" w:cs="Times New Roman"/>
          <w:sz w:val="28"/>
          <w:szCs w:val="28"/>
          <w:lang w:eastAsia="ru-RU"/>
        </w:rPr>
      </w:pPr>
    </w:p>
    <w:p w:rsidR="009B0BA6" w:rsidRPr="005A25B1" w:rsidRDefault="009B0BA6" w:rsidP="009B0BA6">
      <w:pPr>
        <w:spacing w:after="0" w:line="240" w:lineRule="auto"/>
        <w:ind w:left="5940"/>
        <w:jc w:val="both"/>
        <w:rPr>
          <w:rFonts w:ascii="Times New Roman" w:eastAsia="Times New Roman" w:hAnsi="Times New Roman" w:cs="Times New Roman"/>
          <w:sz w:val="24"/>
          <w:szCs w:val="24"/>
          <w:lang w:eastAsia="ru-RU"/>
        </w:rPr>
      </w:pPr>
      <w:r w:rsidRPr="005A25B1">
        <w:rPr>
          <w:rFonts w:ascii="Times New Roman" w:eastAsia="Times New Roman" w:hAnsi="Times New Roman" w:cs="Times New Roman"/>
          <w:sz w:val="24"/>
          <w:szCs w:val="24"/>
          <w:lang w:eastAsia="ru-RU"/>
        </w:rPr>
        <w:t xml:space="preserve">      </w:t>
      </w:r>
    </w:p>
    <w:p w:rsidR="009B0BA6" w:rsidRPr="005A25B1" w:rsidRDefault="009B0BA6" w:rsidP="009B0BA6">
      <w:pPr>
        <w:spacing w:after="0" w:line="240" w:lineRule="auto"/>
        <w:rPr>
          <w:rFonts w:ascii="Times New Roman" w:eastAsia="Times New Roman" w:hAnsi="Times New Roman" w:cs="Times New Roman"/>
          <w:sz w:val="16"/>
          <w:szCs w:val="16"/>
          <w:lang w:val="x-none" w:eastAsia="x-none"/>
        </w:rPr>
      </w:pPr>
    </w:p>
    <w:p w:rsidR="009B0BA6" w:rsidRPr="005A25B1" w:rsidRDefault="009B0BA6" w:rsidP="009B0BA6">
      <w:pPr>
        <w:spacing w:after="0" w:line="240" w:lineRule="auto"/>
        <w:ind w:left="5940"/>
        <w:jc w:val="both"/>
        <w:rPr>
          <w:rFonts w:ascii="Times New Roman" w:eastAsia="Times New Roman" w:hAnsi="Times New Roman" w:cs="Times New Roman"/>
          <w:sz w:val="24"/>
          <w:szCs w:val="24"/>
          <w:lang w:eastAsia="ru-RU"/>
        </w:rPr>
      </w:pPr>
      <w:r w:rsidRPr="005A25B1">
        <w:rPr>
          <w:rFonts w:ascii="Times New Roman" w:eastAsia="Times New Roman" w:hAnsi="Times New Roman" w:cs="Times New Roman"/>
          <w:sz w:val="24"/>
          <w:szCs w:val="24"/>
          <w:lang w:eastAsia="ru-RU"/>
        </w:rPr>
        <w:t xml:space="preserve">     </w:t>
      </w:r>
    </w:p>
    <w:p w:rsidR="009B0BA6" w:rsidRPr="005A25B1" w:rsidRDefault="009B0BA6" w:rsidP="009B0BA6">
      <w:pPr>
        <w:spacing w:after="0" w:line="240" w:lineRule="auto"/>
        <w:jc w:val="center"/>
        <w:rPr>
          <w:rFonts w:ascii="Times New Roman" w:eastAsia="Times New Roman" w:hAnsi="Times New Roman" w:cs="Times New Roman"/>
          <w:b/>
          <w:sz w:val="24"/>
          <w:szCs w:val="24"/>
          <w:lang w:eastAsia="ru-RU"/>
        </w:rPr>
      </w:pPr>
    </w:p>
    <w:p w:rsidR="009B0BA6" w:rsidRPr="005A25B1" w:rsidRDefault="009B0BA6" w:rsidP="009B0BA6">
      <w:pPr>
        <w:spacing w:after="0" w:line="240" w:lineRule="auto"/>
        <w:ind w:left="-180" w:right="-6" w:firstLine="180"/>
        <w:jc w:val="center"/>
        <w:rPr>
          <w:rFonts w:ascii="Times New Roman" w:eastAsia="Times New Roman" w:hAnsi="Times New Roman" w:cs="Times New Roman"/>
          <w:sz w:val="28"/>
          <w:szCs w:val="28"/>
          <w:lang w:eastAsia="ru-RU"/>
        </w:rPr>
      </w:pPr>
    </w:p>
    <w:p w:rsidR="009B0BA6" w:rsidRPr="005A25B1" w:rsidRDefault="009B0BA6" w:rsidP="009B0BA6">
      <w:pPr>
        <w:spacing w:after="0" w:line="240" w:lineRule="auto"/>
        <w:ind w:right="-6"/>
        <w:rPr>
          <w:rFonts w:ascii="Times New Roman" w:eastAsia="Times New Roman" w:hAnsi="Times New Roman" w:cs="Times New Roman"/>
          <w:sz w:val="28"/>
          <w:szCs w:val="28"/>
          <w:lang w:eastAsia="ru-RU"/>
        </w:rPr>
      </w:pPr>
    </w:p>
    <w:p w:rsidR="009B0BA6" w:rsidRPr="005A25B1" w:rsidRDefault="009B0BA6" w:rsidP="009B0BA6">
      <w:pPr>
        <w:spacing w:after="0" w:line="240" w:lineRule="auto"/>
        <w:ind w:left="-180" w:right="-6" w:firstLine="180"/>
        <w:jc w:val="center"/>
        <w:rPr>
          <w:rFonts w:ascii="Times New Roman" w:eastAsia="Times New Roman" w:hAnsi="Times New Roman" w:cs="Times New Roman"/>
          <w:sz w:val="28"/>
          <w:szCs w:val="28"/>
          <w:lang w:eastAsia="ru-RU"/>
        </w:rPr>
      </w:pPr>
    </w:p>
    <w:p w:rsidR="009B0BA6" w:rsidRPr="005A25B1" w:rsidRDefault="009B0BA6" w:rsidP="009B0BA6">
      <w:pPr>
        <w:spacing w:after="0" w:line="240" w:lineRule="auto"/>
        <w:ind w:left="-180" w:right="-6" w:firstLine="180"/>
        <w:jc w:val="center"/>
        <w:rPr>
          <w:rFonts w:ascii="Times New Roman" w:eastAsia="Times New Roman" w:hAnsi="Times New Roman" w:cs="Times New Roman"/>
          <w:sz w:val="28"/>
          <w:szCs w:val="28"/>
          <w:lang w:eastAsia="ru-RU"/>
        </w:rPr>
      </w:pPr>
    </w:p>
    <w:p w:rsidR="009B0BA6" w:rsidRPr="005A25B1" w:rsidRDefault="009B0BA6" w:rsidP="009B0BA6">
      <w:pPr>
        <w:spacing w:after="0" w:line="240" w:lineRule="auto"/>
        <w:ind w:left="-180" w:right="-6" w:firstLine="180"/>
        <w:jc w:val="center"/>
        <w:rPr>
          <w:rFonts w:ascii="Times New Roman" w:eastAsia="Times New Roman" w:hAnsi="Times New Roman" w:cs="Times New Roman"/>
          <w:sz w:val="28"/>
          <w:szCs w:val="28"/>
          <w:lang w:eastAsia="ru-RU"/>
        </w:rPr>
      </w:pPr>
    </w:p>
    <w:p w:rsidR="009B0BA6" w:rsidRPr="005A25B1" w:rsidRDefault="009B0BA6" w:rsidP="009B0BA6">
      <w:pPr>
        <w:spacing w:after="0" w:line="240" w:lineRule="auto"/>
        <w:ind w:left="-180" w:right="-6" w:firstLine="180"/>
        <w:jc w:val="center"/>
        <w:rPr>
          <w:rFonts w:ascii="Times New Roman" w:eastAsia="Times New Roman" w:hAnsi="Times New Roman" w:cs="Times New Roman"/>
          <w:b/>
          <w:sz w:val="32"/>
          <w:szCs w:val="32"/>
          <w:lang w:eastAsia="ru-RU"/>
        </w:rPr>
      </w:pPr>
      <w:r w:rsidRPr="005A25B1">
        <w:rPr>
          <w:rFonts w:ascii="Times New Roman" w:eastAsia="Times New Roman" w:hAnsi="Times New Roman" w:cs="Times New Roman"/>
          <w:b/>
          <w:sz w:val="32"/>
          <w:szCs w:val="32"/>
          <w:lang w:eastAsia="ru-RU"/>
        </w:rPr>
        <w:t>Отчёт</w:t>
      </w:r>
      <w:r>
        <w:rPr>
          <w:rFonts w:ascii="Times New Roman" w:eastAsia="Times New Roman" w:hAnsi="Times New Roman" w:cs="Times New Roman"/>
          <w:b/>
          <w:sz w:val="32"/>
          <w:szCs w:val="32"/>
          <w:lang w:eastAsia="ru-RU"/>
        </w:rPr>
        <w:t>-анализ</w:t>
      </w:r>
      <w:r w:rsidRPr="005A25B1">
        <w:rPr>
          <w:rFonts w:ascii="Times New Roman" w:eastAsia="Times New Roman" w:hAnsi="Times New Roman" w:cs="Times New Roman"/>
          <w:b/>
          <w:sz w:val="32"/>
          <w:szCs w:val="32"/>
          <w:lang w:eastAsia="ru-RU"/>
        </w:rPr>
        <w:t xml:space="preserve"> </w:t>
      </w:r>
    </w:p>
    <w:p w:rsidR="009B0BA6" w:rsidRDefault="009B0BA6" w:rsidP="009B0BA6">
      <w:pPr>
        <w:spacing w:after="0" w:line="240" w:lineRule="auto"/>
        <w:ind w:left="-180" w:right="-6" w:firstLine="180"/>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методической деятельности</w:t>
      </w:r>
    </w:p>
    <w:p w:rsidR="009B0BA6" w:rsidRPr="005A25B1" w:rsidRDefault="009B0BA6" w:rsidP="009B0BA6">
      <w:pPr>
        <w:spacing w:after="0" w:line="240" w:lineRule="auto"/>
        <w:ind w:left="-180" w:right="-6" w:firstLine="180"/>
        <w:jc w:val="center"/>
        <w:rPr>
          <w:rFonts w:ascii="Times New Roman" w:eastAsia="Times New Roman" w:hAnsi="Times New Roman" w:cs="Times New Roman"/>
          <w:sz w:val="32"/>
          <w:szCs w:val="32"/>
          <w:lang w:eastAsia="ru-RU"/>
        </w:rPr>
      </w:pPr>
      <w:r w:rsidRPr="005A25B1">
        <w:rPr>
          <w:rFonts w:ascii="Times New Roman" w:eastAsia="Times New Roman" w:hAnsi="Times New Roman" w:cs="Times New Roman"/>
          <w:sz w:val="32"/>
          <w:szCs w:val="32"/>
          <w:lang w:eastAsia="ru-RU"/>
        </w:rPr>
        <w:t xml:space="preserve">муниципального </w:t>
      </w:r>
      <w:r>
        <w:rPr>
          <w:rFonts w:ascii="Times New Roman" w:eastAsia="Times New Roman" w:hAnsi="Times New Roman" w:cs="Times New Roman"/>
          <w:sz w:val="32"/>
          <w:szCs w:val="32"/>
          <w:lang w:eastAsia="ru-RU"/>
        </w:rPr>
        <w:t xml:space="preserve">бюджетного </w:t>
      </w:r>
      <w:r w:rsidRPr="005A25B1">
        <w:rPr>
          <w:rFonts w:ascii="Times New Roman" w:eastAsia="Times New Roman" w:hAnsi="Times New Roman" w:cs="Times New Roman"/>
          <w:sz w:val="32"/>
          <w:szCs w:val="32"/>
          <w:lang w:eastAsia="ru-RU"/>
        </w:rPr>
        <w:t xml:space="preserve">учреждения </w:t>
      </w:r>
    </w:p>
    <w:p w:rsidR="009B0BA6" w:rsidRPr="005A25B1" w:rsidRDefault="009B0BA6" w:rsidP="009B0BA6">
      <w:pPr>
        <w:spacing w:after="0" w:line="240" w:lineRule="auto"/>
        <w:ind w:left="-180" w:right="-6" w:firstLine="180"/>
        <w:jc w:val="center"/>
        <w:rPr>
          <w:rFonts w:ascii="Times New Roman" w:eastAsia="Times New Roman" w:hAnsi="Times New Roman" w:cs="Times New Roman"/>
          <w:sz w:val="32"/>
          <w:szCs w:val="32"/>
          <w:lang w:eastAsia="ru-RU"/>
        </w:rPr>
      </w:pPr>
      <w:r w:rsidRPr="005A25B1">
        <w:rPr>
          <w:rFonts w:ascii="Times New Roman" w:eastAsia="Times New Roman" w:hAnsi="Times New Roman" w:cs="Times New Roman"/>
          <w:sz w:val="32"/>
          <w:szCs w:val="32"/>
          <w:lang w:eastAsia="ru-RU"/>
        </w:rPr>
        <w:t xml:space="preserve">дополнительного образования  </w:t>
      </w:r>
    </w:p>
    <w:p w:rsidR="009B0BA6" w:rsidRPr="005A25B1" w:rsidRDefault="009B0BA6" w:rsidP="009B0BA6">
      <w:pPr>
        <w:spacing w:after="0" w:line="240" w:lineRule="auto"/>
        <w:ind w:right="-6"/>
        <w:jc w:val="center"/>
        <w:rPr>
          <w:rFonts w:ascii="Times New Roman" w:eastAsia="Times New Roman" w:hAnsi="Times New Roman" w:cs="Times New Roman"/>
          <w:sz w:val="32"/>
          <w:szCs w:val="32"/>
          <w:lang w:eastAsia="ru-RU"/>
        </w:rPr>
      </w:pPr>
      <w:r w:rsidRPr="005A25B1">
        <w:rPr>
          <w:rFonts w:ascii="Times New Roman" w:eastAsia="Times New Roman" w:hAnsi="Times New Roman" w:cs="Times New Roman"/>
          <w:sz w:val="32"/>
          <w:szCs w:val="32"/>
          <w:lang w:eastAsia="ru-RU"/>
        </w:rPr>
        <w:t>«Дом Детского Творчества»</w:t>
      </w:r>
    </w:p>
    <w:p w:rsidR="009B0BA6" w:rsidRPr="005A25B1" w:rsidRDefault="009B0BA6" w:rsidP="009B0BA6">
      <w:pPr>
        <w:spacing w:after="0" w:line="240" w:lineRule="auto"/>
        <w:ind w:right="-6"/>
        <w:jc w:val="center"/>
        <w:rPr>
          <w:rFonts w:ascii="Times New Roman" w:eastAsia="Times New Roman" w:hAnsi="Times New Roman" w:cs="Times New Roman"/>
          <w:b/>
          <w:sz w:val="32"/>
          <w:szCs w:val="32"/>
          <w:lang w:eastAsia="ru-RU"/>
        </w:rPr>
      </w:pPr>
    </w:p>
    <w:p w:rsidR="009B0BA6" w:rsidRPr="005A25B1" w:rsidRDefault="009B0BA6" w:rsidP="009B0BA6">
      <w:pPr>
        <w:spacing w:after="0" w:line="240" w:lineRule="auto"/>
        <w:ind w:right="-6"/>
        <w:jc w:val="center"/>
        <w:rPr>
          <w:rFonts w:ascii="Times New Roman" w:eastAsia="Times New Roman" w:hAnsi="Times New Roman" w:cs="Times New Roman"/>
          <w:b/>
          <w:sz w:val="28"/>
          <w:szCs w:val="28"/>
          <w:lang w:eastAsia="ru-RU"/>
        </w:rPr>
      </w:pPr>
      <w:r w:rsidRPr="005A25B1">
        <w:rPr>
          <w:rFonts w:ascii="Times New Roman" w:eastAsia="Times New Roman" w:hAnsi="Times New Roman" w:cs="Times New Roman"/>
          <w:b/>
          <w:sz w:val="28"/>
          <w:szCs w:val="28"/>
          <w:lang w:eastAsia="ru-RU"/>
        </w:rPr>
        <w:t xml:space="preserve">за </w:t>
      </w:r>
      <w:r w:rsidR="00C45BBE">
        <w:rPr>
          <w:rFonts w:ascii="Times New Roman" w:eastAsia="Times New Roman" w:hAnsi="Times New Roman" w:cs="Times New Roman"/>
          <w:b/>
          <w:sz w:val="28"/>
          <w:szCs w:val="28"/>
          <w:lang w:eastAsia="ru-RU"/>
        </w:rPr>
        <w:t>2023-2024</w:t>
      </w:r>
      <w:r>
        <w:rPr>
          <w:rFonts w:ascii="Times New Roman" w:eastAsia="Times New Roman" w:hAnsi="Times New Roman" w:cs="Times New Roman"/>
          <w:b/>
          <w:sz w:val="28"/>
          <w:szCs w:val="28"/>
          <w:lang w:eastAsia="ru-RU"/>
        </w:rPr>
        <w:t xml:space="preserve"> учебный </w:t>
      </w:r>
      <w:r w:rsidRPr="005A25B1">
        <w:rPr>
          <w:rFonts w:ascii="Times New Roman" w:eastAsia="Times New Roman" w:hAnsi="Times New Roman" w:cs="Times New Roman"/>
          <w:b/>
          <w:sz w:val="28"/>
          <w:szCs w:val="28"/>
          <w:lang w:eastAsia="ru-RU"/>
        </w:rPr>
        <w:t>год</w:t>
      </w:r>
    </w:p>
    <w:p w:rsidR="009B0BA6" w:rsidRPr="005A25B1" w:rsidRDefault="009B0BA6" w:rsidP="009B0BA6">
      <w:pPr>
        <w:spacing w:after="0" w:line="240" w:lineRule="auto"/>
        <w:ind w:right="-6"/>
        <w:rPr>
          <w:rFonts w:ascii="Times New Roman" w:eastAsia="Times New Roman" w:hAnsi="Times New Roman" w:cs="Times New Roman"/>
          <w:b/>
          <w:sz w:val="28"/>
          <w:szCs w:val="28"/>
          <w:lang w:eastAsia="ru-RU"/>
        </w:rPr>
      </w:pPr>
    </w:p>
    <w:p w:rsidR="009B0BA6" w:rsidRPr="005A25B1" w:rsidRDefault="009B0BA6" w:rsidP="009B0BA6">
      <w:pPr>
        <w:spacing w:after="0" w:line="240" w:lineRule="auto"/>
        <w:ind w:left="-180" w:right="-6" w:firstLine="180"/>
        <w:jc w:val="center"/>
        <w:rPr>
          <w:rFonts w:ascii="Times New Roman" w:eastAsia="Times New Roman" w:hAnsi="Times New Roman" w:cs="Times New Roman"/>
          <w:b/>
          <w:sz w:val="32"/>
          <w:szCs w:val="32"/>
          <w:lang w:eastAsia="ru-RU"/>
        </w:rPr>
      </w:pPr>
    </w:p>
    <w:p w:rsidR="009B0BA6" w:rsidRPr="005A25B1" w:rsidRDefault="009B0BA6" w:rsidP="009B0BA6">
      <w:pPr>
        <w:spacing w:after="0" w:line="240" w:lineRule="auto"/>
        <w:ind w:left="-180" w:right="-6" w:firstLine="180"/>
        <w:jc w:val="center"/>
        <w:rPr>
          <w:rFonts w:ascii="Times New Roman" w:eastAsia="Times New Roman" w:hAnsi="Times New Roman" w:cs="Times New Roman"/>
          <w:b/>
          <w:sz w:val="52"/>
          <w:szCs w:val="52"/>
          <w:lang w:eastAsia="ru-RU"/>
        </w:rPr>
      </w:pPr>
    </w:p>
    <w:p w:rsidR="009B0BA6" w:rsidRPr="005A25B1" w:rsidRDefault="009B0BA6" w:rsidP="009B0BA6">
      <w:pPr>
        <w:spacing w:after="0" w:line="240" w:lineRule="auto"/>
        <w:ind w:left="-180" w:right="-6" w:firstLine="180"/>
        <w:jc w:val="center"/>
        <w:rPr>
          <w:rFonts w:ascii="Times New Roman" w:eastAsia="Times New Roman" w:hAnsi="Times New Roman" w:cs="Times New Roman"/>
          <w:sz w:val="60"/>
          <w:szCs w:val="60"/>
          <w:lang w:eastAsia="ru-RU"/>
        </w:rPr>
      </w:pPr>
    </w:p>
    <w:p w:rsidR="009B0BA6" w:rsidRPr="005A25B1" w:rsidRDefault="009B0BA6" w:rsidP="009B0BA6">
      <w:pPr>
        <w:spacing w:after="0" w:line="240" w:lineRule="auto"/>
        <w:ind w:left="-180" w:right="-6" w:firstLine="180"/>
        <w:jc w:val="center"/>
        <w:rPr>
          <w:rFonts w:ascii="Times New Roman" w:eastAsia="Times New Roman" w:hAnsi="Times New Roman" w:cs="Times New Roman"/>
          <w:sz w:val="60"/>
          <w:szCs w:val="60"/>
          <w:lang w:eastAsia="ru-RU"/>
        </w:rPr>
      </w:pPr>
    </w:p>
    <w:p w:rsidR="009B0BA6" w:rsidRPr="005A25B1" w:rsidRDefault="009B0BA6" w:rsidP="009B0BA6">
      <w:pPr>
        <w:spacing w:after="0" w:line="240" w:lineRule="auto"/>
        <w:ind w:left="-180" w:right="-6" w:firstLine="180"/>
        <w:jc w:val="center"/>
        <w:rPr>
          <w:rFonts w:ascii="Times New Roman" w:eastAsia="Times New Roman" w:hAnsi="Times New Roman" w:cs="Times New Roman"/>
          <w:sz w:val="60"/>
          <w:szCs w:val="60"/>
          <w:lang w:eastAsia="ru-RU"/>
        </w:rPr>
      </w:pPr>
    </w:p>
    <w:p w:rsidR="009B0BA6" w:rsidRPr="005A25B1" w:rsidRDefault="009B0BA6" w:rsidP="009B0BA6">
      <w:pPr>
        <w:spacing w:after="0" w:line="240" w:lineRule="auto"/>
        <w:ind w:right="-6"/>
        <w:rPr>
          <w:rFonts w:ascii="Times New Roman" w:eastAsia="Times New Roman" w:hAnsi="Times New Roman" w:cs="Times New Roman"/>
          <w:sz w:val="24"/>
          <w:szCs w:val="24"/>
          <w:lang w:eastAsia="ru-RU"/>
        </w:rPr>
      </w:pPr>
    </w:p>
    <w:p w:rsidR="009B0BA6" w:rsidRPr="005A25B1" w:rsidRDefault="009B0BA6" w:rsidP="009B0BA6">
      <w:pPr>
        <w:spacing w:after="0" w:line="240" w:lineRule="auto"/>
        <w:ind w:right="-6"/>
        <w:rPr>
          <w:rFonts w:ascii="Times New Roman" w:eastAsia="Times New Roman" w:hAnsi="Times New Roman" w:cs="Times New Roman"/>
          <w:sz w:val="24"/>
          <w:szCs w:val="24"/>
          <w:lang w:eastAsia="ru-RU"/>
        </w:rPr>
      </w:pPr>
    </w:p>
    <w:p w:rsidR="009B0BA6" w:rsidRPr="005A25B1" w:rsidRDefault="009B0BA6" w:rsidP="009B0BA6">
      <w:pPr>
        <w:spacing w:after="0" w:line="240" w:lineRule="auto"/>
        <w:ind w:right="-6"/>
        <w:rPr>
          <w:rFonts w:ascii="Times New Roman" w:eastAsia="Times New Roman" w:hAnsi="Times New Roman" w:cs="Times New Roman"/>
          <w:sz w:val="24"/>
          <w:szCs w:val="24"/>
          <w:lang w:eastAsia="ru-RU"/>
        </w:rPr>
      </w:pPr>
    </w:p>
    <w:p w:rsidR="009B0BA6" w:rsidRPr="005A25B1" w:rsidRDefault="009B0BA6" w:rsidP="009B0BA6">
      <w:pPr>
        <w:spacing w:after="0" w:line="240" w:lineRule="auto"/>
        <w:ind w:right="-6"/>
        <w:rPr>
          <w:rFonts w:ascii="Times New Roman" w:eastAsia="Times New Roman" w:hAnsi="Times New Roman" w:cs="Times New Roman"/>
          <w:sz w:val="24"/>
          <w:szCs w:val="24"/>
          <w:lang w:eastAsia="ru-RU"/>
        </w:rPr>
      </w:pPr>
    </w:p>
    <w:p w:rsidR="009B0BA6" w:rsidRPr="005A25B1" w:rsidRDefault="009B0BA6" w:rsidP="009B0BA6">
      <w:pPr>
        <w:spacing w:after="0" w:line="240" w:lineRule="auto"/>
        <w:ind w:right="-6"/>
        <w:rPr>
          <w:rFonts w:ascii="Times New Roman" w:eastAsia="Times New Roman" w:hAnsi="Times New Roman" w:cs="Times New Roman"/>
          <w:sz w:val="24"/>
          <w:szCs w:val="24"/>
          <w:lang w:eastAsia="ru-RU"/>
        </w:rPr>
      </w:pPr>
    </w:p>
    <w:p w:rsidR="009B0BA6" w:rsidRPr="005A25B1" w:rsidRDefault="009B0BA6" w:rsidP="009B0BA6">
      <w:pPr>
        <w:spacing w:after="0" w:line="240" w:lineRule="auto"/>
        <w:ind w:right="-6"/>
        <w:rPr>
          <w:rFonts w:ascii="Times New Roman" w:eastAsia="Times New Roman" w:hAnsi="Times New Roman" w:cs="Times New Roman"/>
          <w:sz w:val="24"/>
          <w:szCs w:val="24"/>
          <w:lang w:eastAsia="ru-RU"/>
        </w:rPr>
      </w:pPr>
    </w:p>
    <w:p w:rsidR="009B0BA6" w:rsidRPr="005A25B1" w:rsidRDefault="009B0BA6" w:rsidP="009B0BA6">
      <w:pPr>
        <w:spacing w:after="0" w:line="240" w:lineRule="auto"/>
        <w:ind w:right="-6"/>
        <w:rPr>
          <w:rFonts w:ascii="Times New Roman" w:eastAsia="Times New Roman" w:hAnsi="Times New Roman" w:cs="Times New Roman"/>
          <w:sz w:val="24"/>
          <w:szCs w:val="24"/>
          <w:lang w:eastAsia="ru-RU"/>
        </w:rPr>
      </w:pPr>
    </w:p>
    <w:p w:rsidR="009B0BA6" w:rsidRPr="005A25B1" w:rsidRDefault="009B0BA6" w:rsidP="009B0BA6">
      <w:pPr>
        <w:spacing w:after="0" w:line="240" w:lineRule="auto"/>
        <w:ind w:right="-6"/>
        <w:jc w:val="center"/>
        <w:rPr>
          <w:rFonts w:ascii="Times New Roman" w:eastAsia="Times New Roman" w:hAnsi="Times New Roman" w:cs="Times New Roman"/>
          <w:sz w:val="24"/>
          <w:szCs w:val="24"/>
          <w:lang w:eastAsia="ru-RU"/>
        </w:rPr>
      </w:pPr>
      <w:proofErr w:type="gramStart"/>
      <w:r w:rsidRPr="005A25B1">
        <w:rPr>
          <w:rFonts w:ascii="Times New Roman" w:eastAsia="Times New Roman" w:hAnsi="Times New Roman" w:cs="Times New Roman"/>
          <w:sz w:val="24"/>
          <w:szCs w:val="24"/>
          <w:lang w:eastAsia="ru-RU"/>
        </w:rPr>
        <w:t>г</w:t>
      </w:r>
      <w:proofErr w:type="gramEnd"/>
      <w:r w:rsidRPr="005A25B1">
        <w:rPr>
          <w:rFonts w:ascii="Times New Roman" w:eastAsia="Times New Roman" w:hAnsi="Times New Roman" w:cs="Times New Roman"/>
          <w:sz w:val="24"/>
          <w:szCs w:val="24"/>
          <w:lang w:eastAsia="ru-RU"/>
        </w:rPr>
        <w:t xml:space="preserve"> Вихоревка</w:t>
      </w:r>
      <w:r w:rsidR="00C45BBE">
        <w:rPr>
          <w:rFonts w:ascii="Times New Roman" w:eastAsia="Times New Roman" w:hAnsi="Times New Roman" w:cs="Times New Roman"/>
          <w:sz w:val="24"/>
          <w:szCs w:val="24"/>
          <w:lang w:eastAsia="ru-RU"/>
        </w:rPr>
        <w:t xml:space="preserve"> 2024</w:t>
      </w:r>
      <w:r w:rsidRPr="005A25B1">
        <w:rPr>
          <w:rFonts w:ascii="Times New Roman" w:eastAsia="Times New Roman" w:hAnsi="Times New Roman" w:cs="Times New Roman"/>
          <w:sz w:val="24"/>
          <w:szCs w:val="24"/>
          <w:lang w:eastAsia="ru-RU"/>
        </w:rPr>
        <w:t>г.</w:t>
      </w:r>
    </w:p>
    <w:p w:rsidR="009B0BA6" w:rsidRDefault="009B0BA6" w:rsidP="009B0BA6">
      <w:pPr>
        <w:spacing w:after="0" w:line="240" w:lineRule="auto"/>
        <w:ind w:left="-180" w:right="-6" w:firstLine="180"/>
        <w:jc w:val="center"/>
        <w:rPr>
          <w:rFonts w:ascii="Times New Roman" w:eastAsia="Times New Roman" w:hAnsi="Times New Roman" w:cs="Times New Roman"/>
          <w:sz w:val="28"/>
          <w:szCs w:val="28"/>
          <w:lang w:eastAsia="ru-RU"/>
        </w:rPr>
      </w:pPr>
    </w:p>
    <w:p w:rsidR="004664C6" w:rsidRDefault="00A01137" w:rsidP="004664C6">
      <w:pPr>
        <w:spacing w:after="0" w:line="240" w:lineRule="auto"/>
        <w:ind w:firstLine="709"/>
        <w:jc w:val="both"/>
        <w:rPr>
          <w:rFonts w:ascii="Times New Roman" w:hAnsi="Times New Roman" w:cs="Times New Roman"/>
          <w:sz w:val="24"/>
          <w:szCs w:val="24"/>
        </w:rPr>
      </w:pPr>
      <w:r w:rsidRPr="000F5893">
        <w:rPr>
          <w:rFonts w:ascii="Times New Roman" w:hAnsi="Times New Roman" w:cs="Times New Roman"/>
          <w:sz w:val="24"/>
          <w:szCs w:val="24"/>
        </w:rPr>
        <w:lastRenderedPageBreak/>
        <w:t>В целях развития региональной системы дополнительного образования детей в Иркутской области и обеспечения реализации мероприятий федерального проекта «Успех каждого ребенка» национа</w:t>
      </w:r>
      <w:r>
        <w:rPr>
          <w:rFonts w:ascii="Times New Roman" w:hAnsi="Times New Roman" w:cs="Times New Roman"/>
          <w:sz w:val="24"/>
          <w:szCs w:val="24"/>
        </w:rPr>
        <w:t xml:space="preserve">льного проекта «Образование»,  муниципальное бюджетное учреждение «Дом Детского Творчества» </w:t>
      </w:r>
      <w:r w:rsidRPr="000F5893">
        <w:rPr>
          <w:rFonts w:ascii="Times New Roman" w:hAnsi="Times New Roman" w:cs="Times New Roman"/>
          <w:sz w:val="24"/>
          <w:szCs w:val="24"/>
        </w:rPr>
        <w:t xml:space="preserve">участвует в реализации  Целевой региональной </w:t>
      </w:r>
      <w:proofErr w:type="gramStart"/>
      <w:r w:rsidRPr="000F5893">
        <w:rPr>
          <w:rFonts w:ascii="Times New Roman" w:hAnsi="Times New Roman" w:cs="Times New Roman"/>
          <w:sz w:val="24"/>
          <w:szCs w:val="24"/>
        </w:rPr>
        <w:t>модели развития системы  дополнительного образования детей</w:t>
      </w:r>
      <w:proofErr w:type="gramEnd"/>
      <w:r w:rsidRPr="000F5893">
        <w:rPr>
          <w:rFonts w:ascii="Times New Roman" w:hAnsi="Times New Roman" w:cs="Times New Roman"/>
          <w:sz w:val="24"/>
          <w:szCs w:val="24"/>
        </w:rPr>
        <w:t xml:space="preserve"> в Иркутской области.</w:t>
      </w:r>
      <w:r w:rsidR="009A2FB8">
        <w:rPr>
          <w:rFonts w:ascii="Times New Roman" w:hAnsi="Times New Roman" w:cs="Times New Roman"/>
          <w:sz w:val="24"/>
          <w:szCs w:val="24"/>
        </w:rPr>
        <w:t xml:space="preserve"> Учреждение является муниципальным опорным центром и координирует систему ДО в Братском районе осуществляя методическое сопровождение реализации ДОП. </w:t>
      </w:r>
      <w:r w:rsidR="004664C6">
        <w:rPr>
          <w:rFonts w:ascii="Times New Roman" w:hAnsi="Times New Roman" w:cs="Times New Roman"/>
          <w:sz w:val="24"/>
          <w:szCs w:val="24"/>
        </w:rPr>
        <w:t xml:space="preserve"> В соответствии с обновлением педагогического состава учреждения одним из направлений Программы Развития учреждения является развитие кадрового потенциала, как условия повышения методического профессионального уровня ПДО и соответственно повышение качества </w:t>
      </w:r>
      <w:proofErr w:type="gramStart"/>
      <w:r w:rsidR="004664C6">
        <w:rPr>
          <w:rFonts w:ascii="Times New Roman" w:hAnsi="Times New Roman" w:cs="Times New Roman"/>
          <w:sz w:val="24"/>
          <w:szCs w:val="24"/>
        </w:rPr>
        <w:t>ДО</w:t>
      </w:r>
      <w:proofErr w:type="gramEnd"/>
      <w:r w:rsidR="004664C6">
        <w:rPr>
          <w:rFonts w:ascii="Times New Roman" w:hAnsi="Times New Roman" w:cs="Times New Roman"/>
          <w:sz w:val="24"/>
          <w:szCs w:val="24"/>
        </w:rPr>
        <w:t xml:space="preserve"> в целом</w:t>
      </w:r>
    </w:p>
    <w:p w:rsidR="00A01137" w:rsidRPr="004664C6" w:rsidRDefault="00A01137" w:rsidP="004664C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 этим  м</w:t>
      </w:r>
      <w:r w:rsidRPr="005B6627">
        <w:rPr>
          <w:rFonts w:ascii="Times New Roman" w:eastAsia="Calibri" w:hAnsi="Times New Roman" w:cs="Times New Roman"/>
          <w:sz w:val="24"/>
          <w:szCs w:val="24"/>
        </w:rPr>
        <w:t>етодическая деятельность МБУ ДО</w:t>
      </w:r>
      <w:r w:rsidR="00C45BBE">
        <w:rPr>
          <w:rFonts w:ascii="Times New Roman" w:eastAsia="Calibri" w:hAnsi="Times New Roman" w:cs="Times New Roman"/>
          <w:sz w:val="24"/>
          <w:szCs w:val="24"/>
        </w:rPr>
        <w:t xml:space="preserve"> «ДДТ» в течение 2023-2024</w:t>
      </w:r>
      <w:r>
        <w:rPr>
          <w:rFonts w:ascii="Times New Roman" w:eastAsia="Calibri" w:hAnsi="Times New Roman" w:cs="Times New Roman"/>
          <w:sz w:val="24"/>
          <w:szCs w:val="24"/>
        </w:rPr>
        <w:t>года</w:t>
      </w:r>
      <w:r w:rsidRPr="005B6627">
        <w:rPr>
          <w:rFonts w:ascii="Times New Roman" w:eastAsia="Calibri" w:hAnsi="Times New Roman" w:cs="Times New Roman"/>
          <w:sz w:val="24"/>
          <w:szCs w:val="24"/>
        </w:rPr>
        <w:t xml:space="preserve">  </w:t>
      </w:r>
      <w:r>
        <w:rPr>
          <w:rFonts w:ascii="Times New Roman" w:eastAsia="Calibri" w:hAnsi="Times New Roman" w:cs="Times New Roman"/>
          <w:sz w:val="24"/>
          <w:szCs w:val="24"/>
        </w:rPr>
        <w:t>о</w:t>
      </w:r>
      <w:r w:rsidRPr="005B6627">
        <w:rPr>
          <w:rFonts w:ascii="Times New Roman" w:eastAsia="Calibri" w:hAnsi="Times New Roman" w:cs="Times New Roman"/>
          <w:sz w:val="24"/>
          <w:szCs w:val="24"/>
        </w:rPr>
        <w:t xml:space="preserve">существлялась согласно общей методической теме </w:t>
      </w:r>
      <w:r w:rsidRPr="00DE7B10">
        <w:rPr>
          <w:rFonts w:ascii="Times New Roman" w:eastAsia="Calibri" w:hAnsi="Times New Roman" w:cs="Times New Roman"/>
          <w:sz w:val="28"/>
          <w:szCs w:val="28"/>
        </w:rPr>
        <w:t xml:space="preserve"> </w:t>
      </w:r>
      <w:r w:rsidRPr="00943A71">
        <w:rPr>
          <w:rFonts w:ascii="Times New Roman" w:eastAsia="Calibri" w:hAnsi="Times New Roman" w:cs="Times New Roman"/>
          <w:b/>
          <w:i/>
          <w:sz w:val="24"/>
          <w:szCs w:val="24"/>
        </w:rPr>
        <w:t>«</w:t>
      </w:r>
      <w:r w:rsidR="009A2FB8" w:rsidRPr="009A2FB8">
        <w:rPr>
          <w:rFonts w:ascii="Times New Roman" w:eastAsia="Calibri" w:hAnsi="Times New Roman" w:cs="Times New Roman"/>
          <w:b/>
          <w:i/>
          <w:sz w:val="24"/>
          <w:szCs w:val="24"/>
        </w:rPr>
        <w:t xml:space="preserve">Повышение качества дополнительного образования в </w:t>
      </w:r>
      <w:r w:rsidR="009A2FB8" w:rsidRPr="00943A71">
        <w:rPr>
          <w:rFonts w:ascii="Times New Roman" w:eastAsia="Calibri" w:hAnsi="Times New Roman" w:cs="Times New Roman"/>
          <w:b/>
          <w:i/>
          <w:sz w:val="24"/>
          <w:szCs w:val="24"/>
        </w:rPr>
        <w:t>контексте</w:t>
      </w:r>
      <w:r w:rsidR="009A2FB8" w:rsidRPr="009A2FB8">
        <w:rPr>
          <w:rFonts w:ascii="Times New Roman" w:eastAsia="Calibri" w:hAnsi="Times New Roman" w:cs="Times New Roman"/>
          <w:b/>
          <w:i/>
          <w:sz w:val="24"/>
          <w:szCs w:val="24"/>
        </w:rPr>
        <w:t xml:space="preserve"> реализации основных направлений Концепции развития ДОД до 2030г</w:t>
      </w:r>
      <w:r w:rsidRPr="005B6627">
        <w:rPr>
          <w:rFonts w:ascii="Times New Roman" w:eastAsia="Calibri" w:hAnsi="Times New Roman" w:cs="Times New Roman"/>
          <w:i/>
          <w:sz w:val="24"/>
          <w:szCs w:val="24"/>
        </w:rPr>
        <w:t>,</w:t>
      </w:r>
      <w:r w:rsidRPr="00DE7B10">
        <w:rPr>
          <w:rFonts w:ascii="Times New Roman" w:eastAsia="Calibri" w:hAnsi="Times New Roman" w:cs="Times New Roman"/>
          <w:sz w:val="28"/>
          <w:szCs w:val="28"/>
        </w:rPr>
        <w:t xml:space="preserve"> </w:t>
      </w:r>
      <w:r w:rsidR="009A2FB8">
        <w:rPr>
          <w:rFonts w:ascii="Times New Roman" w:eastAsia="Calibri" w:hAnsi="Times New Roman" w:cs="Times New Roman"/>
          <w:sz w:val="24"/>
          <w:szCs w:val="24"/>
        </w:rPr>
        <w:t xml:space="preserve">в  рамках практического </w:t>
      </w:r>
      <w:r w:rsidR="00845647">
        <w:rPr>
          <w:rFonts w:ascii="Times New Roman" w:eastAsia="Calibri" w:hAnsi="Times New Roman" w:cs="Times New Roman"/>
          <w:sz w:val="24"/>
          <w:szCs w:val="24"/>
        </w:rPr>
        <w:t xml:space="preserve"> </w:t>
      </w:r>
      <w:proofErr w:type="gramStart"/>
      <w:r w:rsidR="00845647">
        <w:rPr>
          <w:rFonts w:ascii="Times New Roman" w:eastAsia="Calibri" w:hAnsi="Times New Roman" w:cs="Times New Roman"/>
          <w:sz w:val="24"/>
          <w:szCs w:val="24"/>
        </w:rPr>
        <w:t xml:space="preserve">этапа </w:t>
      </w:r>
      <w:r w:rsidR="009A2FB8">
        <w:rPr>
          <w:rFonts w:ascii="Times New Roman" w:eastAsia="Calibri" w:hAnsi="Times New Roman" w:cs="Times New Roman"/>
          <w:sz w:val="24"/>
          <w:szCs w:val="24"/>
        </w:rPr>
        <w:t xml:space="preserve"> реализации </w:t>
      </w:r>
      <w:r w:rsidRPr="005B6627">
        <w:rPr>
          <w:rFonts w:ascii="Times New Roman" w:eastAsia="Calibri" w:hAnsi="Times New Roman" w:cs="Times New Roman"/>
          <w:sz w:val="24"/>
          <w:szCs w:val="24"/>
        </w:rPr>
        <w:t xml:space="preserve"> Программы </w:t>
      </w:r>
      <w:r w:rsidRPr="009A2FB8">
        <w:rPr>
          <w:rFonts w:ascii="Times New Roman" w:eastAsia="Calibri" w:hAnsi="Times New Roman" w:cs="Times New Roman"/>
          <w:sz w:val="24"/>
          <w:szCs w:val="24"/>
        </w:rPr>
        <w:t>развития</w:t>
      </w:r>
      <w:r w:rsidR="009A2FB8" w:rsidRPr="009A2FB8">
        <w:rPr>
          <w:rFonts w:ascii="Times New Roman" w:eastAsia="Calibri" w:hAnsi="Times New Roman" w:cs="Times New Roman"/>
          <w:sz w:val="24"/>
          <w:szCs w:val="24"/>
        </w:rPr>
        <w:t xml:space="preserve"> учреждения</w:t>
      </w:r>
      <w:proofErr w:type="gramEnd"/>
      <w:r w:rsidR="009A2FB8">
        <w:rPr>
          <w:rFonts w:ascii="Times New Roman" w:eastAsia="Calibri" w:hAnsi="Times New Roman" w:cs="Times New Roman"/>
          <w:b/>
          <w:sz w:val="24"/>
          <w:szCs w:val="24"/>
        </w:rPr>
        <w:t xml:space="preserve">. </w:t>
      </w:r>
      <w:r w:rsidRPr="005B6627">
        <w:rPr>
          <w:rFonts w:ascii="Times New Roman" w:eastAsia="Calibri" w:hAnsi="Times New Roman" w:cs="Times New Roman"/>
          <w:sz w:val="24"/>
          <w:szCs w:val="24"/>
        </w:rPr>
        <w:t xml:space="preserve">Поэтому основной </w:t>
      </w:r>
      <w:r w:rsidRPr="005B6627">
        <w:rPr>
          <w:rFonts w:ascii="Times New Roman" w:eastAsia="Calibri" w:hAnsi="Times New Roman" w:cs="Times New Roman"/>
          <w:b/>
          <w:i/>
          <w:sz w:val="24"/>
          <w:szCs w:val="24"/>
        </w:rPr>
        <w:t xml:space="preserve">целью </w:t>
      </w:r>
      <w:r w:rsidRPr="005B6627">
        <w:rPr>
          <w:rFonts w:ascii="Times New Roman" w:eastAsia="Calibri" w:hAnsi="Times New Roman" w:cs="Times New Roman"/>
          <w:sz w:val="24"/>
          <w:szCs w:val="24"/>
        </w:rPr>
        <w:t xml:space="preserve">методической работы  является </w:t>
      </w:r>
      <w:r>
        <w:rPr>
          <w:rFonts w:ascii="Times New Roman" w:eastAsia="Calibri" w:hAnsi="Times New Roman" w:cs="Times New Roman"/>
          <w:sz w:val="24"/>
          <w:szCs w:val="24"/>
        </w:rPr>
        <w:t>о</w:t>
      </w:r>
      <w:r w:rsidRPr="00943A71">
        <w:rPr>
          <w:rFonts w:ascii="Times New Roman" w:eastAsia="Calibri" w:hAnsi="Times New Roman" w:cs="Times New Roman"/>
          <w:sz w:val="24"/>
          <w:szCs w:val="24"/>
        </w:rPr>
        <w:t xml:space="preserve">беспечение образовательной деятельности методическими, организационными и  информационными условиями для </w:t>
      </w:r>
      <w:r w:rsidR="004664C6">
        <w:rPr>
          <w:rFonts w:ascii="Times New Roman" w:eastAsia="Calibri" w:hAnsi="Times New Roman" w:cs="Times New Roman"/>
          <w:sz w:val="24"/>
          <w:szCs w:val="24"/>
        </w:rPr>
        <w:t>повышения методического уровня педагогов.</w:t>
      </w:r>
    </w:p>
    <w:p w:rsidR="00830E75" w:rsidRPr="004505AE" w:rsidRDefault="00830E75" w:rsidP="00830E75">
      <w:pPr>
        <w:spacing w:after="0"/>
        <w:rPr>
          <w:rFonts w:ascii="Times New Roman" w:hAnsi="Times New Roman" w:cs="Times New Roman"/>
          <w:b/>
          <w:spacing w:val="-10"/>
          <w:sz w:val="24"/>
          <w:szCs w:val="24"/>
        </w:rPr>
      </w:pPr>
      <w:r>
        <w:rPr>
          <w:rFonts w:ascii="Times New Roman" w:hAnsi="Times New Roman" w:cs="Times New Roman"/>
          <w:b/>
          <w:spacing w:val="-10"/>
          <w:sz w:val="24"/>
          <w:szCs w:val="24"/>
        </w:rPr>
        <w:t xml:space="preserve">            </w:t>
      </w:r>
      <w:r w:rsidRPr="004505AE">
        <w:rPr>
          <w:rFonts w:ascii="Times New Roman" w:hAnsi="Times New Roman" w:cs="Times New Roman"/>
          <w:b/>
          <w:spacing w:val="-10"/>
          <w:sz w:val="24"/>
          <w:szCs w:val="24"/>
        </w:rPr>
        <w:t>Задачи:</w:t>
      </w:r>
    </w:p>
    <w:p w:rsidR="00830E75" w:rsidRPr="00ED17B4" w:rsidRDefault="00830E75" w:rsidP="00830E75">
      <w:pPr>
        <w:spacing w:after="0"/>
        <w:rPr>
          <w:rFonts w:ascii="Times New Roman" w:hAnsi="Times New Roman" w:cs="Times New Roman"/>
          <w:color w:val="000000"/>
          <w:sz w:val="24"/>
          <w:szCs w:val="24"/>
          <w:u w:val="single"/>
        </w:rPr>
      </w:pPr>
      <w:r w:rsidRPr="00ED17B4">
        <w:rPr>
          <w:rFonts w:ascii="Times New Roman" w:hAnsi="Times New Roman" w:cs="Times New Roman"/>
          <w:spacing w:val="-10"/>
          <w:sz w:val="24"/>
          <w:szCs w:val="24"/>
        </w:rPr>
        <w:t xml:space="preserve">-  организовать мероприятия, повышающие профессиональный уровень  педагогов </w:t>
      </w:r>
      <w:proofErr w:type="gramStart"/>
      <w:r w:rsidRPr="00ED17B4">
        <w:rPr>
          <w:rFonts w:ascii="Times New Roman" w:hAnsi="Times New Roman" w:cs="Times New Roman"/>
          <w:spacing w:val="-10"/>
          <w:sz w:val="24"/>
          <w:szCs w:val="24"/>
        </w:rPr>
        <w:t>ДО</w:t>
      </w:r>
      <w:proofErr w:type="gramEnd"/>
      <w:r w:rsidRPr="00ED17B4">
        <w:rPr>
          <w:rFonts w:ascii="Times New Roman" w:hAnsi="Times New Roman" w:cs="Times New Roman"/>
          <w:spacing w:val="-10"/>
          <w:sz w:val="24"/>
          <w:szCs w:val="24"/>
        </w:rPr>
        <w:t xml:space="preserve">;  </w:t>
      </w:r>
    </w:p>
    <w:p w:rsidR="00830E75" w:rsidRPr="00ED17B4" w:rsidRDefault="00830E75" w:rsidP="00830E75">
      <w:pPr>
        <w:spacing w:after="0"/>
        <w:rPr>
          <w:rFonts w:ascii="Times New Roman" w:hAnsi="Times New Roman" w:cs="Times New Roman"/>
          <w:color w:val="000000"/>
          <w:sz w:val="24"/>
          <w:szCs w:val="24"/>
          <w:u w:val="single"/>
        </w:rPr>
      </w:pPr>
      <w:r w:rsidRPr="00ED17B4">
        <w:rPr>
          <w:rFonts w:ascii="Times New Roman" w:hAnsi="Times New Roman" w:cs="Times New Roman"/>
          <w:spacing w:val="-10"/>
          <w:sz w:val="24"/>
          <w:szCs w:val="24"/>
        </w:rPr>
        <w:t>- организовать участие педагогов в мероприятиях по обмену и трансляции педагогического опыта;</w:t>
      </w:r>
    </w:p>
    <w:p w:rsidR="00830E75" w:rsidRDefault="00830E75" w:rsidP="00830E75">
      <w:pPr>
        <w:spacing w:after="0" w:line="240" w:lineRule="auto"/>
        <w:jc w:val="both"/>
        <w:rPr>
          <w:rFonts w:ascii="Times New Roman" w:hAnsi="Times New Roman" w:cs="Times New Roman"/>
          <w:spacing w:val="-10"/>
          <w:sz w:val="24"/>
          <w:szCs w:val="24"/>
        </w:rPr>
      </w:pPr>
      <w:r w:rsidRPr="00ED17B4">
        <w:rPr>
          <w:rFonts w:ascii="Times New Roman" w:hAnsi="Times New Roman" w:cs="Times New Roman"/>
          <w:spacing w:val="-10"/>
          <w:sz w:val="24"/>
          <w:szCs w:val="24"/>
        </w:rPr>
        <w:t xml:space="preserve">- организовать  методическое сопровождение по </w:t>
      </w:r>
      <w:r>
        <w:rPr>
          <w:rFonts w:ascii="Times New Roman" w:hAnsi="Times New Roman" w:cs="Times New Roman"/>
          <w:spacing w:val="-10"/>
          <w:sz w:val="24"/>
          <w:szCs w:val="24"/>
        </w:rPr>
        <w:t xml:space="preserve">разработке и </w:t>
      </w:r>
      <w:r w:rsidRPr="00ED17B4">
        <w:rPr>
          <w:rFonts w:ascii="Times New Roman" w:hAnsi="Times New Roman" w:cs="Times New Roman"/>
          <w:spacing w:val="-10"/>
          <w:sz w:val="24"/>
          <w:szCs w:val="24"/>
        </w:rPr>
        <w:t>обновлению прогр</w:t>
      </w:r>
      <w:r>
        <w:rPr>
          <w:rFonts w:ascii="Times New Roman" w:hAnsi="Times New Roman" w:cs="Times New Roman"/>
          <w:spacing w:val="-10"/>
          <w:sz w:val="24"/>
          <w:szCs w:val="24"/>
        </w:rPr>
        <w:t>аммно-методического обеспечения.</w:t>
      </w:r>
    </w:p>
    <w:p w:rsidR="00830E75" w:rsidRDefault="00830E75" w:rsidP="00830E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Цель и задачи </w:t>
      </w:r>
      <w:r w:rsidRPr="00122E50">
        <w:rPr>
          <w:rFonts w:ascii="Times New Roman" w:hAnsi="Times New Roman" w:cs="Times New Roman"/>
          <w:sz w:val="24"/>
          <w:szCs w:val="24"/>
        </w:rPr>
        <w:t xml:space="preserve"> были реализованы через организацию мероприятий</w:t>
      </w:r>
      <w:r>
        <w:rPr>
          <w:rFonts w:ascii="Times New Roman" w:hAnsi="Times New Roman" w:cs="Times New Roman"/>
          <w:sz w:val="24"/>
          <w:szCs w:val="24"/>
        </w:rPr>
        <w:t xml:space="preserve"> в рамках следующих направлений:</w:t>
      </w:r>
    </w:p>
    <w:p w:rsidR="00830E75" w:rsidRPr="00122E50" w:rsidRDefault="00830E75" w:rsidP="00830E75">
      <w:pPr>
        <w:spacing w:after="0" w:line="240" w:lineRule="auto"/>
        <w:jc w:val="both"/>
        <w:rPr>
          <w:rFonts w:ascii="Times New Roman" w:hAnsi="Times New Roman" w:cs="Times New Roman"/>
          <w:spacing w:val="-10"/>
          <w:sz w:val="24"/>
          <w:szCs w:val="24"/>
        </w:rPr>
      </w:pPr>
      <w:r w:rsidRPr="00122E50">
        <w:rPr>
          <w:rFonts w:ascii="Times New Roman" w:hAnsi="Times New Roman" w:cs="Times New Roman"/>
          <w:spacing w:val="-10"/>
          <w:sz w:val="24"/>
          <w:szCs w:val="24"/>
        </w:rPr>
        <w:t>- информационно-организационная деятельность;</w:t>
      </w:r>
    </w:p>
    <w:p w:rsidR="00830E75" w:rsidRPr="00122E50" w:rsidRDefault="00830E75" w:rsidP="00830E75">
      <w:pPr>
        <w:spacing w:after="0" w:line="240" w:lineRule="auto"/>
        <w:jc w:val="both"/>
        <w:rPr>
          <w:rFonts w:ascii="Times New Roman" w:hAnsi="Times New Roman" w:cs="Times New Roman"/>
          <w:spacing w:val="-10"/>
          <w:sz w:val="24"/>
          <w:szCs w:val="24"/>
        </w:rPr>
      </w:pPr>
      <w:r w:rsidRPr="00122E50">
        <w:rPr>
          <w:rFonts w:ascii="Times New Roman" w:hAnsi="Times New Roman" w:cs="Times New Roman"/>
          <w:spacing w:val="-10"/>
          <w:sz w:val="24"/>
          <w:szCs w:val="24"/>
        </w:rPr>
        <w:t>- сопровождение процедуры аттестация ПДО;</w:t>
      </w:r>
    </w:p>
    <w:p w:rsidR="00830E75" w:rsidRPr="00122E50" w:rsidRDefault="00830E75" w:rsidP="00830E75">
      <w:pPr>
        <w:spacing w:after="0" w:line="240" w:lineRule="auto"/>
        <w:jc w:val="both"/>
        <w:rPr>
          <w:rFonts w:ascii="Times New Roman" w:hAnsi="Times New Roman" w:cs="Times New Roman"/>
          <w:spacing w:val="-10"/>
          <w:sz w:val="24"/>
          <w:szCs w:val="24"/>
        </w:rPr>
      </w:pPr>
      <w:r w:rsidRPr="00122E50">
        <w:rPr>
          <w:rFonts w:ascii="Times New Roman" w:hAnsi="Times New Roman" w:cs="Times New Roman"/>
          <w:spacing w:val="-10"/>
          <w:sz w:val="24"/>
          <w:szCs w:val="24"/>
        </w:rPr>
        <w:t xml:space="preserve">- организация обучающих методических мероприятий повышающих профессиональный уровень  педагогов </w:t>
      </w:r>
      <w:proofErr w:type="gramStart"/>
      <w:r w:rsidRPr="00122E50">
        <w:rPr>
          <w:rFonts w:ascii="Times New Roman" w:hAnsi="Times New Roman" w:cs="Times New Roman"/>
          <w:spacing w:val="-10"/>
          <w:sz w:val="24"/>
          <w:szCs w:val="24"/>
        </w:rPr>
        <w:t>ДО</w:t>
      </w:r>
      <w:proofErr w:type="gramEnd"/>
      <w:r w:rsidRPr="00122E50">
        <w:rPr>
          <w:rFonts w:ascii="Times New Roman" w:hAnsi="Times New Roman" w:cs="Times New Roman"/>
          <w:spacing w:val="-10"/>
          <w:sz w:val="24"/>
          <w:szCs w:val="24"/>
        </w:rPr>
        <w:t xml:space="preserve">; </w:t>
      </w:r>
    </w:p>
    <w:p w:rsidR="00830E75" w:rsidRDefault="00830E75" w:rsidP="00830E75">
      <w:pPr>
        <w:spacing w:after="0" w:line="240" w:lineRule="auto"/>
        <w:jc w:val="both"/>
        <w:rPr>
          <w:rFonts w:ascii="Times New Roman" w:hAnsi="Times New Roman" w:cs="Times New Roman"/>
          <w:spacing w:val="-10"/>
          <w:sz w:val="24"/>
          <w:szCs w:val="24"/>
        </w:rPr>
      </w:pPr>
      <w:r w:rsidRPr="00122E50">
        <w:rPr>
          <w:rFonts w:ascii="Times New Roman" w:hAnsi="Times New Roman" w:cs="Times New Roman"/>
          <w:spacing w:val="-10"/>
          <w:sz w:val="24"/>
          <w:szCs w:val="24"/>
        </w:rPr>
        <w:t>- организация мероприятий по представлению и трансляции педагогического опыта;</w:t>
      </w:r>
    </w:p>
    <w:p w:rsidR="00830E75" w:rsidRDefault="00830E75" w:rsidP="00830E75">
      <w:pPr>
        <w:spacing w:after="0" w:line="240" w:lineRule="auto"/>
        <w:jc w:val="both"/>
        <w:rPr>
          <w:rFonts w:ascii="Times New Roman" w:hAnsi="Times New Roman" w:cs="Times New Roman"/>
          <w:spacing w:val="-10"/>
          <w:sz w:val="24"/>
          <w:szCs w:val="24"/>
        </w:rPr>
      </w:pPr>
      <w:r>
        <w:rPr>
          <w:rFonts w:ascii="Times New Roman" w:hAnsi="Times New Roman" w:cs="Times New Roman"/>
          <w:spacing w:val="-10"/>
          <w:sz w:val="24"/>
          <w:szCs w:val="24"/>
        </w:rPr>
        <w:t>- инновационная деятельность;</w:t>
      </w:r>
    </w:p>
    <w:p w:rsidR="00830E75" w:rsidRPr="00122E50" w:rsidRDefault="00830E75" w:rsidP="00830E75">
      <w:pPr>
        <w:spacing w:after="0" w:line="240" w:lineRule="auto"/>
        <w:jc w:val="both"/>
        <w:rPr>
          <w:rFonts w:ascii="Times New Roman" w:hAnsi="Times New Roman" w:cs="Times New Roman"/>
          <w:spacing w:val="-10"/>
          <w:sz w:val="24"/>
          <w:szCs w:val="24"/>
        </w:rPr>
      </w:pPr>
      <w:r>
        <w:rPr>
          <w:rFonts w:ascii="Times New Roman" w:hAnsi="Times New Roman" w:cs="Times New Roman"/>
          <w:spacing w:val="-10"/>
          <w:sz w:val="24"/>
          <w:szCs w:val="24"/>
        </w:rPr>
        <w:t>- программно-методическое обеспечение;</w:t>
      </w:r>
    </w:p>
    <w:p w:rsidR="00830E75" w:rsidRDefault="00830E75" w:rsidP="00874DAA">
      <w:pPr>
        <w:spacing w:after="0" w:line="240" w:lineRule="auto"/>
        <w:jc w:val="both"/>
        <w:rPr>
          <w:rFonts w:ascii="Times New Roman" w:hAnsi="Times New Roman" w:cs="Times New Roman"/>
          <w:spacing w:val="-10"/>
          <w:sz w:val="24"/>
          <w:szCs w:val="24"/>
        </w:rPr>
      </w:pPr>
      <w:r w:rsidRPr="00122E50">
        <w:rPr>
          <w:rFonts w:ascii="Times New Roman" w:hAnsi="Times New Roman" w:cs="Times New Roman"/>
          <w:spacing w:val="-10"/>
          <w:sz w:val="24"/>
          <w:szCs w:val="24"/>
        </w:rPr>
        <w:t>- деятельность кустовых МО.</w:t>
      </w:r>
    </w:p>
    <w:p w:rsidR="00D746BA" w:rsidRPr="00D746BA" w:rsidRDefault="00A43E68" w:rsidP="00D746BA">
      <w:pPr>
        <w:spacing w:after="0" w:line="240" w:lineRule="auto"/>
        <w:ind w:right="142"/>
        <w:jc w:val="both"/>
        <w:rPr>
          <w:rFonts w:ascii="Times New Roman" w:eastAsia="Times New Roman" w:hAnsi="Times New Roman" w:cs="Times New Roman"/>
          <w:sz w:val="24"/>
          <w:szCs w:val="24"/>
        </w:rPr>
      </w:pPr>
      <w:r>
        <w:rPr>
          <w:rFonts w:ascii="Times New Roman" w:hAnsi="Times New Roman" w:cs="Times New Roman"/>
          <w:sz w:val="24"/>
          <w:szCs w:val="24"/>
        </w:rPr>
        <w:t xml:space="preserve">С сентября 2023г. приступили к реализации </w:t>
      </w:r>
      <w:r w:rsidR="00D746BA">
        <w:rPr>
          <w:rFonts w:ascii="Times New Roman" w:hAnsi="Times New Roman" w:cs="Times New Roman"/>
          <w:sz w:val="24"/>
          <w:szCs w:val="24"/>
        </w:rPr>
        <w:t xml:space="preserve"> практического</w:t>
      </w:r>
      <w:r>
        <w:rPr>
          <w:rFonts w:ascii="Times New Roman" w:hAnsi="Times New Roman" w:cs="Times New Roman"/>
          <w:sz w:val="24"/>
          <w:szCs w:val="24"/>
        </w:rPr>
        <w:t xml:space="preserve"> этапа П</w:t>
      </w:r>
      <w:r w:rsidR="00D746BA">
        <w:rPr>
          <w:rFonts w:ascii="Times New Roman" w:hAnsi="Times New Roman" w:cs="Times New Roman"/>
          <w:sz w:val="24"/>
          <w:szCs w:val="24"/>
        </w:rPr>
        <w:t xml:space="preserve">рограммы </w:t>
      </w:r>
      <w:r>
        <w:rPr>
          <w:rFonts w:ascii="Times New Roman" w:hAnsi="Times New Roman" w:cs="Times New Roman"/>
          <w:sz w:val="24"/>
          <w:szCs w:val="24"/>
        </w:rPr>
        <w:t>Развития учреждения.</w:t>
      </w:r>
    </w:p>
    <w:p w:rsidR="00830E75" w:rsidRPr="00122E50" w:rsidRDefault="00830E75" w:rsidP="00830E75">
      <w:pPr>
        <w:spacing w:after="0" w:line="240" w:lineRule="auto"/>
        <w:ind w:left="1155"/>
        <w:jc w:val="center"/>
        <w:rPr>
          <w:rFonts w:ascii="Times New Roman" w:eastAsia="Times New Roman" w:hAnsi="Times New Roman" w:cs="Times New Roman"/>
          <w:sz w:val="24"/>
          <w:szCs w:val="24"/>
          <w:lang w:eastAsia="ru-RU"/>
        </w:rPr>
      </w:pPr>
      <w:r w:rsidRPr="00122E50">
        <w:rPr>
          <w:rFonts w:ascii="Times New Roman" w:eastAsia="Times New Roman" w:hAnsi="Times New Roman" w:cs="Times New Roman"/>
          <w:b/>
          <w:color w:val="000000"/>
          <w:sz w:val="24"/>
          <w:szCs w:val="24"/>
          <w:lang w:eastAsia="ru-RU"/>
        </w:rPr>
        <w:t xml:space="preserve">1. Информационно-организационная деятельность.                        </w:t>
      </w:r>
      <w:r w:rsidRPr="00122E50">
        <w:rPr>
          <w:rFonts w:ascii="Times New Roman" w:eastAsia="Times New Roman" w:hAnsi="Times New Roman" w:cs="Times New Roman"/>
          <w:sz w:val="24"/>
          <w:szCs w:val="24"/>
          <w:lang w:eastAsia="ru-RU"/>
        </w:rPr>
        <w:t xml:space="preserve"> </w:t>
      </w:r>
    </w:p>
    <w:p w:rsidR="00830E75" w:rsidRPr="00122E50" w:rsidRDefault="00830E75" w:rsidP="00830E75">
      <w:pPr>
        <w:spacing w:after="0" w:line="240" w:lineRule="auto"/>
        <w:ind w:firstLine="567"/>
        <w:jc w:val="both"/>
        <w:rPr>
          <w:rFonts w:ascii="Times New Roman" w:eastAsia="Times New Roman" w:hAnsi="Times New Roman" w:cs="Times New Roman"/>
          <w:sz w:val="24"/>
          <w:szCs w:val="24"/>
          <w:lang w:eastAsia="ru-RU"/>
        </w:rPr>
      </w:pPr>
      <w:r w:rsidRPr="00122E50">
        <w:rPr>
          <w:rFonts w:ascii="Times New Roman" w:eastAsia="Times New Roman" w:hAnsi="Times New Roman" w:cs="Times New Roman"/>
          <w:sz w:val="24"/>
          <w:szCs w:val="24"/>
          <w:lang w:eastAsia="ru-RU"/>
        </w:rPr>
        <w:t>В рамках данного направления  в течение года своевременно осуществлялось информирование ПДО о предс</w:t>
      </w:r>
      <w:r>
        <w:rPr>
          <w:rFonts w:ascii="Times New Roman" w:eastAsia="Times New Roman" w:hAnsi="Times New Roman" w:cs="Times New Roman"/>
          <w:sz w:val="24"/>
          <w:szCs w:val="24"/>
          <w:lang w:eastAsia="ru-RU"/>
        </w:rPr>
        <w:t>тоящих мероприятиях</w:t>
      </w:r>
      <w:r w:rsidRPr="00122E50">
        <w:rPr>
          <w:rFonts w:ascii="Times New Roman" w:eastAsia="Times New Roman" w:hAnsi="Times New Roman" w:cs="Times New Roman"/>
          <w:sz w:val="24"/>
          <w:szCs w:val="24"/>
          <w:lang w:eastAsia="ru-RU"/>
        </w:rPr>
        <w:t xml:space="preserve">,   предлагаемых </w:t>
      </w:r>
      <w:proofErr w:type="spellStart"/>
      <w:r w:rsidRPr="00122E50">
        <w:rPr>
          <w:rFonts w:ascii="Times New Roman" w:eastAsia="Times New Roman" w:hAnsi="Times New Roman" w:cs="Times New Roman"/>
          <w:sz w:val="24"/>
          <w:szCs w:val="24"/>
          <w:lang w:eastAsia="ru-RU"/>
        </w:rPr>
        <w:t>вебинарах</w:t>
      </w:r>
      <w:proofErr w:type="spellEnd"/>
      <w:r w:rsidRPr="00122E50">
        <w:rPr>
          <w:rFonts w:ascii="Times New Roman" w:eastAsia="Times New Roman" w:hAnsi="Times New Roman" w:cs="Times New Roman"/>
          <w:sz w:val="24"/>
          <w:szCs w:val="24"/>
          <w:lang w:eastAsia="ru-RU"/>
        </w:rPr>
        <w:t xml:space="preserve">,  конкурсах </w:t>
      </w:r>
      <w:proofErr w:type="spellStart"/>
      <w:r w:rsidRPr="00122E50">
        <w:rPr>
          <w:rFonts w:ascii="Times New Roman" w:eastAsia="Times New Roman" w:hAnsi="Times New Roman" w:cs="Times New Roman"/>
          <w:sz w:val="24"/>
          <w:szCs w:val="24"/>
          <w:lang w:eastAsia="ru-RU"/>
        </w:rPr>
        <w:t>профмастерства</w:t>
      </w:r>
      <w:proofErr w:type="spellEnd"/>
      <w:r w:rsidRPr="00122E50">
        <w:rPr>
          <w:rFonts w:ascii="Times New Roman" w:eastAsia="Times New Roman" w:hAnsi="Times New Roman" w:cs="Times New Roman"/>
          <w:sz w:val="24"/>
          <w:szCs w:val="24"/>
          <w:lang w:eastAsia="ru-RU"/>
        </w:rPr>
        <w:t xml:space="preserve"> очных и дистанционных.  Разработаны  и представлены ПДО методические рекомендации по разработке  дополнительной общеразвивающей программы, </w:t>
      </w:r>
      <w:r w:rsidRPr="000327AA">
        <w:rPr>
          <w:rFonts w:ascii="Times New Roman" w:eastAsia="Times New Roman" w:hAnsi="Times New Roman" w:cs="Times New Roman"/>
          <w:sz w:val="24"/>
          <w:szCs w:val="24"/>
          <w:lang w:eastAsia="ru-RU"/>
        </w:rPr>
        <w:t xml:space="preserve">памятка педагогу </w:t>
      </w:r>
      <w:proofErr w:type="gramStart"/>
      <w:r w:rsidRPr="000327AA">
        <w:rPr>
          <w:rFonts w:ascii="Times New Roman" w:eastAsia="Times New Roman" w:hAnsi="Times New Roman" w:cs="Times New Roman"/>
          <w:sz w:val="24"/>
          <w:szCs w:val="24"/>
          <w:lang w:eastAsia="ru-RU"/>
        </w:rPr>
        <w:t>ДО</w:t>
      </w:r>
      <w:proofErr w:type="gramEnd"/>
      <w:r w:rsidRPr="000327AA">
        <w:rPr>
          <w:rFonts w:ascii="Times New Roman" w:eastAsia="Times New Roman" w:hAnsi="Times New Roman" w:cs="Times New Roman"/>
          <w:sz w:val="24"/>
          <w:szCs w:val="24"/>
          <w:lang w:eastAsia="ru-RU"/>
        </w:rPr>
        <w:t xml:space="preserve"> </w:t>
      </w:r>
      <w:proofErr w:type="gramStart"/>
      <w:r w:rsidRPr="000327AA">
        <w:rPr>
          <w:rFonts w:ascii="Times New Roman" w:eastAsia="Times New Roman" w:hAnsi="Times New Roman" w:cs="Times New Roman"/>
          <w:sz w:val="24"/>
          <w:szCs w:val="24"/>
          <w:lang w:eastAsia="ru-RU"/>
        </w:rPr>
        <w:t>по</w:t>
      </w:r>
      <w:proofErr w:type="gramEnd"/>
      <w:r w:rsidRPr="000327AA">
        <w:rPr>
          <w:rFonts w:ascii="Times New Roman" w:eastAsia="Times New Roman" w:hAnsi="Times New Roman" w:cs="Times New Roman"/>
          <w:sz w:val="24"/>
          <w:szCs w:val="24"/>
          <w:lang w:eastAsia="ru-RU"/>
        </w:rPr>
        <w:t xml:space="preserve"> обновлению </w:t>
      </w:r>
      <w:proofErr w:type="spellStart"/>
      <w:r w:rsidRPr="000327AA">
        <w:rPr>
          <w:rFonts w:ascii="Times New Roman" w:eastAsia="Times New Roman" w:hAnsi="Times New Roman" w:cs="Times New Roman"/>
          <w:sz w:val="24"/>
          <w:szCs w:val="24"/>
          <w:lang w:eastAsia="ru-RU"/>
        </w:rPr>
        <w:t>краткосочной</w:t>
      </w:r>
      <w:proofErr w:type="spellEnd"/>
      <w:r w:rsidRPr="000327AA">
        <w:rPr>
          <w:rFonts w:ascii="Times New Roman" w:eastAsia="Times New Roman" w:hAnsi="Times New Roman" w:cs="Times New Roman"/>
          <w:sz w:val="24"/>
          <w:szCs w:val="24"/>
          <w:lang w:eastAsia="ru-RU"/>
        </w:rPr>
        <w:t xml:space="preserve"> программы,</w:t>
      </w:r>
      <w:r w:rsidRPr="00122E50">
        <w:rPr>
          <w:rFonts w:ascii="Times New Roman" w:eastAsia="Times New Roman" w:hAnsi="Times New Roman" w:cs="Times New Roman"/>
          <w:sz w:val="24"/>
          <w:szCs w:val="24"/>
          <w:lang w:eastAsia="ru-RU"/>
        </w:rPr>
        <w:t xml:space="preserve"> алгоритм системного анализа занятия</w:t>
      </w:r>
      <w:r w:rsidRPr="000327AA">
        <w:rPr>
          <w:rFonts w:ascii="Times New Roman" w:eastAsia="Times New Roman" w:hAnsi="Times New Roman" w:cs="Times New Roman"/>
          <w:sz w:val="24"/>
          <w:szCs w:val="24"/>
          <w:lang w:eastAsia="ru-RU"/>
        </w:rPr>
        <w:t>, методические рекомендации по организации мастер-класса и доклада из опыта работы</w:t>
      </w:r>
      <w:r w:rsidRPr="00122E50">
        <w:rPr>
          <w:rFonts w:ascii="Times New Roman" w:eastAsia="Times New Roman" w:hAnsi="Times New Roman" w:cs="Times New Roman"/>
          <w:sz w:val="24"/>
          <w:szCs w:val="24"/>
          <w:lang w:eastAsia="ru-RU"/>
        </w:rPr>
        <w:t xml:space="preserve"> и др. </w:t>
      </w:r>
    </w:p>
    <w:p w:rsidR="00830E75" w:rsidRPr="00122E50" w:rsidRDefault="00830E75" w:rsidP="00830E7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Своевременно пополняется </w:t>
      </w:r>
      <w:r w:rsidRPr="00122E50">
        <w:rPr>
          <w:rFonts w:ascii="Times New Roman" w:eastAsia="Times New Roman" w:hAnsi="Times New Roman" w:cs="Times New Roman"/>
          <w:sz w:val="24"/>
          <w:szCs w:val="24"/>
          <w:lang w:eastAsia="ru-RU"/>
        </w:rPr>
        <w:t xml:space="preserve"> банк методических разработок  ПДО (программы, разработки занятий, </w:t>
      </w:r>
      <w:proofErr w:type="spellStart"/>
      <w:r w:rsidRPr="00122E50">
        <w:rPr>
          <w:rFonts w:ascii="Times New Roman" w:eastAsia="Times New Roman" w:hAnsi="Times New Roman" w:cs="Times New Roman"/>
          <w:sz w:val="24"/>
          <w:szCs w:val="24"/>
          <w:lang w:eastAsia="ru-RU"/>
        </w:rPr>
        <w:t>воспитательно</w:t>
      </w:r>
      <w:proofErr w:type="spellEnd"/>
      <w:r w:rsidRPr="00122E50">
        <w:rPr>
          <w:rFonts w:ascii="Times New Roman" w:eastAsia="Times New Roman" w:hAnsi="Times New Roman" w:cs="Times New Roman"/>
          <w:sz w:val="24"/>
          <w:szCs w:val="24"/>
          <w:lang w:eastAsia="ru-RU"/>
        </w:rPr>
        <w:t>-развивающих мероприятий, доклады  из опыта работы, проектные и исследовательские работы педагогов)</w:t>
      </w:r>
      <w:proofErr w:type="gramStart"/>
      <w:r w:rsidRPr="00122E50">
        <w:rPr>
          <w:rFonts w:ascii="Times New Roman" w:eastAsia="Times New Roman" w:hAnsi="Times New Roman" w:cs="Times New Roman"/>
          <w:sz w:val="24"/>
          <w:szCs w:val="24"/>
          <w:lang w:eastAsia="ru-RU"/>
        </w:rPr>
        <w:t xml:space="preserve"> .</w:t>
      </w:r>
      <w:proofErr w:type="gramEnd"/>
    </w:p>
    <w:p w:rsidR="00830E75" w:rsidRPr="00122E50" w:rsidRDefault="00830E75" w:rsidP="00830E75">
      <w:pPr>
        <w:spacing w:after="0" w:line="240" w:lineRule="auto"/>
        <w:ind w:firstLine="567"/>
        <w:jc w:val="both"/>
        <w:rPr>
          <w:rFonts w:ascii="Times New Roman" w:eastAsia="Times New Roman" w:hAnsi="Times New Roman" w:cs="Times New Roman"/>
          <w:sz w:val="24"/>
          <w:szCs w:val="24"/>
          <w:lang w:eastAsia="ru-RU"/>
        </w:rPr>
      </w:pPr>
      <w:r w:rsidRPr="00122E50">
        <w:rPr>
          <w:rFonts w:ascii="Times New Roman" w:eastAsia="Times New Roman" w:hAnsi="Times New Roman" w:cs="Times New Roman"/>
          <w:sz w:val="24"/>
          <w:szCs w:val="24"/>
          <w:lang w:eastAsia="ru-RU"/>
        </w:rPr>
        <w:t xml:space="preserve">Разработки </w:t>
      </w:r>
      <w:r w:rsidRPr="000327AA">
        <w:rPr>
          <w:rFonts w:ascii="Times New Roman" w:eastAsia="Times New Roman" w:hAnsi="Times New Roman" w:cs="Times New Roman"/>
          <w:sz w:val="24"/>
          <w:szCs w:val="24"/>
          <w:lang w:eastAsia="ru-RU"/>
        </w:rPr>
        <w:t xml:space="preserve">частично </w:t>
      </w:r>
      <w:r w:rsidRPr="00122E50">
        <w:rPr>
          <w:rFonts w:ascii="Times New Roman" w:eastAsia="Times New Roman" w:hAnsi="Times New Roman" w:cs="Times New Roman"/>
          <w:sz w:val="24"/>
          <w:szCs w:val="24"/>
          <w:lang w:eastAsia="ru-RU"/>
        </w:rPr>
        <w:t xml:space="preserve">размещены на  сайте МБУ ДО «ДДТ» в разделе «Собственные электронные образовательные и информационные ресурсы» </w:t>
      </w:r>
    </w:p>
    <w:p w:rsidR="00830E75" w:rsidRPr="00122E50" w:rsidRDefault="00AD6811" w:rsidP="00830E75">
      <w:pPr>
        <w:spacing w:after="0" w:line="240" w:lineRule="auto"/>
        <w:ind w:firstLine="567"/>
        <w:jc w:val="both"/>
        <w:rPr>
          <w:rFonts w:ascii="Times New Roman" w:eastAsia="Times New Roman" w:hAnsi="Times New Roman" w:cs="Times New Roman"/>
          <w:sz w:val="24"/>
          <w:szCs w:val="24"/>
          <w:lang w:eastAsia="ru-RU"/>
        </w:rPr>
      </w:pPr>
      <w:hyperlink r:id="rId8" w:history="1">
        <w:r w:rsidR="00830E75" w:rsidRPr="000327AA">
          <w:rPr>
            <w:rFonts w:ascii="Times New Roman" w:eastAsia="Times New Roman" w:hAnsi="Times New Roman" w:cs="Times New Roman"/>
            <w:color w:val="0000FF"/>
            <w:sz w:val="24"/>
            <w:szCs w:val="24"/>
            <w:u w:val="single"/>
            <w:lang w:eastAsia="ru-RU"/>
          </w:rPr>
          <w:t>https://vikhorevka-ddt.profiedu.ru/sveden/objects</w:t>
        </w:r>
      </w:hyperlink>
    </w:p>
    <w:p w:rsidR="00830E75" w:rsidRPr="000327AA" w:rsidRDefault="00830E75" w:rsidP="00830E75">
      <w:pPr>
        <w:spacing w:after="0" w:line="240" w:lineRule="auto"/>
        <w:ind w:firstLine="567"/>
        <w:jc w:val="both"/>
        <w:rPr>
          <w:rFonts w:ascii="Times New Roman" w:eastAsia="Times New Roman" w:hAnsi="Times New Roman" w:cs="Times New Roman"/>
          <w:color w:val="0000FF"/>
          <w:sz w:val="24"/>
          <w:szCs w:val="24"/>
          <w:u w:val="single"/>
          <w:lang w:eastAsia="ru-RU"/>
        </w:rPr>
      </w:pPr>
      <w:r w:rsidRPr="000327AA">
        <w:rPr>
          <w:rFonts w:ascii="Times New Roman" w:eastAsia="Times New Roman" w:hAnsi="Times New Roman" w:cs="Times New Roman"/>
          <w:sz w:val="24"/>
          <w:szCs w:val="24"/>
          <w:lang w:eastAsia="ru-RU"/>
        </w:rPr>
        <w:t xml:space="preserve">Функционирует </w:t>
      </w:r>
      <w:r w:rsidRPr="00122E50">
        <w:rPr>
          <w:rFonts w:ascii="Times New Roman" w:eastAsia="Times New Roman" w:hAnsi="Times New Roman" w:cs="Times New Roman"/>
          <w:sz w:val="24"/>
          <w:szCs w:val="24"/>
          <w:lang w:eastAsia="ru-RU"/>
        </w:rPr>
        <w:t xml:space="preserve"> вкладка «РМО» на сайте МБУ ДО «ДДТ» </w:t>
      </w:r>
      <w:hyperlink r:id="rId9" w:history="1">
        <w:r w:rsidRPr="000327AA">
          <w:rPr>
            <w:rFonts w:ascii="Times New Roman" w:eastAsia="Times New Roman" w:hAnsi="Times New Roman" w:cs="Times New Roman"/>
            <w:color w:val="0000FF"/>
            <w:sz w:val="24"/>
            <w:szCs w:val="24"/>
            <w:u w:val="single"/>
            <w:lang w:eastAsia="ru-RU"/>
          </w:rPr>
          <w:t>https://vikhorevka-ddt.profiedu.ru/?section_id=20</w:t>
        </w:r>
      </w:hyperlink>
      <w:r w:rsidRPr="000327AA">
        <w:rPr>
          <w:rFonts w:ascii="Times New Roman" w:eastAsia="Times New Roman" w:hAnsi="Times New Roman" w:cs="Times New Roman"/>
          <w:color w:val="0000FF"/>
          <w:sz w:val="24"/>
          <w:szCs w:val="24"/>
          <w:u w:val="single"/>
          <w:lang w:eastAsia="ru-RU"/>
        </w:rPr>
        <w:t>,</w:t>
      </w:r>
    </w:p>
    <w:p w:rsidR="00830E75" w:rsidRDefault="00830E75" w:rsidP="00830E75">
      <w:pPr>
        <w:spacing w:after="0" w:line="240" w:lineRule="auto"/>
        <w:ind w:firstLine="567"/>
        <w:jc w:val="both"/>
        <w:rPr>
          <w:rFonts w:ascii="Times New Roman" w:eastAsia="Times New Roman" w:hAnsi="Times New Roman" w:cs="Times New Roman"/>
          <w:sz w:val="24"/>
          <w:szCs w:val="24"/>
          <w:lang w:eastAsia="ru-RU"/>
        </w:rPr>
      </w:pPr>
      <w:r w:rsidRPr="000327AA">
        <w:rPr>
          <w:rFonts w:ascii="Times New Roman" w:eastAsia="Times New Roman" w:hAnsi="Times New Roman" w:cs="Times New Roman"/>
          <w:sz w:val="24"/>
          <w:szCs w:val="24"/>
          <w:lang w:eastAsia="ru-RU"/>
        </w:rPr>
        <w:lastRenderedPageBreak/>
        <w:t>где размещаются методические материалы, подводятся итоги  мероприятий, представляется рабочая  информация.</w:t>
      </w:r>
    </w:p>
    <w:p w:rsidR="00E34DE2" w:rsidRDefault="00E34DE2" w:rsidP="00E34DE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Коллегиальным  органом координации методической деятельности является Методический с</w:t>
      </w:r>
      <w:r w:rsidR="00A43E68">
        <w:rPr>
          <w:rFonts w:ascii="Times New Roman" w:eastAsia="Times New Roman" w:hAnsi="Times New Roman" w:cs="Times New Roman"/>
          <w:sz w:val="24"/>
          <w:szCs w:val="24"/>
          <w:lang w:eastAsia="ru-RU"/>
        </w:rPr>
        <w:t xml:space="preserve">овет. Проведено 9 заседаний МС. </w:t>
      </w:r>
      <w:r>
        <w:rPr>
          <w:rFonts w:ascii="Times New Roman" w:eastAsia="Times New Roman" w:hAnsi="Times New Roman" w:cs="Times New Roman"/>
          <w:sz w:val="24"/>
          <w:szCs w:val="24"/>
          <w:lang w:eastAsia="ru-RU"/>
        </w:rPr>
        <w:t>Рассматриваемые вопросы на заседаниях МС и принятые решения позволили:</w:t>
      </w:r>
    </w:p>
    <w:p w:rsidR="00E34DE2" w:rsidRDefault="00E34DE2" w:rsidP="00E34DE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системно организовать повышение профессиональной компетентности ПДО через методические семинары, участие в мастер-классах, профессиональных конкурсах;</w:t>
      </w:r>
    </w:p>
    <w:p w:rsidR="00E34DE2" w:rsidRDefault="00E34DE2" w:rsidP="00E34DE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обновить  дополнительные общеразвивающие программы в соответствии с современными требованиями и организовать проведение ВСОКО.</w:t>
      </w:r>
    </w:p>
    <w:p w:rsidR="00E34DE2" w:rsidRDefault="00E34DE2" w:rsidP="00E34DE2">
      <w:pPr>
        <w:tabs>
          <w:tab w:val="left" w:pos="5702"/>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пополнить базу методических разработок  учреждения и организовать сопровождение педагогов, в связи с участием в конкурсных мероприятиях;</w:t>
      </w:r>
    </w:p>
    <w:p w:rsidR="00E34DE2" w:rsidRDefault="00E34DE2" w:rsidP="00E34DE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своевременно выявить методические затруднения и потребности ПДО и оказать методическую помощь;</w:t>
      </w:r>
    </w:p>
    <w:p w:rsidR="00E34DE2" w:rsidRDefault="00E34DE2" w:rsidP="00E34DE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спланировать и проанализировать деятельность в рамках </w:t>
      </w:r>
      <w:r w:rsidR="00A43E68">
        <w:rPr>
          <w:rFonts w:ascii="Times New Roman" w:eastAsia="Times New Roman" w:hAnsi="Times New Roman" w:cs="Times New Roman"/>
          <w:sz w:val="24"/>
          <w:szCs w:val="24"/>
          <w:lang w:eastAsia="ru-RU"/>
        </w:rPr>
        <w:t>проекта</w:t>
      </w:r>
    </w:p>
    <w:p w:rsidR="00E34DE2" w:rsidRPr="000327AA" w:rsidRDefault="00E34DE2" w:rsidP="00E34D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Данная система управления методической деятельностью позволяет коллегиально решать вопросы методической работы, своевременно исправлять недостатки, оказывать методическую помощь.</w:t>
      </w:r>
    </w:p>
    <w:p w:rsidR="00D95B67" w:rsidRDefault="00830E75" w:rsidP="00830E75">
      <w:pPr>
        <w:spacing w:after="0"/>
        <w:ind w:firstLine="567"/>
        <w:jc w:val="center"/>
        <w:rPr>
          <w:rFonts w:ascii="Times New Roman" w:hAnsi="Times New Roman" w:cs="Times New Roman"/>
          <w:b/>
          <w:sz w:val="24"/>
          <w:szCs w:val="24"/>
        </w:rPr>
      </w:pPr>
      <w:r w:rsidRPr="000327AA">
        <w:rPr>
          <w:rFonts w:ascii="Times New Roman" w:hAnsi="Times New Roman" w:cs="Times New Roman"/>
          <w:b/>
          <w:sz w:val="24"/>
          <w:szCs w:val="24"/>
        </w:rPr>
        <w:t xml:space="preserve">2. </w:t>
      </w:r>
      <w:r w:rsidR="00D95B67">
        <w:rPr>
          <w:rFonts w:ascii="Times New Roman" w:hAnsi="Times New Roman" w:cs="Times New Roman"/>
          <w:b/>
          <w:sz w:val="24"/>
          <w:szCs w:val="24"/>
        </w:rPr>
        <w:t>Уровень образования и аттестация педагогических работников</w:t>
      </w:r>
    </w:p>
    <w:p w:rsidR="00D95B67" w:rsidRDefault="00D95B67" w:rsidP="00D95B67">
      <w:pPr>
        <w:spacing w:after="0"/>
        <w:ind w:firstLine="567"/>
        <w:rPr>
          <w:rFonts w:ascii="Times New Roman" w:hAnsi="Times New Roman" w:cs="Times New Roman"/>
          <w:sz w:val="24"/>
          <w:szCs w:val="24"/>
        </w:rPr>
      </w:pPr>
      <w:proofErr w:type="gramStart"/>
      <w:r w:rsidRPr="00D95B67">
        <w:rPr>
          <w:rFonts w:ascii="Times New Roman" w:hAnsi="Times New Roman" w:cs="Times New Roman"/>
          <w:sz w:val="24"/>
          <w:szCs w:val="24"/>
        </w:rPr>
        <w:t>Образовательную деятельность в учебном году осуществляли 53 педагогических работника, из них 43 штатных сотрудника</w:t>
      </w:r>
      <w:r>
        <w:rPr>
          <w:rFonts w:ascii="Times New Roman" w:hAnsi="Times New Roman" w:cs="Times New Roman"/>
          <w:sz w:val="24"/>
          <w:szCs w:val="24"/>
        </w:rPr>
        <w:t xml:space="preserve"> (2 в декретном отпуске)</w:t>
      </w:r>
      <w:proofErr w:type="gramEnd"/>
    </w:p>
    <w:p w:rsidR="00D95B67" w:rsidRDefault="00D95B67" w:rsidP="00D95B67">
      <w:pPr>
        <w:spacing w:after="0"/>
        <w:ind w:firstLine="567"/>
        <w:rPr>
          <w:rFonts w:ascii="Times New Roman" w:hAnsi="Times New Roman" w:cs="Times New Roman"/>
          <w:sz w:val="24"/>
          <w:szCs w:val="24"/>
        </w:rPr>
      </w:pPr>
      <w:r>
        <w:rPr>
          <w:rFonts w:ascii="Times New Roman" w:hAnsi="Times New Roman" w:cs="Times New Roman"/>
          <w:sz w:val="24"/>
          <w:szCs w:val="24"/>
        </w:rPr>
        <w:t>Из них:</w:t>
      </w:r>
    </w:p>
    <w:p w:rsidR="00D95B67" w:rsidRDefault="00D95B67" w:rsidP="00D95B67">
      <w:pPr>
        <w:spacing w:after="0"/>
        <w:ind w:firstLine="567"/>
        <w:rPr>
          <w:rFonts w:ascii="Times New Roman" w:hAnsi="Times New Roman" w:cs="Times New Roman"/>
          <w:sz w:val="24"/>
          <w:szCs w:val="24"/>
        </w:rPr>
      </w:pPr>
      <w:r>
        <w:rPr>
          <w:rFonts w:ascii="Times New Roman" w:hAnsi="Times New Roman" w:cs="Times New Roman"/>
          <w:sz w:val="24"/>
          <w:szCs w:val="24"/>
        </w:rPr>
        <w:t xml:space="preserve">высшее образование имеют  </w:t>
      </w:r>
      <w:r w:rsidRPr="00D95B67">
        <w:rPr>
          <w:rFonts w:ascii="Times New Roman" w:hAnsi="Times New Roman" w:cs="Times New Roman"/>
          <w:b/>
          <w:sz w:val="24"/>
          <w:szCs w:val="24"/>
        </w:rPr>
        <w:t>24 с</w:t>
      </w:r>
      <w:r>
        <w:rPr>
          <w:rFonts w:ascii="Times New Roman" w:hAnsi="Times New Roman" w:cs="Times New Roman"/>
          <w:sz w:val="24"/>
          <w:szCs w:val="24"/>
        </w:rPr>
        <w:t xml:space="preserve">отрудника, </w:t>
      </w:r>
      <w:r w:rsidRPr="00D95B67">
        <w:rPr>
          <w:rFonts w:ascii="Times New Roman" w:hAnsi="Times New Roman" w:cs="Times New Roman"/>
          <w:b/>
          <w:sz w:val="24"/>
          <w:szCs w:val="24"/>
        </w:rPr>
        <w:t>что составляет56%,</w:t>
      </w:r>
      <w:r>
        <w:rPr>
          <w:rFonts w:ascii="Times New Roman" w:hAnsi="Times New Roman" w:cs="Times New Roman"/>
          <w:sz w:val="24"/>
          <w:szCs w:val="24"/>
        </w:rPr>
        <w:t xml:space="preserve"> из них высшее педагогическое образование имеют 17 сотрудников, 7 – прошли курсы переподготовки;</w:t>
      </w:r>
    </w:p>
    <w:p w:rsidR="00D95B67" w:rsidRDefault="00D95B67" w:rsidP="00D95B67">
      <w:pPr>
        <w:spacing w:after="0"/>
        <w:ind w:firstLine="567"/>
        <w:rPr>
          <w:rFonts w:ascii="Times New Roman" w:hAnsi="Times New Roman" w:cs="Times New Roman"/>
          <w:sz w:val="24"/>
          <w:szCs w:val="24"/>
        </w:rPr>
      </w:pPr>
      <w:r>
        <w:rPr>
          <w:rFonts w:ascii="Times New Roman" w:hAnsi="Times New Roman" w:cs="Times New Roman"/>
          <w:sz w:val="24"/>
          <w:szCs w:val="24"/>
        </w:rPr>
        <w:t xml:space="preserve">среднее профессиональное образование имеют </w:t>
      </w:r>
      <w:r w:rsidRPr="00D95B67">
        <w:rPr>
          <w:rFonts w:ascii="Times New Roman" w:hAnsi="Times New Roman" w:cs="Times New Roman"/>
          <w:b/>
          <w:sz w:val="24"/>
          <w:szCs w:val="24"/>
        </w:rPr>
        <w:t>19</w:t>
      </w:r>
      <w:r>
        <w:rPr>
          <w:rFonts w:ascii="Times New Roman" w:hAnsi="Times New Roman" w:cs="Times New Roman"/>
          <w:sz w:val="24"/>
          <w:szCs w:val="24"/>
        </w:rPr>
        <w:t xml:space="preserve"> сотрудников, </w:t>
      </w:r>
      <w:r w:rsidRPr="00D95B67">
        <w:rPr>
          <w:rFonts w:ascii="Times New Roman" w:hAnsi="Times New Roman" w:cs="Times New Roman"/>
          <w:b/>
          <w:sz w:val="24"/>
          <w:szCs w:val="24"/>
        </w:rPr>
        <w:t>что составляет 44%,</w:t>
      </w:r>
      <w:r>
        <w:rPr>
          <w:rFonts w:ascii="Times New Roman" w:hAnsi="Times New Roman" w:cs="Times New Roman"/>
          <w:sz w:val="24"/>
          <w:szCs w:val="24"/>
        </w:rPr>
        <w:t xml:space="preserve"> из них 15 имеют педагогическое образование, 4 прошли курсы переподготовки.</w:t>
      </w:r>
    </w:p>
    <w:p w:rsidR="00875912" w:rsidRDefault="00875912" w:rsidP="00D95B67">
      <w:pPr>
        <w:spacing w:after="0"/>
        <w:ind w:firstLine="567"/>
        <w:rPr>
          <w:rFonts w:ascii="Times New Roman" w:hAnsi="Times New Roman" w:cs="Times New Roman"/>
          <w:b/>
          <w:sz w:val="24"/>
          <w:szCs w:val="24"/>
        </w:rPr>
      </w:pPr>
    </w:p>
    <w:p w:rsidR="00D95B67" w:rsidRDefault="00D95B67" w:rsidP="00D95B67">
      <w:pPr>
        <w:spacing w:after="0"/>
        <w:ind w:firstLine="567"/>
        <w:rPr>
          <w:rFonts w:ascii="Times New Roman" w:hAnsi="Times New Roman" w:cs="Times New Roman"/>
          <w:b/>
          <w:sz w:val="24"/>
          <w:szCs w:val="24"/>
        </w:rPr>
      </w:pPr>
      <w:r w:rsidRPr="00D95B67">
        <w:rPr>
          <w:rFonts w:ascii="Times New Roman" w:hAnsi="Times New Roman" w:cs="Times New Roman"/>
          <w:b/>
          <w:sz w:val="24"/>
          <w:szCs w:val="24"/>
        </w:rPr>
        <w:t>Наглядное распределение образования по уровням</w:t>
      </w:r>
    </w:p>
    <w:p w:rsidR="00D95B67" w:rsidRDefault="00D95B67" w:rsidP="00875912">
      <w:pPr>
        <w:spacing w:after="0"/>
        <w:ind w:firstLine="567"/>
        <w:rPr>
          <w:rFonts w:ascii="Times New Roman" w:hAnsi="Times New Roman" w:cs="Times New Roman"/>
          <w:b/>
          <w:sz w:val="24"/>
          <w:szCs w:val="24"/>
        </w:rPr>
      </w:pPr>
      <w:r>
        <w:rPr>
          <w:noProof/>
          <w:lang w:eastAsia="ru-RU"/>
        </w:rPr>
        <w:drawing>
          <wp:inline distT="0" distB="0" distL="0" distR="0" wp14:anchorId="7BD321F3" wp14:editId="6DCA5738">
            <wp:extent cx="4061460" cy="13716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75912" w:rsidRPr="00875912" w:rsidRDefault="00875912" w:rsidP="00875912">
      <w:pPr>
        <w:spacing w:after="0"/>
        <w:ind w:firstLine="567"/>
        <w:rPr>
          <w:rFonts w:ascii="Times New Roman" w:hAnsi="Times New Roman" w:cs="Times New Roman"/>
          <w:sz w:val="24"/>
          <w:szCs w:val="24"/>
        </w:rPr>
      </w:pPr>
      <w:r>
        <w:rPr>
          <w:rFonts w:ascii="Times New Roman" w:hAnsi="Times New Roman" w:cs="Times New Roman"/>
          <w:b/>
          <w:sz w:val="24"/>
          <w:szCs w:val="24"/>
        </w:rPr>
        <w:t xml:space="preserve">Вывод: </w:t>
      </w:r>
      <w:r>
        <w:rPr>
          <w:rFonts w:ascii="Times New Roman" w:hAnsi="Times New Roman" w:cs="Times New Roman"/>
          <w:sz w:val="24"/>
          <w:szCs w:val="24"/>
        </w:rPr>
        <w:t>Таким образом, уровень образования педагогических работников достаточный для осуществ</w:t>
      </w:r>
      <w:r w:rsidR="00437943">
        <w:rPr>
          <w:rFonts w:ascii="Times New Roman" w:hAnsi="Times New Roman" w:cs="Times New Roman"/>
          <w:sz w:val="24"/>
          <w:szCs w:val="24"/>
        </w:rPr>
        <w:t>л</w:t>
      </w:r>
      <w:r>
        <w:rPr>
          <w:rFonts w:ascii="Times New Roman" w:hAnsi="Times New Roman" w:cs="Times New Roman"/>
          <w:sz w:val="24"/>
          <w:szCs w:val="24"/>
        </w:rPr>
        <w:t>ения образовательной деятельности</w:t>
      </w:r>
      <w:proofErr w:type="gramStart"/>
      <w:r>
        <w:rPr>
          <w:rFonts w:ascii="Times New Roman" w:hAnsi="Times New Roman" w:cs="Times New Roman"/>
          <w:sz w:val="24"/>
          <w:szCs w:val="24"/>
        </w:rPr>
        <w:t xml:space="preserve"> .</w:t>
      </w:r>
      <w:proofErr w:type="gramEnd"/>
    </w:p>
    <w:p w:rsidR="00734A20" w:rsidRPr="00E34DE2" w:rsidRDefault="00734A20" w:rsidP="00734A20">
      <w:pPr>
        <w:spacing w:after="0" w:line="240" w:lineRule="auto"/>
        <w:ind w:firstLine="709"/>
        <w:jc w:val="center"/>
        <w:rPr>
          <w:rFonts w:ascii="Times New Roman" w:eastAsia="Times New Roman" w:hAnsi="Times New Roman" w:cs="Times New Roman"/>
          <w:b/>
          <w:bCs/>
          <w:i/>
          <w:sz w:val="24"/>
          <w:szCs w:val="24"/>
          <w:lang w:eastAsia="ru-RU"/>
        </w:rPr>
      </w:pPr>
      <w:r w:rsidRPr="00E34DE2">
        <w:rPr>
          <w:rFonts w:ascii="Times New Roman" w:eastAsia="Times New Roman" w:hAnsi="Times New Roman" w:cs="Times New Roman"/>
          <w:b/>
          <w:bCs/>
          <w:i/>
          <w:sz w:val="24"/>
          <w:szCs w:val="24"/>
          <w:lang w:eastAsia="ru-RU"/>
        </w:rPr>
        <w:t>Результаты проводимых диагностических исследований сформированности у педагогов профессиональных компетенций.</w:t>
      </w:r>
    </w:p>
    <w:p w:rsidR="00734A20" w:rsidRDefault="00734A20" w:rsidP="00734A20">
      <w:pPr>
        <w:spacing w:after="0" w:line="240" w:lineRule="auto"/>
        <w:ind w:firstLine="709"/>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Таблица </w:t>
      </w:r>
    </w:p>
    <w:tbl>
      <w:tblPr>
        <w:tblW w:w="1045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3"/>
        <w:gridCol w:w="3153"/>
      </w:tblGrid>
      <w:tr w:rsidR="00734A20" w:rsidTr="00437943">
        <w:tc>
          <w:tcPr>
            <w:tcW w:w="7303" w:type="dxa"/>
            <w:vMerge w:val="restart"/>
            <w:tcBorders>
              <w:top w:val="single" w:sz="4" w:space="0" w:color="auto"/>
              <w:left w:val="single" w:sz="4" w:space="0" w:color="auto"/>
              <w:bottom w:val="single" w:sz="4" w:space="0" w:color="auto"/>
              <w:right w:val="single" w:sz="4" w:space="0" w:color="auto"/>
            </w:tcBorders>
            <w:hideMark/>
          </w:tcPr>
          <w:p w:rsidR="00734A20" w:rsidRDefault="00734A20" w:rsidP="00437943">
            <w:pPr>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Всего педагогов в учреждении </w:t>
            </w:r>
          </w:p>
          <w:p w:rsidR="00734A20" w:rsidRDefault="00734A20" w:rsidP="00437943">
            <w:pPr>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Из них: </w:t>
            </w:r>
          </w:p>
        </w:tc>
        <w:tc>
          <w:tcPr>
            <w:tcW w:w="3153" w:type="dxa"/>
            <w:tcBorders>
              <w:top w:val="single" w:sz="4" w:space="0" w:color="auto"/>
              <w:left w:val="single" w:sz="4" w:space="0" w:color="auto"/>
              <w:bottom w:val="single" w:sz="4" w:space="0" w:color="auto"/>
              <w:right w:val="single" w:sz="4" w:space="0" w:color="auto"/>
            </w:tcBorders>
          </w:tcPr>
          <w:p w:rsidR="00734A20" w:rsidRDefault="00734A20" w:rsidP="00437943">
            <w:pPr>
              <w:spacing w:after="0" w:line="240" w:lineRule="auto"/>
              <w:ind w:firstLine="709"/>
              <w:jc w:val="both"/>
              <w:rPr>
                <w:rFonts w:ascii="Times New Roman" w:eastAsia="Times New Roman" w:hAnsi="Times New Roman" w:cs="Times New Roman"/>
                <w:b/>
                <w:bCs/>
                <w:sz w:val="24"/>
                <w:szCs w:val="24"/>
                <w:lang w:eastAsia="ru-RU"/>
              </w:rPr>
            </w:pPr>
          </w:p>
        </w:tc>
      </w:tr>
      <w:tr w:rsidR="00734A20" w:rsidTr="00437943">
        <w:tc>
          <w:tcPr>
            <w:tcW w:w="0" w:type="auto"/>
            <w:vMerge/>
            <w:tcBorders>
              <w:top w:val="single" w:sz="4" w:space="0" w:color="auto"/>
              <w:left w:val="single" w:sz="4" w:space="0" w:color="auto"/>
              <w:bottom w:val="single" w:sz="4" w:space="0" w:color="auto"/>
              <w:right w:val="single" w:sz="4" w:space="0" w:color="auto"/>
            </w:tcBorders>
            <w:vAlign w:val="center"/>
            <w:hideMark/>
          </w:tcPr>
          <w:p w:rsidR="00734A20" w:rsidRDefault="00734A20" w:rsidP="00437943">
            <w:pPr>
              <w:spacing w:after="0" w:line="240" w:lineRule="auto"/>
              <w:rPr>
                <w:rFonts w:ascii="Times New Roman" w:eastAsia="Times New Roman" w:hAnsi="Times New Roman" w:cs="Times New Roman"/>
                <w:b/>
                <w:bCs/>
                <w:sz w:val="24"/>
                <w:szCs w:val="24"/>
                <w:lang w:eastAsia="ru-RU"/>
              </w:rPr>
            </w:pPr>
          </w:p>
        </w:tc>
        <w:tc>
          <w:tcPr>
            <w:tcW w:w="3153" w:type="dxa"/>
            <w:tcBorders>
              <w:top w:val="single" w:sz="4" w:space="0" w:color="auto"/>
              <w:left w:val="single" w:sz="4" w:space="0" w:color="auto"/>
              <w:bottom w:val="single" w:sz="4" w:space="0" w:color="auto"/>
              <w:right w:val="single" w:sz="4" w:space="0" w:color="auto"/>
            </w:tcBorders>
            <w:hideMark/>
          </w:tcPr>
          <w:p w:rsidR="00734A20" w:rsidRDefault="00734A20" w:rsidP="00437943">
            <w:pPr>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от общего количества работающих в учреждении педагогов</w:t>
            </w:r>
          </w:p>
        </w:tc>
      </w:tr>
      <w:tr w:rsidR="00734A20" w:rsidTr="00437943">
        <w:tc>
          <w:tcPr>
            <w:tcW w:w="7303" w:type="dxa"/>
            <w:tcBorders>
              <w:top w:val="single" w:sz="4" w:space="0" w:color="auto"/>
              <w:left w:val="single" w:sz="4" w:space="0" w:color="auto"/>
              <w:bottom w:val="single" w:sz="4" w:space="0" w:color="auto"/>
              <w:right w:val="single" w:sz="4" w:space="0" w:color="auto"/>
            </w:tcBorders>
            <w:hideMark/>
          </w:tcPr>
          <w:p w:rsidR="00734A20" w:rsidRDefault="00734A20" w:rsidP="00437943">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Предметная компетенция</w:t>
            </w:r>
            <w:r>
              <w:rPr>
                <w:rFonts w:ascii="Times New Roman" w:eastAsia="Times New Roman" w:hAnsi="Times New Roman" w:cs="Times New Roman"/>
                <w:bCs/>
                <w:sz w:val="24"/>
                <w:szCs w:val="24"/>
                <w:lang w:eastAsia="ru-RU"/>
              </w:rPr>
              <w:t>: знания в области преподаваемого предмета, методологии преподаваемого предмета.</w:t>
            </w:r>
          </w:p>
        </w:tc>
        <w:tc>
          <w:tcPr>
            <w:tcW w:w="3153" w:type="dxa"/>
            <w:tcBorders>
              <w:top w:val="single" w:sz="4" w:space="0" w:color="auto"/>
              <w:left w:val="single" w:sz="4" w:space="0" w:color="auto"/>
              <w:bottom w:val="single" w:sz="4" w:space="0" w:color="auto"/>
              <w:right w:val="single" w:sz="4" w:space="0" w:color="auto"/>
            </w:tcBorders>
            <w:hideMark/>
          </w:tcPr>
          <w:p w:rsidR="00734A20" w:rsidRDefault="00734A20" w:rsidP="00437943">
            <w:pPr>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56% (в 2022г78%)</w:t>
            </w:r>
          </w:p>
        </w:tc>
      </w:tr>
      <w:tr w:rsidR="00734A20" w:rsidTr="00437943">
        <w:tc>
          <w:tcPr>
            <w:tcW w:w="7303" w:type="dxa"/>
            <w:tcBorders>
              <w:top w:val="single" w:sz="4" w:space="0" w:color="auto"/>
              <w:left w:val="single" w:sz="4" w:space="0" w:color="auto"/>
              <w:bottom w:val="single" w:sz="4" w:space="0" w:color="auto"/>
              <w:right w:val="single" w:sz="4" w:space="0" w:color="auto"/>
            </w:tcBorders>
            <w:hideMark/>
          </w:tcPr>
          <w:p w:rsidR="00734A20" w:rsidRDefault="00734A20" w:rsidP="00437943">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Управленческая компетенция</w:t>
            </w:r>
            <w:r>
              <w:rPr>
                <w:rFonts w:ascii="Times New Roman" w:eastAsia="Times New Roman" w:hAnsi="Times New Roman" w:cs="Times New Roman"/>
                <w:bCs/>
                <w:sz w:val="24"/>
                <w:szCs w:val="24"/>
                <w:lang w:eastAsia="ru-RU"/>
              </w:rPr>
              <w:t>: педагогический анализ ресурсов, умение проектировать цели, планировать, организовывать, корректировать и анализировать результаты.</w:t>
            </w:r>
          </w:p>
        </w:tc>
        <w:tc>
          <w:tcPr>
            <w:tcW w:w="3153" w:type="dxa"/>
            <w:tcBorders>
              <w:top w:val="single" w:sz="4" w:space="0" w:color="auto"/>
              <w:left w:val="single" w:sz="4" w:space="0" w:color="auto"/>
              <w:bottom w:val="single" w:sz="4" w:space="0" w:color="auto"/>
              <w:right w:val="single" w:sz="4" w:space="0" w:color="auto"/>
            </w:tcBorders>
            <w:hideMark/>
          </w:tcPr>
          <w:p w:rsidR="00734A20" w:rsidRDefault="00734A20" w:rsidP="00437943">
            <w:pPr>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 (в 2022г.32%)</w:t>
            </w:r>
          </w:p>
        </w:tc>
      </w:tr>
      <w:tr w:rsidR="00734A20" w:rsidTr="00437943">
        <w:tc>
          <w:tcPr>
            <w:tcW w:w="7303" w:type="dxa"/>
            <w:tcBorders>
              <w:top w:val="single" w:sz="4" w:space="0" w:color="auto"/>
              <w:left w:val="single" w:sz="4" w:space="0" w:color="auto"/>
              <w:bottom w:val="single" w:sz="4" w:space="0" w:color="auto"/>
              <w:right w:val="single" w:sz="4" w:space="0" w:color="auto"/>
            </w:tcBorders>
            <w:hideMark/>
          </w:tcPr>
          <w:p w:rsidR="00734A20" w:rsidRDefault="00734A20" w:rsidP="00437943">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Коммуникативная компетенция:</w:t>
            </w:r>
            <w:r>
              <w:rPr>
                <w:rFonts w:ascii="Times New Roman" w:eastAsia="Times New Roman" w:hAnsi="Times New Roman" w:cs="Times New Roman"/>
                <w:bCs/>
                <w:sz w:val="24"/>
                <w:szCs w:val="24"/>
                <w:lang w:eastAsia="ru-RU"/>
              </w:rPr>
              <w:t xml:space="preserve"> практическое владение </w:t>
            </w:r>
            <w:r>
              <w:rPr>
                <w:rFonts w:ascii="Times New Roman" w:eastAsia="Times New Roman" w:hAnsi="Times New Roman" w:cs="Times New Roman"/>
                <w:bCs/>
                <w:sz w:val="24"/>
                <w:szCs w:val="24"/>
                <w:lang w:eastAsia="ru-RU"/>
              </w:rPr>
              <w:lastRenderedPageBreak/>
              <w:t>приемами эффективного общения.</w:t>
            </w:r>
          </w:p>
        </w:tc>
        <w:tc>
          <w:tcPr>
            <w:tcW w:w="3153" w:type="dxa"/>
            <w:tcBorders>
              <w:top w:val="single" w:sz="4" w:space="0" w:color="auto"/>
              <w:left w:val="single" w:sz="4" w:space="0" w:color="auto"/>
              <w:bottom w:val="single" w:sz="4" w:space="0" w:color="auto"/>
              <w:right w:val="single" w:sz="4" w:space="0" w:color="auto"/>
            </w:tcBorders>
            <w:hideMark/>
          </w:tcPr>
          <w:p w:rsidR="00734A20" w:rsidRDefault="00734A20" w:rsidP="00437943">
            <w:pPr>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42% (в 2022г. 41%)</w:t>
            </w:r>
          </w:p>
        </w:tc>
      </w:tr>
      <w:tr w:rsidR="00734A20" w:rsidTr="00437943">
        <w:tc>
          <w:tcPr>
            <w:tcW w:w="7303" w:type="dxa"/>
            <w:tcBorders>
              <w:top w:val="single" w:sz="4" w:space="0" w:color="auto"/>
              <w:left w:val="single" w:sz="4" w:space="0" w:color="auto"/>
              <w:bottom w:val="single" w:sz="4" w:space="0" w:color="auto"/>
              <w:right w:val="single" w:sz="4" w:space="0" w:color="auto"/>
            </w:tcBorders>
            <w:hideMark/>
          </w:tcPr>
          <w:p w:rsidR="00734A20" w:rsidRDefault="00734A20" w:rsidP="00437943">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lastRenderedPageBreak/>
              <w:t>Общепедагогическая компетенция:</w:t>
            </w:r>
            <w:r>
              <w:rPr>
                <w:rFonts w:ascii="Times New Roman" w:eastAsia="Times New Roman" w:hAnsi="Times New Roman" w:cs="Times New Roman"/>
                <w:bCs/>
                <w:sz w:val="24"/>
                <w:szCs w:val="24"/>
                <w:lang w:eastAsia="ru-RU"/>
              </w:rPr>
              <w:t xml:space="preserve"> теоретические знания в области индивидуальных особенностей психологии и психофизиологии познавательных процессов личности.</w:t>
            </w:r>
          </w:p>
        </w:tc>
        <w:tc>
          <w:tcPr>
            <w:tcW w:w="3153" w:type="dxa"/>
            <w:tcBorders>
              <w:top w:val="single" w:sz="4" w:space="0" w:color="auto"/>
              <w:left w:val="single" w:sz="4" w:space="0" w:color="auto"/>
              <w:bottom w:val="single" w:sz="4" w:space="0" w:color="auto"/>
              <w:right w:val="single" w:sz="4" w:space="0" w:color="auto"/>
            </w:tcBorders>
            <w:hideMark/>
          </w:tcPr>
          <w:p w:rsidR="00734A20" w:rsidRDefault="00734A20" w:rsidP="00437943">
            <w:pPr>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62% (в 2022г. 85%)</w:t>
            </w:r>
          </w:p>
        </w:tc>
      </w:tr>
    </w:tbl>
    <w:p w:rsidR="00875912" w:rsidRPr="00734A20" w:rsidRDefault="00734A20" w:rsidP="00734A20">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Итог:</w:t>
      </w:r>
      <w:r>
        <w:rPr>
          <w:rFonts w:ascii="Times New Roman" w:eastAsia="Times New Roman" w:hAnsi="Times New Roman" w:cs="Times New Roman"/>
          <w:bCs/>
          <w:sz w:val="24"/>
          <w:szCs w:val="24"/>
          <w:lang w:eastAsia="ru-RU"/>
        </w:rPr>
        <w:t xml:space="preserve"> по итогам проведённого исследования,  отмечается средний уровень педагогов, владеющих предметной и низкий уровень педагогов, владеющих  управленческой компетентностью. Низким остаётся процент педагогов владеющих коммуникативной компетентностью, снизился процент педагогов владеющих предметной компетентностью по сравнению с прошлым годом. </w:t>
      </w:r>
    </w:p>
    <w:p w:rsidR="00875912" w:rsidRDefault="00875912" w:rsidP="00830E75">
      <w:pPr>
        <w:spacing w:after="0"/>
        <w:ind w:firstLine="567"/>
        <w:jc w:val="center"/>
        <w:rPr>
          <w:rFonts w:ascii="Times New Roman" w:hAnsi="Times New Roman" w:cs="Times New Roman"/>
          <w:b/>
          <w:sz w:val="24"/>
          <w:szCs w:val="24"/>
        </w:rPr>
      </w:pPr>
    </w:p>
    <w:p w:rsidR="00830E75" w:rsidRDefault="00830E75" w:rsidP="00830E75">
      <w:pPr>
        <w:spacing w:after="0"/>
        <w:ind w:firstLine="567"/>
        <w:jc w:val="center"/>
        <w:rPr>
          <w:rFonts w:ascii="Times New Roman" w:hAnsi="Times New Roman" w:cs="Times New Roman"/>
          <w:b/>
          <w:sz w:val="24"/>
          <w:szCs w:val="24"/>
        </w:rPr>
      </w:pPr>
      <w:r w:rsidRPr="000327AA">
        <w:rPr>
          <w:rFonts w:ascii="Times New Roman" w:hAnsi="Times New Roman" w:cs="Times New Roman"/>
          <w:b/>
          <w:sz w:val="24"/>
          <w:szCs w:val="24"/>
        </w:rPr>
        <w:t>Сопровождение процедуры аттестация ПДО</w:t>
      </w:r>
    </w:p>
    <w:p w:rsidR="00A43E68" w:rsidRPr="00A43E68" w:rsidRDefault="00A43E68" w:rsidP="00A43E68">
      <w:pPr>
        <w:spacing w:after="0" w:line="240" w:lineRule="auto"/>
        <w:ind w:firstLine="709"/>
        <w:jc w:val="both"/>
        <w:rPr>
          <w:rFonts w:ascii="Times New Roman" w:eastAsia="Times New Roman" w:hAnsi="Times New Roman" w:cs="Times New Roman"/>
          <w:sz w:val="24"/>
          <w:szCs w:val="24"/>
          <w:lang w:eastAsia="ru-RU"/>
        </w:rPr>
      </w:pPr>
    </w:p>
    <w:p w:rsidR="00A43E68" w:rsidRPr="00A43E68" w:rsidRDefault="00A43E68" w:rsidP="00A43E68">
      <w:pPr>
        <w:spacing w:after="0" w:line="240" w:lineRule="auto"/>
        <w:ind w:firstLine="708"/>
        <w:jc w:val="both"/>
        <w:rPr>
          <w:rFonts w:ascii="Times New Roman" w:eastAsia="Times New Roman" w:hAnsi="Times New Roman" w:cs="Times New Roman"/>
          <w:sz w:val="24"/>
          <w:szCs w:val="24"/>
          <w:lang w:eastAsia="ru-RU"/>
        </w:rPr>
      </w:pPr>
      <w:r w:rsidRPr="00A43E68">
        <w:rPr>
          <w:rFonts w:ascii="Times New Roman" w:eastAsia="Times New Roman" w:hAnsi="Times New Roman" w:cs="Times New Roman"/>
          <w:sz w:val="24"/>
          <w:szCs w:val="24"/>
          <w:lang w:eastAsia="ru-RU"/>
        </w:rPr>
        <w:t xml:space="preserve">На конец учебного 2023-2024 года   образовательную деятельность осуществляют 50 педагогических  работников, из них  43  штатных сотрудника, 2 – в декретном отпуске. На данный период  высшую квалификационную категорию имеют 14 педработников, что составляет </w:t>
      </w:r>
      <w:r w:rsidRPr="00A43E68">
        <w:rPr>
          <w:rFonts w:ascii="Times New Roman" w:eastAsia="Times New Roman" w:hAnsi="Times New Roman" w:cs="Times New Roman"/>
          <w:b/>
          <w:sz w:val="24"/>
          <w:szCs w:val="24"/>
          <w:lang w:eastAsia="ru-RU"/>
        </w:rPr>
        <w:t>28%;</w:t>
      </w:r>
      <w:r w:rsidRPr="00A43E68">
        <w:rPr>
          <w:rFonts w:ascii="Times New Roman" w:eastAsia="Times New Roman" w:hAnsi="Times New Roman" w:cs="Times New Roman"/>
          <w:sz w:val="24"/>
          <w:szCs w:val="24"/>
          <w:lang w:eastAsia="ru-RU"/>
        </w:rPr>
        <w:t xml:space="preserve"> первую имеют </w:t>
      </w:r>
      <w:r w:rsidRPr="00A43E68">
        <w:rPr>
          <w:rFonts w:ascii="Times New Roman" w:eastAsia="Times New Roman" w:hAnsi="Times New Roman" w:cs="Times New Roman"/>
          <w:b/>
          <w:sz w:val="24"/>
          <w:szCs w:val="24"/>
          <w:lang w:eastAsia="ru-RU"/>
        </w:rPr>
        <w:t>12</w:t>
      </w:r>
      <w:r w:rsidRPr="00A43E68">
        <w:rPr>
          <w:rFonts w:ascii="Times New Roman" w:eastAsia="Times New Roman" w:hAnsi="Times New Roman" w:cs="Times New Roman"/>
          <w:sz w:val="24"/>
          <w:szCs w:val="24"/>
          <w:lang w:eastAsia="ru-RU"/>
        </w:rPr>
        <w:t xml:space="preserve"> педработников, что составляет </w:t>
      </w:r>
      <w:r w:rsidRPr="00A43E68">
        <w:rPr>
          <w:rFonts w:ascii="Times New Roman" w:eastAsia="Times New Roman" w:hAnsi="Times New Roman" w:cs="Times New Roman"/>
          <w:b/>
          <w:sz w:val="24"/>
          <w:szCs w:val="24"/>
          <w:lang w:eastAsia="ru-RU"/>
        </w:rPr>
        <w:t>24%</w:t>
      </w:r>
      <w:r w:rsidRPr="00A43E68">
        <w:rPr>
          <w:rFonts w:ascii="Times New Roman" w:eastAsia="Times New Roman" w:hAnsi="Times New Roman" w:cs="Times New Roman"/>
          <w:sz w:val="24"/>
          <w:szCs w:val="24"/>
          <w:lang w:eastAsia="ru-RU"/>
        </w:rPr>
        <w:t xml:space="preserve"> , аттестацию на соответствие должности  имеют </w:t>
      </w:r>
      <w:r w:rsidRPr="00A43E68">
        <w:rPr>
          <w:rFonts w:ascii="Times New Roman" w:eastAsia="Times New Roman" w:hAnsi="Times New Roman" w:cs="Times New Roman"/>
          <w:b/>
          <w:sz w:val="24"/>
          <w:szCs w:val="24"/>
          <w:lang w:eastAsia="ru-RU"/>
        </w:rPr>
        <w:t xml:space="preserve">6 </w:t>
      </w:r>
      <w:r w:rsidRPr="00A43E68">
        <w:rPr>
          <w:rFonts w:ascii="Times New Roman" w:eastAsia="Times New Roman" w:hAnsi="Times New Roman" w:cs="Times New Roman"/>
          <w:sz w:val="24"/>
          <w:szCs w:val="24"/>
          <w:lang w:eastAsia="ru-RU"/>
        </w:rPr>
        <w:t xml:space="preserve">педагога, что составляет </w:t>
      </w:r>
      <w:r w:rsidRPr="00A43E68">
        <w:rPr>
          <w:rFonts w:ascii="Times New Roman" w:eastAsia="Times New Roman" w:hAnsi="Times New Roman" w:cs="Times New Roman"/>
          <w:b/>
          <w:sz w:val="24"/>
          <w:szCs w:val="24"/>
          <w:lang w:eastAsia="ru-RU"/>
        </w:rPr>
        <w:t xml:space="preserve"> 12%,</w:t>
      </w:r>
      <w:r w:rsidRPr="00A43E68">
        <w:rPr>
          <w:rFonts w:ascii="Times New Roman" w:eastAsia="Times New Roman" w:hAnsi="Times New Roman" w:cs="Times New Roman"/>
          <w:sz w:val="24"/>
          <w:szCs w:val="24"/>
          <w:lang w:eastAsia="ru-RU"/>
        </w:rPr>
        <w:t xml:space="preserve"> без аттестации работают 16 педработника (</w:t>
      </w:r>
      <w:r w:rsidRPr="00A43E68">
        <w:rPr>
          <w:rFonts w:ascii="Times New Roman" w:eastAsia="Times New Roman" w:hAnsi="Times New Roman" w:cs="Times New Roman"/>
          <w:b/>
          <w:sz w:val="24"/>
          <w:szCs w:val="24"/>
          <w:lang w:eastAsia="ru-RU"/>
        </w:rPr>
        <w:t>32%</w:t>
      </w:r>
      <w:r w:rsidRPr="00A43E68">
        <w:rPr>
          <w:rFonts w:ascii="Times New Roman" w:eastAsia="Times New Roman" w:hAnsi="Times New Roman" w:cs="Times New Roman"/>
          <w:sz w:val="24"/>
          <w:szCs w:val="24"/>
          <w:lang w:eastAsia="ru-RU"/>
        </w:rPr>
        <w:t xml:space="preserve">), имеющие стаж работы менее 2 лет. </w:t>
      </w:r>
    </w:p>
    <w:p w:rsidR="00875912" w:rsidRDefault="00875912" w:rsidP="00A43E68">
      <w:pPr>
        <w:spacing w:after="0" w:line="240" w:lineRule="auto"/>
        <w:ind w:firstLine="709"/>
        <w:jc w:val="right"/>
        <w:rPr>
          <w:rFonts w:ascii="Times New Roman" w:eastAsia="Times New Roman" w:hAnsi="Times New Roman" w:cs="Times New Roman"/>
          <w:b/>
          <w:sz w:val="24"/>
          <w:szCs w:val="24"/>
          <w:lang w:eastAsia="ru-RU"/>
        </w:rPr>
      </w:pPr>
    </w:p>
    <w:p w:rsidR="00875912" w:rsidRDefault="00875912" w:rsidP="00A43E68">
      <w:pPr>
        <w:spacing w:after="0" w:line="240" w:lineRule="auto"/>
        <w:ind w:firstLine="709"/>
        <w:jc w:val="right"/>
        <w:rPr>
          <w:rFonts w:ascii="Times New Roman" w:eastAsia="Times New Roman" w:hAnsi="Times New Roman" w:cs="Times New Roman"/>
          <w:b/>
          <w:sz w:val="24"/>
          <w:szCs w:val="24"/>
          <w:lang w:eastAsia="ru-RU"/>
        </w:rPr>
      </w:pPr>
    </w:p>
    <w:p w:rsidR="00875912" w:rsidRDefault="00875912" w:rsidP="00A43E68">
      <w:pPr>
        <w:spacing w:after="0" w:line="240" w:lineRule="auto"/>
        <w:ind w:firstLine="709"/>
        <w:jc w:val="right"/>
        <w:rPr>
          <w:rFonts w:ascii="Times New Roman" w:eastAsia="Times New Roman" w:hAnsi="Times New Roman" w:cs="Times New Roman"/>
          <w:b/>
          <w:sz w:val="24"/>
          <w:szCs w:val="24"/>
          <w:lang w:eastAsia="ru-RU"/>
        </w:rPr>
      </w:pPr>
    </w:p>
    <w:p w:rsidR="00A43E68" w:rsidRPr="00A43E68" w:rsidRDefault="00A43E68" w:rsidP="00A43E68">
      <w:pPr>
        <w:spacing w:after="0" w:line="240" w:lineRule="auto"/>
        <w:ind w:firstLine="709"/>
        <w:jc w:val="right"/>
        <w:rPr>
          <w:rFonts w:ascii="Times New Roman" w:eastAsia="Times New Roman" w:hAnsi="Times New Roman" w:cs="Times New Roman"/>
          <w:b/>
          <w:sz w:val="24"/>
          <w:szCs w:val="24"/>
          <w:lang w:eastAsia="ru-RU"/>
        </w:rPr>
      </w:pPr>
      <w:r w:rsidRPr="00A43E68">
        <w:rPr>
          <w:rFonts w:ascii="Times New Roman" w:eastAsia="Times New Roman" w:hAnsi="Times New Roman" w:cs="Times New Roman"/>
          <w:b/>
          <w:sz w:val="24"/>
          <w:szCs w:val="24"/>
          <w:lang w:eastAsia="ru-RU"/>
        </w:rPr>
        <w:t>Результаты аттестации педработников на декабрь   2023ггода</w:t>
      </w:r>
    </w:p>
    <w:p w:rsidR="00A43E68" w:rsidRPr="00A43E68" w:rsidRDefault="00A43E68" w:rsidP="00A43E68">
      <w:pPr>
        <w:spacing w:after="0" w:line="240" w:lineRule="auto"/>
        <w:ind w:firstLine="709"/>
        <w:jc w:val="right"/>
        <w:rPr>
          <w:rFonts w:ascii="Times New Roman" w:eastAsia="Times New Roman" w:hAnsi="Times New Roman" w:cs="Times New Roman"/>
          <w:b/>
          <w:sz w:val="24"/>
          <w:szCs w:val="24"/>
          <w:lang w:eastAsia="ru-RU"/>
        </w:rPr>
      </w:pPr>
      <w:r w:rsidRPr="00A43E68">
        <w:rPr>
          <w:rFonts w:eastAsiaTheme="minorEastAsia"/>
          <w:noProof/>
          <w:lang w:eastAsia="ru-RU"/>
        </w:rPr>
        <w:drawing>
          <wp:inline distT="0" distB="0" distL="0" distR="0" wp14:anchorId="4E93B377" wp14:editId="1358C7C1">
            <wp:extent cx="4062046" cy="1371600"/>
            <wp:effectExtent l="0" t="0" r="0" b="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43E68" w:rsidRPr="00A43E68" w:rsidRDefault="00A43E68" w:rsidP="00A43E68">
      <w:pPr>
        <w:spacing w:after="0" w:line="240" w:lineRule="auto"/>
        <w:ind w:firstLine="709"/>
        <w:jc w:val="right"/>
        <w:rPr>
          <w:rFonts w:ascii="Times New Roman" w:eastAsia="Times New Roman" w:hAnsi="Times New Roman" w:cs="Times New Roman"/>
          <w:b/>
          <w:sz w:val="24"/>
          <w:szCs w:val="24"/>
          <w:lang w:eastAsia="ru-RU"/>
        </w:rPr>
      </w:pPr>
    </w:p>
    <w:p w:rsidR="00A43E68" w:rsidRPr="00A43E68" w:rsidRDefault="00A43E68" w:rsidP="00A43E68">
      <w:pPr>
        <w:spacing w:after="0" w:line="240" w:lineRule="auto"/>
        <w:ind w:firstLine="709"/>
        <w:jc w:val="right"/>
        <w:rPr>
          <w:rFonts w:ascii="Times New Roman" w:eastAsia="Times New Roman" w:hAnsi="Times New Roman" w:cs="Times New Roman"/>
          <w:b/>
          <w:sz w:val="24"/>
          <w:szCs w:val="24"/>
          <w:lang w:eastAsia="ru-RU"/>
        </w:rPr>
      </w:pPr>
      <w:r w:rsidRPr="00A43E68">
        <w:rPr>
          <w:rFonts w:ascii="Times New Roman" w:eastAsia="Times New Roman" w:hAnsi="Times New Roman" w:cs="Times New Roman"/>
          <w:b/>
          <w:sz w:val="24"/>
          <w:szCs w:val="24"/>
          <w:lang w:eastAsia="ru-RU"/>
        </w:rPr>
        <w:t>Результаты аттестации педработников на май  2024  года</w:t>
      </w:r>
    </w:p>
    <w:p w:rsidR="00A43E68" w:rsidRPr="00A43E68" w:rsidRDefault="00A43E68" w:rsidP="00A43E68">
      <w:pPr>
        <w:spacing w:after="0" w:line="240" w:lineRule="auto"/>
        <w:ind w:firstLine="709"/>
        <w:jc w:val="center"/>
        <w:rPr>
          <w:rFonts w:ascii="Times New Roman" w:eastAsia="Times New Roman" w:hAnsi="Times New Roman" w:cs="Times New Roman"/>
          <w:b/>
          <w:sz w:val="24"/>
          <w:szCs w:val="24"/>
          <w:lang w:eastAsia="ru-RU"/>
        </w:rPr>
      </w:pPr>
      <w:r w:rsidRPr="00A43E68">
        <w:rPr>
          <w:rFonts w:eastAsiaTheme="minorEastAsia"/>
          <w:noProof/>
          <w:lang w:eastAsia="ru-RU"/>
        </w:rPr>
        <w:drawing>
          <wp:inline distT="0" distB="0" distL="0" distR="0" wp14:anchorId="4FF403B0" wp14:editId="5F3E6934">
            <wp:extent cx="4062046" cy="1371600"/>
            <wp:effectExtent l="0" t="0" r="0" b="0"/>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43E68" w:rsidRPr="00A43E68" w:rsidRDefault="00A43E68" w:rsidP="00A43E68">
      <w:pPr>
        <w:spacing w:after="0" w:line="240" w:lineRule="auto"/>
        <w:ind w:firstLine="709"/>
        <w:rPr>
          <w:rFonts w:ascii="Times New Roman" w:eastAsia="Times New Roman" w:hAnsi="Times New Roman" w:cs="Times New Roman"/>
          <w:sz w:val="24"/>
          <w:szCs w:val="24"/>
          <w:lang w:eastAsia="ru-RU"/>
        </w:rPr>
      </w:pPr>
      <w:r w:rsidRPr="00A43E68">
        <w:rPr>
          <w:rFonts w:ascii="Times New Roman" w:eastAsia="Times New Roman" w:hAnsi="Times New Roman" w:cs="Times New Roman"/>
          <w:b/>
          <w:sz w:val="24"/>
          <w:szCs w:val="24"/>
          <w:lang w:eastAsia="ru-RU"/>
        </w:rPr>
        <w:t xml:space="preserve">Вывод: </w:t>
      </w:r>
      <w:r w:rsidRPr="00A43E68">
        <w:rPr>
          <w:rFonts w:ascii="Times New Roman" w:eastAsia="Times New Roman" w:hAnsi="Times New Roman" w:cs="Times New Roman"/>
          <w:sz w:val="24"/>
          <w:szCs w:val="24"/>
          <w:lang w:eastAsia="ru-RU"/>
        </w:rPr>
        <w:t>по итогам сравнительных данных можно сделать вывод о том,</w:t>
      </w:r>
      <w:r w:rsidRPr="00A43E68">
        <w:rPr>
          <w:rFonts w:ascii="Times New Roman" w:eastAsia="Times New Roman" w:hAnsi="Times New Roman" w:cs="Times New Roman"/>
          <w:b/>
          <w:sz w:val="24"/>
          <w:szCs w:val="24"/>
          <w:lang w:eastAsia="ru-RU"/>
        </w:rPr>
        <w:t xml:space="preserve"> что </w:t>
      </w:r>
      <w:r w:rsidRPr="00A43E68">
        <w:rPr>
          <w:rFonts w:ascii="Times New Roman" w:eastAsia="Times New Roman" w:hAnsi="Times New Roman" w:cs="Times New Roman"/>
          <w:sz w:val="24"/>
          <w:szCs w:val="24"/>
          <w:lang w:eastAsia="ru-RU"/>
        </w:rPr>
        <w:t xml:space="preserve">на данный период первую и высшую категории имеют 52% педработника, что на 4% больше, чем в прошлом  полугодии,  это связано с  аттестацией  4 педагогов на 1 категорию (ранее не имевших категории). Уменьшился  процент </w:t>
      </w:r>
      <w:proofErr w:type="gramStart"/>
      <w:r w:rsidRPr="00A43E68">
        <w:rPr>
          <w:rFonts w:ascii="Times New Roman" w:eastAsia="Times New Roman" w:hAnsi="Times New Roman" w:cs="Times New Roman"/>
          <w:sz w:val="24"/>
          <w:szCs w:val="24"/>
          <w:lang w:eastAsia="ru-RU"/>
        </w:rPr>
        <w:t>педагогов</w:t>
      </w:r>
      <w:proofErr w:type="gramEnd"/>
      <w:r w:rsidRPr="00A43E68">
        <w:rPr>
          <w:rFonts w:ascii="Times New Roman" w:eastAsia="Times New Roman" w:hAnsi="Times New Roman" w:cs="Times New Roman"/>
          <w:sz w:val="24"/>
          <w:szCs w:val="24"/>
          <w:lang w:eastAsia="ru-RU"/>
        </w:rPr>
        <w:t xml:space="preserve">  не имеющих категории  (с 36 % до 32%) и  работающих на соответствии занимаемой должности (на 4%)</w:t>
      </w:r>
    </w:p>
    <w:p w:rsidR="00A43E68" w:rsidRPr="00A43E68" w:rsidRDefault="00A43E68" w:rsidP="00A43E68">
      <w:pPr>
        <w:spacing w:after="0" w:line="240" w:lineRule="auto"/>
        <w:ind w:firstLine="709"/>
        <w:rPr>
          <w:rFonts w:ascii="Times New Roman" w:eastAsia="Times New Roman" w:hAnsi="Times New Roman" w:cs="Times New Roman"/>
          <w:sz w:val="24"/>
          <w:szCs w:val="24"/>
          <w:lang w:eastAsia="ru-RU"/>
        </w:rPr>
      </w:pPr>
      <w:r w:rsidRPr="00A43E68">
        <w:rPr>
          <w:rFonts w:ascii="Times New Roman" w:eastAsia="Times New Roman" w:hAnsi="Times New Roman" w:cs="Times New Roman"/>
          <w:sz w:val="24"/>
          <w:szCs w:val="24"/>
          <w:lang w:eastAsia="ru-RU"/>
        </w:rPr>
        <w:t xml:space="preserve">В связи с изменением процедуры аттестации, на основании Нового Порядка проведения аттестации педработников организаций, осуществляющих образовательную деятельность, утверждённого Приказом министерства просвещения РФ от 24.03.2023г. № 196, организованы консультация педагогов по данной теме, в системе осуществляется сопровождение </w:t>
      </w:r>
      <w:proofErr w:type="spellStart"/>
      <w:r w:rsidRPr="00A43E68">
        <w:rPr>
          <w:rFonts w:ascii="Times New Roman" w:eastAsia="Times New Roman" w:hAnsi="Times New Roman" w:cs="Times New Roman"/>
          <w:sz w:val="24"/>
          <w:szCs w:val="24"/>
          <w:lang w:eastAsia="ru-RU"/>
        </w:rPr>
        <w:t>аттестующихся</w:t>
      </w:r>
      <w:proofErr w:type="spellEnd"/>
      <w:r w:rsidRPr="00A43E68">
        <w:rPr>
          <w:rFonts w:ascii="Times New Roman" w:eastAsia="Times New Roman" w:hAnsi="Times New Roman" w:cs="Times New Roman"/>
          <w:sz w:val="24"/>
          <w:szCs w:val="24"/>
          <w:lang w:eastAsia="ru-RU"/>
        </w:rPr>
        <w:t>.</w:t>
      </w:r>
    </w:p>
    <w:p w:rsidR="00A43E68" w:rsidRPr="00A43E68" w:rsidRDefault="00A43E68" w:rsidP="00A43E68">
      <w:pPr>
        <w:spacing w:after="0" w:line="240" w:lineRule="auto"/>
        <w:ind w:firstLine="709"/>
        <w:rPr>
          <w:rFonts w:ascii="Times New Roman" w:eastAsia="Times New Roman" w:hAnsi="Times New Roman" w:cs="Times New Roman"/>
          <w:sz w:val="24"/>
          <w:szCs w:val="24"/>
          <w:lang w:eastAsia="ru-RU"/>
        </w:rPr>
      </w:pPr>
      <w:r w:rsidRPr="00A43E68">
        <w:rPr>
          <w:rFonts w:ascii="Times New Roman" w:eastAsia="Times New Roman" w:hAnsi="Times New Roman" w:cs="Times New Roman"/>
          <w:sz w:val="24"/>
          <w:szCs w:val="24"/>
          <w:lang w:eastAsia="ru-RU"/>
        </w:rPr>
        <w:lastRenderedPageBreak/>
        <w:t xml:space="preserve">Подготовлена презентация  для педагогов «Особенности аттестации педагога </w:t>
      </w:r>
      <w:proofErr w:type="gramStart"/>
      <w:r w:rsidRPr="00A43E68">
        <w:rPr>
          <w:rFonts w:ascii="Times New Roman" w:eastAsia="Times New Roman" w:hAnsi="Times New Roman" w:cs="Times New Roman"/>
          <w:sz w:val="24"/>
          <w:szCs w:val="24"/>
          <w:lang w:eastAsia="ru-RU"/>
        </w:rPr>
        <w:t>ДО</w:t>
      </w:r>
      <w:proofErr w:type="gramEnd"/>
      <w:r w:rsidRPr="00A43E68">
        <w:rPr>
          <w:rFonts w:ascii="Times New Roman" w:eastAsia="Times New Roman" w:hAnsi="Times New Roman" w:cs="Times New Roman"/>
          <w:sz w:val="24"/>
          <w:szCs w:val="24"/>
          <w:lang w:eastAsia="ru-RU"/>
        </w:rPr>
        <w:t xml:space="preserve">». Пакет документов и методические рекомендации для педагогов размещены на сайте учреждения </w:t>
      </w:r>
      <w:hyperlink r:id="rId13" w:history="1">
        <w:r w:rsidRPr="00A43E68">
          <w:rPr>
            <w:rFonts w:ascii="Times New Roman" w:eastAsia="Times New Roman" w:hAnsi="Times New Roman" w:cs="Times New Roman"/>
            <w:color w:val="0000FF" w:themeColor="hyperlink"/>
            <w:sz w:val="24"/>
            <w:szCs w:val="24"/>
            <w:u w:val="single"/>
            <w:lang w:eastAsia="ru-RU"/>
          </w:rPr>
          <w:t>https://vikhorevka-ddt.profiedu.ru/?section_id=15</w:t>
        </w:r>
      </w:hyperlink>
      <w:r w:rsidRPr="00A43E68">
        <w:rPr>
          <w:rFonts w:ascii="Times New Roman" w:eastAsia="Times New Roman" w:hAnsi="Times New Roman" w:cs="Times New Roman"/>
          <w:sz w:val="24"/>
          <w:szCs w:val="24"/>
          <w:lang w:eastAsia="ru-RU"/>
        </w:rPr>
        <w:t xml:space="preserve"> </w:t>
      </w:r>
    </w:p>
    <w:p w:rsidR="00A43E68" w:rsidRPr="00A43E68" w:rsidRDefault="00A43E68" w:rsidP="00A43E68">
      <w:pPr>
        <w:spacing w:after="0" w:line="240" w:lineRule="auto"/>
        <w:ind w:firstLine="708"/>
        <w:jc w:val="both"/>
        <w:rPr>
          <w:rFonts w:ascii="Times New Roman" w:eastAsia="Times New Roman" w:hAnsi="Times New Roman" w:cs="Times New Roman"/>
          <w:sz w:val="24"/>
          <w:szCs w:val="24"/>
          <w:lang w:eastAsia="ru-RU"/>
        </w:rPr>
      </w:pPr>
      <w:r w:rsidRPr="00A43E68">
        <w:rPr>
          <w:rFonts w:ascii="Times New Roman" w:eastAsia="Times New Roman" w:hAnsi="Times New Roman" w:cs="Times New Roman"/>
          <w:sz w:val="24"/>
          <w:szCs w:val="24"/>
          <w:lang w:eastAsia="ru-RU"/>
        </w:rPr>
        <w:t>За отчётный период прошли аттестацию 4 педагога (</w:t>
      </w:r>
      <w:proofErr w:type="gramStart"/>
      <w:r w:rsidRPr="00A43E68">
        <w:rPr>
          <w:rFonts w:ascii="Times New Roman" w:eastAsia="Times New Roman" w:hAnsi="Times New Roman" w:cs="Times New Roman"/>
          <w:sz w:val="24"/>
          <w:szCs w:val="24"/>
          <w:lang w:eastAsia="ru-RU"/>
        </w:rPr>
        <w:t>имеющих</w:t>
      </w:r>
      <w:proofErr w:type="gramEnd"/>
      <w:r w:rsidRPr="00A43E68">
        <w:rPr>
          <w:rFonts w:ascii="Times New Roman" w:eastAsia="Times New Roman" w:hAnsi="Times New Roman" w:cs="Times New Roman"/>
          <w:sz w:val="24"/>
          <w:szCs w:val="24"/>
          <w:lang w:eastAsia="ru-RU"/>
        </w:rPr>
        <w:t xml:space="preserve"> в данный момент аттестацию на соответствие занимаемой должности): </w:t>
      </w:r>
      <w:proofErr w:type="spellStart"/>
      <w:r w:rsidRPr="00A43E68">
        <w:rPr>
          <w:rFonts w:ascii="Times New Roman" w:eastAsia="Times New Roman" w:hAnsi="Times New Roman" w:cs="Times New Roman"/>
          <w:sz w:val="24"/>
          <w:szCs w:val="24"/>
          <w:lang w:eastAsia="ru-RU"/>
        </w:rPr>
        <w:t>Алгазина</w:t>
      </w:r>
      <w:proofErr w:type="spellEnd"/>
      <w:r w:rsidRPr="00A43E68">
        <w:rPr>
          <w:rFonts w:ascii="Times New Roman" w:eastAsia="Times New Roman" w:hAnsi="Times New Roman" w:cs="Times New Roman"/>
          <w:sz w:val="24"/>
          <w:szCs w:val="24"/>
          <w:lang w:eastAsia="ru-RU"/>
        </w:rPr>
        <w:t xml:space="preserve"> С.М., </w:t>
      </w:r>
      <w:proofErr w:type="spellStart"/>
      <w:r w:rsidRPr="00A43E68">
        <w:rPr>
          <w:rFonts w:ascii="Times New Roman" w:eastAsia="Times New Roman" w:hAnsi="Times New Roman" w:cs="Times New Roman"/>
          <w:sz w:val="24"/>
          <w:szCs w:val="24"/>
          <w:lang w:eastAsia="ru-RU"/>
        </w:rPr>
        <w:t>Шиляева</w:t>
      </w:r>
      <w:proofErr w:type="spellEnd"/>
      <w:r w:rsidRPr="00A43E68">
        <w:rPr>
          <w:rFonts w:ascii="Times New Roman" w:eastAsia="Times New Roman" w:hAnsi="Times New Roman" w:cs="Times New Roman"/>
          <w:sz w:val="24"/>
          <w:szCs w:val="24"/>
          <w:lang w:eastAsia="ru-RU"/>
        </w:rPr>
        <w:t xml:space="preserve"> Л.Р. </w:t>
      </w:r>
      <w:proofErr w:type="spellStart"/>
      <w:r w:rsidRPr="00A43E68">
        <w:rPr>
          <w:rFonts w:ascii="Times New Roman" w:eastAsia="Times New Roman" w:hAnsi="Times New Roman" w:cs="Times New Roman"/>
          <w:sz w:val="24"/>
          <w:szCs w:val="24"/>
          <w:lang w:eastAsia="ru-RU"/>
        </w:rPr>
        <w:t>Бекк</w:t>
      </w:r>
      <w:proofErr w:type="spellEnd"/>
      <w:r w:rsidRPr="00A43E68">
        <w:rPr>
          <w:rFonts w:ascii="Times New Roman" w:eastAsia="Times New Roman" w:hAnsi="Times New Roman" w:cs="Times New Roman"/>
          <w:sz w:val="24"/>
          <w:szCs w:val="24"/>
          <w:lang w:eastAsia="ru-RU"/>
        </w:rPr>
        <w:t xml:space="preserve"> В.В., </w:t>
      </w:r>
      <w:proofErr w:type="spellStart"/>
      <w:r w:rsidRPr="00A43E68">
        <w:rPr>
          <w:rFonts w:ascii="Times New Roman" w:eastAsia="Times New Roman" w:hAnsi="Times New Roman" w:cs="Times New Roman"/>
          <w:sz w:val="24"/>
          <w:szCs w:val="24"/>
          <w:lang w:eastAsia="ru-RU"/>
        </w:rPr>
        <w:t>Выалишина</w:t>
      </w:r>
      <w:proofErr w:type="spellEnd"/>
      <w:r w:rsidRPr="00A43E68">
        <w:rPr>
          <w:rFonts w:ascii="Times New Roman" w:eastAsia="Times New Roman" w:hAnsi="Times New Roman" w:cs="Times New Roman"/>
          <w:sz w:val="24"/>
          <w:szCs w:val="24"/>
          <w:lang w:eastAsia="ru-RU"/>
        </w:rPr>
        <w:t xml:space="preserve"> С.П.  – получена 1 </w:t>
      </w:r>
      <w:proofErr w:type="spellStart"/>
      <w:r w:rsidRPr="00A43E68">
        <w:rPr>
          <w:rFonts w:ascii="Times New Roman" w:eastAsia="Times New Roman" w:hAnsi="Times New Roman" w:cs="Times New Roman"/>
          <w:sz w:val="24"/>
          <w:szCs w:val="24"/>
          <w:lang w:eastAsia="ru-RU"/>
        </w:rPr>
        <w:t>кв</w:t>
      </w:r>
      <w:proofErr w:type="spellEnd"/>
      <w:r w:rsidRPr="00A43E68">
        <w:rPr>
          <w:rFonts w:ascii="Times New Roman" w:eastAsia="Times New Roman" w:hAnsi="Times New Roman" w:cs="Times New Roman"/>
          <w:sz w:val="24"/>
          <w:szCs w:val="24"/>
          <w:lang w:eastAsia="ru-RU"/>
        </w:rPr>
        <w:t>/к</w:t>
      </w:r>
    </w:p>
    <w:p w:rsidR="00A43E68" w:rsidRPr="00A43E68" w:rsidRDefault="00A43E68" w:rsidP="00A43E68">
      <w:pPr>
        <w:spacing w:after="0" w:line="240" w:lineRule="auto"/>
        <w:ind w:firstLine="708"/>
        <w:jc w:val="both"/>
        <w:rPr>
          <w:rFonts w:ascii="Times New Roman" w:eastAsia="Times New Roman" w:hAnsi="Times New Roman" w:cs="Times New Roman"/>
          <w:sz w:val="24"/>
          <w:szCs w:val="24"/>
          <w:lang w:eastAsia="ru-RU"/>
        </w:rPr>
      </w:pPr>
      <w:r w:rsidRPr="00A43E68">
        <w:rPr>
          <w:rFonts w:ascii="Times New Roman" w:eastAsia="Times New Roman" w:hAnsi="Times New Roman" w:cs="Times New Roman"/>
          <w:sz w:val="24"/>
          <w:szCs w:val="24"/>
          <w:lang w:eastAsia="ru-RU"/>
        </w:rPr>
        <w:t xml:space="preserve"> </w:t>
      </w:r>
      <w:proofErr w:type="spellStart"/>
      <w:r w:rsidRPr="00A43E68">
        <w:rPr>
          <w:rFonts w:ascii="Times New Roman" w:eastAsia="Times New Roman" w:hAnsi="Times New Roman" w:cs="Times New Roman"/>
          <w:sz w:val="24"/>
          <w:szCs w:val="24"/>
          <w:lang w:eastAsia="ru-RU"/>
        </w:rPr>
        <w:t>Масликов</w:t>
      </w:r>
      <w:proofErr w:type="spellEnd"/>
      <w:r w:rsidRPr="00A43E68">
        <w:rPr>
          <w:rFonts w:ascii="Times New Roman" w:eastAsia="Times New Roman" w:hAnsi="Times New Roman" w:cs="Times New Roman"/>
          <w:sz w:val="24"/>
          <w:szCs w:val="24"/>
          <w:lang w:eastAsia="ru-RU"/>
        </w:rPr>
        <w:t xml:space="preserve"> М.И., </w:t>
      </w:r>
      <w:proofErr w:type="spellStart"/>
      <w:r w:rsidRPr="00A43E68">
        <w:rPr>
          <w:rFonts w:ascii="Times New Roman" w:eastAsia="Times New Roman" w:hAnsi="Times New Roman" w:cs="Times New Roman"/>
          <w:sz w:val="24"/>
          <w:szCs w:val="24"/>
          <w:lang w:eastAsia="ru-RU"/>
        </w:rPr>
        <w:t>Новосад</w:t>
      </w:r>
      <w:proofErr w:type="spellEnd"/>
      <w:r w:rsidRPr="00A43E68">
        <w:rPr>
          <w:rFonts w:ascii="Times New Roman" w:eastAsia="Times New Roman" w:hAnsi="Times New Roman" w:cs="Times New Roman"/>
          <w:sz w:val="24"/>
          <w:szCs w:val="24"/>
          <w:lang w:eastAsia="ru-RU"/>
        </w:rPr>
        <w:t xml:space="preserve"> М.Л.  подтверждали 1 </w:t>
      </w:r>
      <w:proofErr w:type="spellStart"/>
      <w:r w:rsidRPr="00A43E68">
        <w:rPr>
          <w:rFonts w:ascii="Times New Roman" w:eastAsia="Times New Roman" w:hAnsi="Times New Roman" w:cs="Times New Roman"/>
          <w:sz w:val="24"/>
          <w:szCs w:val="24"/>
          <w:lang w:eastAsia="ru-RU"/>
        </w:rPr>
        <w:t>кв</w:t>
      </w:r>
      <w:proofErr w:type="spellEnd"/>
      <w:r w:rsidRPr="00A43E68">
        <w:rPr>
          <w:rFonts w:ascii="Times New Roman" w:eastAsia="Times New Roman" w:hAnsi="Times New Roman" w:cs="Times New Roman"/>
          <w:sz w:val="24"/>
          <w:szCs w:val="24"/>
          <w:lang w:eastAsia="ru-RU"/>
        </w:rPr>
        <w:t>/к</w:t>
      </w:r>
    </w:p>
    <w:p w:rsidR="00A43E68" w:rsidRPr="00A43E68" w:rsidRDefault="00A43E68" w:rsidP="00A43E68">
      <w:pPr>
        <w:spacing w:after="0" w:line="240" w:lineRule="auto"/>
        <w:ind w:firstLine="708"/>
        <w:jc w:val="both"/>
        <w:rPr>
          <w:rFonts w:ascii="Times New Roman" w:eastAsia="Times New Roman" w:hAnsi="Times New Roman" w:cs="Times New Roman"/>
          <w:sz w:val="24"/>
          <w:szCs w:val="24"/>
          <w:lang w:eastAsia="ru-RU"/>
        </w:rPr>
      </w:pPr>
      <w:r w:rsidRPr="00A43E68">
        <w:rPr>
          <w:rFonts w:ascii="Times New Roman" w:eastAsia="Times New Roman" w:hAnsi="Times New Roman" w:cs="Times New Roman"/>
          <w:sz w:val="24"/>
          <w:szCs w:val="24"/>
          <w:lang w:eastAsia="ru-RU"/>
        </w:rPr>
        <w:t xml:space="preserve">Ищенко Т.С., прошла аттестацию </w:t>
      </w:r>
      <w:proofErr w:type="gramStart"/>
      <w:r w:rsidRPr="00A43E68">
        <w:rPr>
          <w:rFonts w:ascii="Times New Roman" w:eastAsia="Times New Roman" w:hAnsi="Times New Roman" w:cs="Times New Roman"/>
          <w:sz w:val="24"/>
          <w:szCs w:val="24"/>
          <w:lang w:eastAsia="ru-RU"/>
        </w:rPr>
        <w:t>на</w:t>
      </w:r>
      <w:proofErr w:type="gramEnd"/>
      <w:r w:rsidRPr="00A43E68">
        <w:rPr>
          <w:rFonts w:ascii="Times New Roman" w:eastAsia="Times New Roman" w:hAnsi="Times New Roman" w:cs="Times New Roman"/>
          <w:sz w:val="24"/>
          <w:szCs w:val="24"/>
          <w:lang w:eastAsia="ru-RU"/>
        </w:rPr>
        <w:t xml:space="preserve"> В </w:t>
      </w:r>
      <w:proofErr w:type="spellStart"/>
      <w:r w:rsidRPr="00A43E68">
        <w:rPr>
          <w:rFonts w:ascii="Times New Roman" w:eastAsia="Times New Roman" w:hAnsi="Times New Roman" w:cs="Times New Roman"/>
          <w:sz w:val="24"/>
          <w:szCs w:val="24"/>
          <w:lang w:eastAsia="ru-RU"/>
        </w:rPr>
        <w:t>кв</w:t>
      </w:r>
      <w:proofErr w:type="spellEnd"/>
      <w:r w:rsidRPr="00A43E68">
        <w:rPr>
          <w:rFonts w:ascii="Times New Roman" w:eastAsia="Times New Roman" w:hAnsi="Times New Roman" w:cs="Times New Roman"/>
          <w:sz w:val="24"/>
          <w:szCs w:val="24"/>
          <w:lang w:eastAsia="ru-RU"/>
        </w:rPr>
        <w:t>/к</w:t>
      </w:r>
    </w:p>
    <w:p w:rsidR="00A43E68" w:rsidRPr="00A43E68" w:rsidRDefault="00A43E68" w:rsidP="00A43E68">
      <w:pPr>
        <w:spacing w:after="0" w:line="240" w:lineRule="auto"/>
        <w:jc w:val="both"/>
        <w:rPr>
          <w:rFonts w:ascii="Times New Roman" w:eastAsia="Times New Roman" w:hAnsi="Times New Roman" w:cs="Times New Roman"/>
          <w:sz w:val="24"/>
          <w:szCs w:val="24"/>
          <w:lang w:eastAsia="ru-RU"/>
        </w:rPr>
      </w:pPr>
      <w:r w:rsidRPr="00A43E68">
        <w:rPr>
          <w:rFonts w:ascii="Times New Roman" w:eastAsia="Times New Roman" w:hAnsi="Times New Roman" w:cs="Times New Roman"/>
          <w:sz w:val="24"/>
          <w:szCs w:val="24"/>
          <w:lang w:eastAsia="ru-RU"/>
        </w:rPr>
        <w:t>Остаётся достаточно высоким пока % педагогов, не имеющих категории 44%, в связи с этим организовано консультирование и спланировано  сопровождение аттестации педагогов данной категории на следующий учебный год.</w:t>
      </w:r>
    </w:p>
    <w:p w:rsidR="00830E75" w:rsidRPr="00830E75" w:rsidRDefault="00830E75" w:rsidP="00830E75">
      <w:pPr>
        <w:spacing w:after="0" w:line="240" w:lineRule="auto"/>
        <w:ind w:firstLine="709"/>
        <w:jc w:val="center"/>
        <w:rPr>
          <w:rFonts w:ascii="Times New Roman" w:eastAsia="Times New Roman" w:hAnsi="Times New Roman" w:cs="Times New Roman"/>
          <w:b/>
          <w:bCs/>
          <w:sz w:val="24"/>
          <w:szCs w:val="24"/>
          <w:lang w:eastAsia="ru-RU"/>
        </w:rPr>
      </w:pPr>
      <w:proofErr w:type="spellStart"/>
      <w:r w:rsidRPr="00830E75">
        <w:rPr>
          <w:rFonts w:ascii="Times New Roman" w:eastAsia="Times New Roman" w:hAnsi="Times New Roman" w:cs="Times New Roman"/>
          <w:b/>
          <w:bCs/>
          <w:sz w:val="24"/>
          <w:szCs w:val="24"/>
          <w:lang w:eastAsia="ru-RU"/>
        </w:rPr>
        <w:t>Категорийность</w:t>
      </w:r>
      <w:proofErr w:type="spellEnd"/>
      <w:r w:rsidRPr="00830E75">
        <w:rPr>
          <w:rFonts w:ascii="Times New Roman" w:eastAsia="Times New Roman" w:hAnsi="Times New Roman" w:cs="Times New Roman"/>
          <w:b/>
          <w:bCs/>
          <w:sz w:val="24"/>
          <w:szCs w:val="24"/>
          <w:lang w:eastAsia="ru-RU"/>
        </w:rPr>
        <w:t xml:space="preserve"> </w:t>
      </w:r>
      <w:proofErr w:type="gramStart"/>
      <w:r w:rsidRPr="00830E75">
        <w:rPr>
          <w:rFonts w:ascii="Times New Roman" w:eastAsia="Times New Roman" w:hAnsi="Times New Roman" w:cs="Times New Roman"/>
          <w:b/>
          <w:bCs/>
          <w:sz w:val="24"/>
          <w:szCs w:val="24"/>
          <w:lang w:eastAsia="ru-RU"/>
        </w:rPr>
        <w:t>штатных</w:t>
      </w:r>
      <w:proofErr w:type="gramEnd"/>
      <w:r w:rsidRPr="00830E75">
        <w:rPr>
          <w:rFonts w:ascii="Times New Roman" w:eastAsia="Times New Roman" w:hAnsi="Times New Roman" w:cs="Times New Roman"/>
          <w:b/>
          <w:bCs/>
          <w:sz w:val="24"/>
          <w:szCs w:val="24"/>
          <w:lang w:eastAsia="ru-RU"/>
        </w:rPr>
        <w:t xml:space="preserve"> педработников.</w:t>
      </w:r>
    </w:p>
    <w:p w:rsidR="00830E75" w:rsidRPr="00830E75" w:rsidRDefault="00830E75" w:rsidP="00830E75">
      <w:pPr>
        <w:spacing w:after="0" w:line="240" w:lineRule="auto"/>
        <w:ind w:firstLine="709"/>
        <w:jc w:val="center"/>
        <w:rPr>
          <w:rFonts w:ascii="Times New Roman" w:eastAsia="Times New Roman" w:hAnsi="Times New Roman" w:cs="Times New Roman"/>
          <w:b/>
          <w:sz w:val="24"/>
          <w:szCs w:val="24"/>
          <w:lang w:eastAsia="ru-RU"/>
        </w:rPr>
      </w:pPr>
      <w:r w:rsidRPr="00830E75">
        <w:rPr>
          <w:rFonts w:ascii="Times New Roman" w:eastAsia="Times New Roman" w:hAnsi="Times New Roman" w:cs="Times New Roman"/>
          <w:b/>
          <w:bCs/>
          <w:sz w:val="24"/>
          <w:szCs w:val="24"/>
          <w:lang w:eastAsia="ru-RU"/>
        </w:rPr>
        <w:t xml:space="preserve"> </w:t>
      </w:r>
    </w:p>
    <w:tbl>
      <w:tblPr>
        <w:tblW w:w="11483" w:type="dxa"/>
        <w:tblInd w:w="-1452" w:type="dxa"/>
        <w:tblLayout w:type="fixed"/>
        <w:tblCellMar>
          <w:left w:w="0" w:type="dxa"/>
          <w:right w:w="0" w:type="dxa"/>
        </w:tblCellMar>
        <w:tblLook w:val="04A0" w:firstRow="1" w:lastRow="0" w:firstColumn="1" w:lastColumn="0" w:noHBand="0" w:noVBand="1"/>
      </w:tblPr>
      <w:tblGrid>
        <w:gridCol w:w="1882"/>
        <w:gridCol w:w="1379"/>
        <w:gridCol w:w="1856"/>
        <w:gridCol w:w="1972"/>
        <w:gridCol w:w="2565"/>
        <w:gridCol w:w="1829"/>
      </w:tblGrid>
      <w:tr w:rsidR="00830E75" w:rsidRPr="00830E75" w:rsidTr="008B4834">
        <w:trPr>
          <w:trHeight w:val="1081"/>
        </w:trPr>
        <w:tc>
          <w:tcPr>
            <w:tcW w:w="32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30E75" w:rsidRPr="00830E75" w:rsidRDefault="00830E75" w:rsidP="00830E75">
            <w:pPr>
              <w:spacing w:after="0"/>
              <w:ind w:left="720"/>
              <w:jc w:val="center"/>
              <w:rPr>
                <w:rFonts w:ascii="Arial" w:eastAsia="Times New Roman" w:hAnsi="Arial" w:cs="Arial"/>
                <w:sz w:val="24"/>
                <w:szCs w:val="24"/>
                <w:lang w:eastAsia="ru-RU"/>
              </w:rPr>
            </w:pPr>
            <w:r w:rsidRPr="00830E75">
              <w:rPr>
                <w:rFonts w:ascii="Times New Roman" w:eastAsia="Times New Roman" w:hAnsi="Times New Roman" w:cs="Times New Roman"/>
                <w:b/>
                <w:bCs/>
                <w:color w:val="000000"/>
                <w:kern w:val="24"/>
                <w:sz w:val="24"/>
                <w:szCs w:val="24"/>
                <w:lang w:eastAsia="ru-RU"/>
              </w:rPr>
              <w:t>общее количество педагогов ОУ</w:t>
            </w:r>
          </w:p>
        </w:tc>
        <w:tc>
          <w:tcPr>
            <w:tcW w:w="382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30E75" w:rsidRPr="00830E75" w:rsidRDefault="00830E75" w:rsidP="00830E75">
            <w:pPr>
              <w:spacing w:after="0"/>
              <w:ind w:left="360"/>
              <w:jc w:val="center"/>
              <w:rPr>
                <w:rFonts w:ascii="Arial" w:eastAsia="Times New Roman" w:hAnsi="Arial" w:cs="Arial"/>
                <w:sz w:val="24"/>
                <w:szCs w:val="24"/>
                <w:lang w:eastAsia="ru-RU"/>
              </w:rPr>
            </w:pPr>
            <w:r w:rsidRPr="00830E75">
              <w:rPr>
                <w:rFonts w:ascii="Times New Roman" w:eastAsia="Times New Roman" w:hAnsi="Times New Roman" w:cs="Times New Roman"/>
                <w:b/>
                <w:bCs/>
                <w:color w:val="000000"/>
                <w:kern w:val="24"/>
                <w:sz w:val="24"/>
                <w:szCs w:val="24"/>
                <w:lang w:eastAsia="ru-RU"/>
              </w:rPr>
              <w:t>из них имеющих квалификационную категорию</w:t>
            </w:r>
          </w:p>
        </w:tc>
        <w:tc>
          <w:tcPr>
            <w:tcW w:w="2565" w:type="dxa"/>
            <w:vMerge w:val="restart"/>
            <w:tcBorders>
              <w:top w:val="single" w:sz="8" w:space="0" w:color="000000"/>
              <w:left w:val="single" w:sz="8" w:space="0" w:color="000000"/>
              <w:right w:val="single" w:sz="8" w:space="0" w:color="000000"/>
            </w:tcBorders>
            <w:shd w:val="clear" w:color="auto" w:fill="auto"/>
          </w:tcPr>
          <w:p w:rsidR="00830E75" w:rsidRPr="00830E75" w:rsidRDefault="00830E75" w:rsidP="00830E75">
            <w:pPr>
              <w:spacing w:after="0"/>
              <w:ind w:left="360"/>
              <w:jc w:val="center"/>
              <w:rPr>
                <w:rFonts w:ascii="Times New Roman" w:eastAsia="Times New Roman" w:hAnsi="Times New Roman" w:cs="Times New Roman"/>
                <w:b/>
                <w:sz w:val="24"/>
                <w:szCs w:val="24"/>
                <w:lang w:eastAsia="ru-RU"/>
              </w:rPr>
            </w:pPr>
            <w:r w:rsidRPr="00830E75">
              <w:rPr>
                <w:rFonts w:ascii="Times New Roman" w:eastAsia="Times New Roman" w:hAnsi="Times New Roman" w:cs="Times New Roman"/>
                <w:b/>
                <w:bCs/>
                <w:color w:val="000000"/>
                <w:kern w:val="24"/>
                <w:sz w:val="24"/>
                <w:szCs w:val="24"/>
                <w:lang w:eastAsia="ru-RU"/>
              </w:rPr>
              <w:t> </w:t>
            </w:r>
            <w:r w:rsidRPr="00830E75">
              <w:rPr>
                <w:rFonts w:ascii="Times New Roman" w:eastAsia="Times New Roman" w:hAnsi="Times New Roman" w:cs="Times New Roman"/>
                <w:b/>
                <w:sz w:val="24"/>
                <w:szCs w:val="24"/>
                <w:lang w:eastAsia="ru-RU"/>
              </w:rPr>
              <w:t xml:space="preserve">из них на </w:t>
            </w:r>
            <w:r w:rsidRPr="00830E75">
              <w:rPr>
                <w:rFonts w:ascii="Times New Roman" w:eastAsia="Times New Roman" w:hAnsi="Times New Roman" w:cs="Times New Roman"/>
                <w:b/>
                <w:bCs/>
                <w:color w:val="000000"/>
                <w:kern w:val="24"/>
                <w:sz w:val="24"/>
                <w:szCs w:val="24"/>
                <w:lang w:eastAsia="ru-RU"/>
              </w:rPr>
              <w:t>соответствии занимаемой должности</w:t>
            </w:r>
          </w:p>
        </w:tc>
        <w:tc>
          <w:tcPr>
            <w:tcW w:w="182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30E75" w:rsidRPr="00830E75" w:rsidRDefault="00830E75" w:rsidP="00830E75">
            <w:pPr>
              <w:spacing w:after="0"/>
              <w:ind w:left="360"/>
              <w:jc w:val="center"/>
              <w:rPr>
                <w:rFonts w:ascii="Arial" w:eastAsia="Times New Roman" w:hAnsi="Arial" w:cs="Arial"/>
                <w:sz w:val="24"/>
                <w:szCs w:val="24"/>
                <w:lang w:eastAsia="ru-RU"/>
              </w:rPr>
            </w:pPr>
            <w:r w:rsidRPr="00830E75">
              <w:rPr>
                <w:rFonts w:ascii="Times New Roman" w:eastAsia="Times New Roman" w:hAnsi="Times New Roman" w:cs="Times New Roman"/>
                <w:b/>
                <w:bCs/>
                <w:color w:val="000000"/>
                <w:kern w:val="24"/>
                <w:sz w:val="24"/>
                <w:szCs w:val="24"/>
                <w:lang w:eastAsia="ru-RU"/>
              </w:rPr>
              <w:t>из них имеющих стаж менее 2 лет</w:t>
            </w:r>
          </w:p>
        </w:tc>
      </w:tr>
      <w:tr w:rsidR="00830E75" w:rsidRPr="00830E75" w:rsidTr="008B4834">
        <w:trPr>
          <w:trHeight w:val="314"/>
        </w:trPr>
        <w:tc>
          <w:tcPr>
            <w:tcW w:w="18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30E75" w:rsidRPr="00830E75" w:rsidRDefault="00830E75" w:rsidP="00830E75">
            <w:pPr>
              <w:spacing w:after="0" w:line="240" w:lineRule="auto"/>
              <w:jc w:val="center"/>
              <w:rPr>
                <w:rFonts w:ascii="Arial" w:eastAsia="Times New Roman" w:hAnsi="Arial" w:cs="Arial"/>
                <w:sz w:val="24"/>
                <w:szCs w:val="24"/>
                <w:lang w:eastAsia="ru-RU"/>
              </w:rPr>
            </w:pPr>
            <w:r w:rsidRPr="00830E75">
              <w:rPr>
                <w:rFonts w:ascii="Times New Roman" w:eastAsia="Times New Roman" w:hAnsi="Times New Roman" w:cs="Times New Roman"/>
                <w:b/>
                <w:bCs/>
                <w:color w:val="000000"/>
                <w:kern w:val="24"/>
                <w:sz w:val="24"/>
                <w:szCs w:val="24"/>
                <w:lang w:eastAsia="ru-RU"/>
              </w:rPr>
              <w:t>Учебный год</w:t>
            </w:r>
          </w:p>
        </w:tc>
        <w:tc>
          <w:tcPr>
            <w:tcW w:w="13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30E75" w:rsidRPr="00830E75" w:rsidRDefault="00830E75" w:rsidP="00830E75">
            <w:pPr>
              <w:spacing w:after="0" w:line="240" w:lineRule="auto"/>
              <w:jc w:val="both"/>
              <w:rPr>
                <w:rFonts w:ascii="Arial" w:eastAsia="Times New Roman" w:hAnsi="Arial" w:cs="Arial"/>
                <w:sz w:val="24"/>
                <w:szCs w:val="24"/>
                <w:lang w:eastAsia="ru-RU"/>
              </w:rPr>
            </w:pPr>
            <w:r w:rsidRPr="00830E75">
              <w:rPr>
                <w:rFonts w:ascii="Times New Roman" w:eastAsia="Times New Roman" w:hAnsi="Times New Roman" w:cs="Times New Roman"/>
                <w:b/>
                <w:bCs/>
                <w:color w:val="000000"/>
                <w:kern w:val="24"/>
                <w:sz w:val="24"/>
                <w:szCs w:val="24"/>
                <w:lang w:eastAsia="ru-RU"/>
              </w:rPr>
              <w:t>всего</w:t>
            </w:r>
          </w:p>
        </w:tc>
        <w:tc>
          <w:tcPr>
            <w:tcW w:w="1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30E75" w:rsidRPr="00830E75" w:rsidRDefault="00830E75" w:rsidP="00830E75">
            <w:pPr>
              <w:spacing w:after="0"/>
              <w:rPr>
                <w:rFonts w:ascii="Arial" w:eastAsia="Times New Roman" w:hAnsi="Arial" w:cs="Arial"/>
                <w:sz w:val="24"/>
                <w:szCs w:val="24"/>
                <w:lang w:eastAsia="ru-RU"/>
              </w:rPr>
            </w:pPr>
            <w:r w:rsidRPr="00830E75">
              <w:rPr>
                <w:rFonts w:ascii="Times New Roman" w:eastAsia="Times New Roman" w:hAnsi="Times New Roman" w:cs="Times New Roman"/>
                <w:b/>
                <w:bCs/>
                <w:color w:val="000000"/>
                <w:kern w:val="24"/>
                <w:sz w:val="24"/>
                <w:szCs w:val="24"/>
                <w:lang w:eastAsia="ru-RU"/>
              </w:rPr>
              <w:t>высшая</w:t>
            </w:r>
          </w:p>
        </w:tc>
        <w:tc>
          <w:tcPr>
            <w:tcW w:w="19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30E75" w:rsidRPr="00830E75" w:rsidRDefault="00830E75" w:rsidP="00830E75">
            <w:pPr>
              <w:spacing w:after="0"/>
              <w:rPr>
                <w:rFonts w:ascii="Arial" w:eastAsia="Times New Roman" w:hAnsi="Arial" w:cs="Arial"/>
                <w:sz w:val="24"/>
                <w:szCs w:val="24"/>
                <w:lang w:eastAsia="ru-RU"/>
              </w:rPr>
            </w:pPr>
            <w:r w:rsidRPr="00830E75">
              <w:rPr>
                <w:rFonts w:ascii="Times New Roman" w:eastAsia="Times New Roman" w:hAnsi="Times New Roman" w:cs="Times New Roman"/>
                <w:b/>
                <w:bCs/>
                <w:color w:val="000000"/>
                <w:kern w:val="24"/>
                <w:sz w:val="24"/>
                <w:szCs w:val="24"/>
                <w:lang w:eastAsia="ru-RU"/>
              </w:rPr>
              <w:t>первая</w:t>
            </w:r>
          </w:p>
        </w:tc>
        <w:tc>
          <w:tcPr>
            <w:tcW w:w="2565"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30E75" w:rsidRPr="00830E75" w:rsidRDefault="00830E75" w:rsidP="00830E75">
            <w:pPr>
              <w:spacing w:after="0"/>
              <w:ind w:left="720"/>
              <w:jc w:val="center"/>
              <w:rPr>
                <w:rFonts w:ascii="Arial" w:eastAsia="Times New Roman" w:hAnsi="Arial" w:cs="Arial"/>
                <w:sz w:val="24"/>
                <w:szCs w:val="24"/>
                <w:lang w:eastAsia="ru-RU"/>
              </w:rPr>
            </w:pPr>
          </w:p>
        </w:tc>
        <w:tc>
          <w:tcPr>
            <w:tcW w:w="1829" w:type="dxa"/>
            <w:vMerge/>
            <w:tcBorders>
              <w:top w:val="single" w:sz="8" w:space="0" w:color="000000"/>
              <w:left w:val="single" w:sz="8" w:space="0" w:color="000000"/>
              <w:bottom w:val="single" w:sz="8" w:space="0" w:color="000000"/>
              <w:right w:val="single" w:sz="8" w:space="0" w:color="000000"/>
            </w:tcBorders>
            <w:vAlign w:val="center"/>
            <w:hideMark/>
          </w:tcPr>
          <w:p w:rsidR="00830E75" w:rsidRPr="00830E75" w:rsidRDefault="00830E75" w:rsidP="00830E75">
            <w:pPr>
              <w:spacing w:after="0" w:line="240" w:lineRule="auto"/>
              <w:rPr>
                <w:rFonts w:ascii="Arial" w:eastAsia="Times New Roman" w:hAnsi="Arial" w:cs="Arial"/>
                <w:sz w:val="24"/>
                <w:szCs w:val="24"/>
                <w:lang w:eastAsia="ru-RU"/>
              </w:rPr>
            </w:pPr>
          </w:p>
        </w:tc>
      </w:tr>
      <w:tr w:rsidR="00830E75" w:rsidRPr="00830E75" w:rsidTr="008B4834">
        <w:trPr>
          <w:trHeight w:val="632"/>
        </w:trPr>
        <w:tc>
          <w:tcPr>
            <w:tcW w:w="1882" w:type="dxa"/>
            <w:tcBorders>
              <w:top w:val="single" w:sz="8" w:space="0" w:color="000000"/>
              <w:left w:val="single" w:sz="8" w:space="0" w:color="000000"/>
              <w:bottom w:val="single" w:sz="8" w:space="0" w:color="000000"/>
              <w:right w:val="single" w:sz="8" w:space="0" w:color="000000"/>
            </w:tcBorders>
            <w:shd w:val="clear" w:color="auto" w:fill="D3B9B3"/>
            <w:tcMar>
              <w:top w:w="15" w:type="dxa"/>
              <w:left w:w="108" w:type="dxa"/>
              <w:bottom w:w="0" w:type="dxa"/>
              <w:right w:w="108" w:type="dxa"/>
            </w:tcMar>
            <w:hideMark/>
          </w:tcPr>
          <w:p w:rsidR="00830E75" w:rsidRPr="00830E75" w:rsidRDefault="00830E75" w:rsidP="00830E75">
            <w:pPr>
              <w:spacing w:after="0" w:line="240" w:lineRule="auto"/>
              <w:jc w:val="center"/>
              <w:rPr>
                <w:rFonts w:ascii="Arial" w:eastAsia="Times New Roman" w:hAnsi="Arial" w:cs="Arial"/>
                <w:sz w:val="24"/>
                <w:szCs w:val="24"/>
                <w:lang w:eastAsia="ru-RU"/>
              </w:rPr>
            </w:pPr>
            <w:r w:rsidRPr="00830E75">
              <w:rPr>
                <w:rFonts w:ascii="Times New Roman" w:eastAsia="Times New Roman" w:hAnsi="Times New Roman" w:cs="Times New Roman"/>
                <w:b/>
                <w:bCs/>
                <w:color w:val="000000"/>
                <w:kern w:val="24"/>
                <w:sz w:val="24"/>
                <w:szCs w:val="24"/>
                <w:lang w:eastAsia="ru-RU"/>
              </w:rPr>
              <w:t>2022-2023</w:t>
            </w:r>
          </w:p>
          <w:p w:rsidR="00830E75" w:rsidRPr="00830E75" w:rsidRDefault="00830E75" w:rsidP="00830E75">
            <w:pPr>
              <w:spacing w:after="0" w:line="240" w:lineRule="auto"/>
              <w:jc w:val="center"/>
              <w:rPr>
                <w:rFonts w:ascii="Arial" w:eastAsia="Times New Roman" w:hAnsi="Arial" w:cs="Arial"/>
                <w:sz w:val="24"/>
                <w:szCs w:val="24"/>
                <w:lang w:eastAsia="ru-RU"/>
              </w:rPr>
            </w:pPr>
            <w:r w:rsidRPr="00830E75">
              <w:rPr>
                <w:rFonts w:ascii="Times New Roman" w:eastAsia="Times New Roman" w:hAnsi="Times New Roman" w:cs="Times New Roman"/>
                <w:b/>
                <w:bCs/>
                <w:color w:val="000000"/>
                <w:kern w:val="24"/>
                <w:sz w:val="24"/>
                <w:szCs w:val="24"/>
                <w:lang w:eastAsia="ru-RU"/>
              </w:rPr>
              <w:t>(июнь)</w:t>
            </w:r>
          </w:p>
        </w:tc>
        <w:tc>
          <w:tcPr>
            <w:tcW w:w="1379" w:type="dxa"/>
            <w:tcBorders>
              <w:top w:val="single" w:sz="8" w:space="0" w:color="000000"/>
              <w:left w:val="single" w:sz="8" w:space="0" w:color="000000"/>
              <w:bottom w:val="single" w:sz="8" w:space="0" w:color="000000"/>
              <w:right w:val="single" w:sz="8" w:space="0" w:color="000000"/>
            </w:tcBorders>
            <w:shd w:val="clear" w:color="auto" w:fill="D3B9B3"/>
            <w:tcMar>
              <w:top w:w="15" w:type="dxa"/>
              <w:left w:w="108" w:type="dxa"/>
              <w:bottom w:w="0" w:type="dxa"/>
              <w:right w:w="108" w:type="dxa"/>
            </w:tcMar>
            <w:hideMark/>
          </w:tcPr>
          <w:p w:rsidR="00830E75" w:rsidRPr="00830E75" w:rsidRDefault="00830E75" w:rsidP="00830E75">
            <w:pPr>
              <w:spacing w:after="0" w:line="240" w:lineRule="auto"/>
              <w:jc w:val="both"/>
              <w:rPr>
                <w:rFonts w:ascii="Times New Roman" w:eastAsia="Times New Roman" w:hAnsi="Times New Roman" w:cs="Times New Roman"/>
                <w:b/>
                <w:sz w:val="24"/>
                <w:szCs w:val="24"/>
                <w:lang w:eastAsia="ru-RU"/>
              </w:rPr>
            </w:pPr>
            <w:r w:rsidRPr="00830E75">
              <w:rPr>
                <w:rFonts w:ascii="Times New Roman" w:eastAsia="Times New Roman" w:hAnsi="Times New Roman" w:cs="Times New Roman"/>
                <w:b/>
                <w:sz w:val="24"/>
                <w:szCs w:val="24"/>
                <w:lang w:eastAsia="ru-RU"/>
              </w:rPr>
              <w:t>38</w:t>
            </w:r>
          </w:p>
        </w:tc>
        <w:tc>
          <w:tcPr>
            <w:tcW w:w="1856" w:type="dxa"/>
            <w:tcBorders>
              <w:top w:val="single" w:sz="8" w:space="0" w:color="000000"/>
              <w:left w:val="single" w:sz="8" w:space="0" w:color="000000"/>
              <w:bottom w:val="single" w:sz="8" w:space="0" w:color="000000"/>
              <w:right w:val="single" w:sz="8" w:space="0" w:color="000000"/>
            </w:tcBorders>
            <w:shd w:val="clear" w:color="auto" w:fill="D3B9B3"/>
            <w:tcMar>
              <w:top w:w="15" w:type="dxa"/>
              <w:left w:w="108" w:type="dxa"/>
              <w:bottom w:w="0" w:type="dxa"/>
              <w:right w:w="108" w:type="dxa"/>
            </w:tcMar>
            <w:hideMark/>
          </w:tcPr>
          <w:p w:rsidR="00830E75" w:rsidRPr="00830E75" w:rsidRDefault="00830E75" w:rsidP="00830E75">
            <w:pPr>
              <w:spacing w:after="0"/>
              <w:ind w:left="720"/>
              <w:jc w:val="center"/>
              <w:rPr>
                <w:rFonts w:ascii="Times New Roman" w:eastAsia="Times New Roman" w:hAnsi="Times New Roman" w:cs="Times New Roman"/>
                <w:b/>
                <w:sz w:val="24"/>
                <w:szCs w:val="24"/>
                <w:lang w:eastAsia="ru-RU"/>
              </w:rPr>
            </w:pPr>
            <w:r w:rsidRPr="00830E75">
              <w:rPr>
                <w:rFonts w:ascii="Times New Roman" w:eastAsia="Times New Roman" w:hAnsi="Times New Roman" w:cs="Times New Roman"/>
                <w:b/>
                <w:sz w:val="24"/>
                <w:szCs w:val="24"/>
                <w:lang w:eastAsia="ru-RU"/>
              </w:rPr>
              <w:t>9</w:t>
            </w:r>
          </w:p>
        </w:tc>
        <w:tc>
          <w:tcPr>
            <w:tcW w:w="1972" w:type="dxa"/>
            <w:tcBorders>
              <w:top w:val="single" w:sz="8" w:space="0" w:color="000000"/>
              <w:left w:val="single" w:sz="8" w:space="0" w:color="000000"/>
              <w:bottom w:val="single" w:sz="8" w:space="0" w:color="000000"/>
              <w:right w:val="single" w:sz="8" w:space="0" w:color="000000"/>
            </w:tcBorders>
            <w:shd w:val="clear" w:color="auto" w:fill="D3B9B3"/>
            <w:tcMar>
              <w:top w:w="15" w:type="dxa"/>
              <w:left w:w="108" w:type="dxa"/>
              <w:bottom w:w="0" w:type="dxa"/>
              <w:right w:w="108" w:type="dxa"/>
            </w:tcMar>
            <w:hideMark/>
          </w:tcPr>
          <w:p w:rsidR="00830E75" w:rsidRPr="00830E75" w:rsidRDefault="00830E75" w:rsidP="00830E75">
            <w:pPr>
              <w:spacing w:after="0"/>
              <w:ind w:left="720"/>
              <w:jc w:val="center"/>
              <w:rPr>
                <w:rFonts w:ascii="Times New Roman" w:eastAsia="Times New Roman" w:hAnsi="Times New Roman" w:cs="Times New Roman"/>
                <w:b/>
                <w:sz w:val="24"/>
                <w:szCs w:val="24"/>
                <w:lang w:eastAsia="ru-RU"/>
              </w:rPr>
            </w:pPr>
            <w:r w:rsidRPr="00830E75">
              <w:rPr>
                <w:rFonts w:ascii="Times New Roman" w:eastAsia="Times New Roman" w:hAnsi="Times New Roman" w:cs="Times New Roman"/>
                <w:b/>
                <w:sz w:val="24"/>
                <w:szCs w:val="24"/>
                <w:lang w:eastAsia="ru-RU"/>
              </w:rPr>
              <w:t>8</w:t>
            </w:r>
          </w:p>
        </w:tc>
        <w:tc>
          <w:tcPr>
            <w:tcW w:w="2565" w:type="dxa"/>
            <w:tcBorders>
              <w:top w:val="single" w:sz="8" w:space="0" w:color="000000"/>
              <w:left w:val="single" w:sz="8" w:space="0" w:color="000000"/>
              <w:bottom w:val="single" w:sz="8" w:space="0" w:color="000000"/>
              <w:right w:val="single" w:sz="8" w:space="0" w:color="000000"/>
            </w:tcBorders>
            <w:shd w:val="clear" w:color="auto" w:fill="D3B9B3"/>
            <w:tcMar>
              <w:top w:w="15" w:type="dxa"/>
              <w:left w:w="108" w:type="dxa"/>
              <w:bottom w:w="0" w:type="dxa"/>
              <w:right w:w="108" w:type="dxa"/>
            </w:tcMar>
            <w:hideMark/>
          </w:tcPr>
          <w:p w:rsidR="00830E75" w:rsidRPr="00830E75" w:rsidRDefault="00830E75" w:rsidP="00830E75">
            <w:pPr>
              <w:spacing w:after="0"/>
              <w:ind w:left="720"/>
              <w:jc w:val="center"/>
              <w:rPr>
                <w:rFonts w:ascii="Times New Roman" w:eastAsia="Times New Roman" w:hAnsi="Times New Roman" w:cs="Times New Roman"/>
                <w:b/>
                <w:sz w:val="24"/>
                <w:szCs w:val="24"/>
                <w:lang w:eastAsia="ru-RU"/>
              </w:rPr>
            </w:pPr>
            <w:r w:rsidRPr="00830E75">
              <w:rPr>
                <w:rFonts w:ascii="Times New Roman" w:eastAsia="Times New Roman" w:hAnsi="Times New Roman" w:cs="Times New Roman"/>
                <w:b/>
                <w:sz w:val="24"/>
                <w:szCs w:val="24"/>
                <w:lang w:eastAsia="ru-RU"/>
              </w:rPr>
              <w:t>4</w:t>
            </w:r>
          </w:p>
        </w:tc>
        <w:tc>
          <w:tcPr>
            <w:tcW w:w="1829" w:type="dxa"/>
            <w:tcBorders>
              <w:top w:val="single" w:sz="8" w:space="0" w:color="000000"/>
              <w:left w:val="single" w:sz="8" w:space="0" w:color="000000"/>
              <w:bottom w:val="single" w:sz="8" w:space="0" w:color="000000"/>
              <w:right w:val="single" w:sz="8" w:space="0" w:color="000000"/>
            </w:tcBorders>
            <w:shd w:val="clear" w:color="auto" w:fill="D3B9B3"/>
            <w:tcMar>
              <w:top w:w="15" w:type="dxa"/>
              <w:left w:w="108" w:type="dxa"/>
              <w:bottom w:w="0" w:type="dxa"/>
              <w:right w:w="108" w:type="dxa"/>
            </w:tcMar>
            <w:hideMark/>
          </w:tcPr>
          <w:p w:rsidR="00830E75" w:rsidRPr="00830E75" w:rsidRDefault="00830E75" w:rsidP="00830E75">
            <w:pPr>
              <w:spacing w:after="0"/>
              <w:ind w:left="720"/>
              <w:jc w:val="center"/>
              <w:rPr>
                <w:rFonts w:ascii="Times New Roman" w:eastAsia="Times New Roman" w:hAnsi="Times New Roman" w:cs="Times New Roman"/>
                <w:b/>
                <w:sz w:val="24"/>
                <w:szCs w:val="24"/>
                <w:lang w:eastAsia="ru-RU"/>
              </w:rPr>
            </w:pPr>
            <w:r w:rsidRPr="00830E75">
              <w:rPr>
                <w:rFonts w:ascii="Times New Roman" w:eastAsia="Times New Roman" w:hAnsi="Times New Roman" w:cs="Times New Roman"/>
                <w:b/>
                <w:sz w:val="24"/>
                <w:szCs w:val="24"/>
                <w:lang w:eastAsia="ru-RU"/>
              </w:rPr>
              <w:t>17</w:t>
            </w:r>
          </w:p>
        </w:tc>
      </w:tr>
      <w:tr w:rsidR="00830E75" w:rsidRPr="00830E75" w:rsidTr="008B4834">
        <w:trPr>
          <w:trHeight w:val="528"/>
        </w:trPr>
        <w:tc>
          <w:tcPr>
            <w:tcW w:w="1882" w:type="dxa"/>
            <w:tcBorders>
              <w:top w:val="single" w:sz="8" w:space="0" w:color="000000"/>
              <w:left w:val="single" w:sz="8" w:space="0" w:color="000000"/>
              <w:bottom w:val="single" w:sz="8" w:space="0" w:color="000000"/>
              <w:right w:val="single" w:sz="8" w:space="0" w:color="000000"/>
            </w:tcBorders>
            <w:shd w:val="clear" w:color="auto" w:fill="FABF8F" w:themeFill="accent6" w:themeFillTint="99"/>
            <w:tcMar>
              <w:top w:w="15" w:type="dxa"/>
              <w:left w:w="108" w:type="dxa"/>
              <w:bottom w:w="0" w:type="dxa"/>
              <w:right w:w="108" w:type="dxa"/>
            </w:tcMar>
          </w:tcPr>
          <w:p w:rsidR="00830E75" w:rsidRPr="00830E75" w:rsidRDefault="00A43E68" w:rsidP="00830E75">
            <w:pPr>
              <w:spacing w:after="0" w:line="240" w:lineRule="auto"/>
              <w:jc w:val="center"/>
              <w:rPr>
                <w:rFonts w:ascii="Times New Roman" w:eastAsia="Times New Roman" w:hAnsi="Times New Roman" w:cs="Times New Roman"/>
                <w:b/>
                <w:bCs/>
                <w:color w:val="000000"/>
                <w:kern w:val="24"/>
                <w:sz w:val="24"/>
                <w:szCs w:val="24"/>
                <w:lang w:eastAsia="ru-RU"/>
              </w:rPr>
            </w:pPr>
            <w:r>
              <w:rPr>
                <w:rFonts w:ascii="Times New Roman" w:eastAsia="Times New Roman" w:hAnsi="Times New Roman" w:cs="Times New Roman"/>
                <w:b/>
                <w:bCs/>
                <w:color w:val="000000"/>
                <w:kern w:val="24"/>
                <w:sz w:val="24"/>
                <w:szCs w:val="24"/>
                <w:lang w:eastAsia="ru-RU"/>
              </w:rPr>
              <w:t>2023-2024</w:t>
            </w:r>
          </w:p>
          <w:p w:rsidR="00830E75" w:rsidRPr="00830E75" w:rsidRDefault="00830E75" w:rsidP="00830E75">
            <w:pPr>
              <w:spacing w:after="0" w:line="240" w:lineRule="auto"/>
              <w:jc w:val="center"/>
              <w:rPr>
                <w:rFonts w:ascii="Times New Roman" w:eastAsia="Times New Roman" w:hAnsi="Times New Roman" w:cs="Times New Roman"/>
                <w:b/>
                <w:bCs/>
                <w:color w:val="000000"/>
                <w:kern w:val="24"/>
                <w:sz w:val="24"/>
                <w:szCs w:val="24"/>
                <w:lang w:eastAsia="ru-RU"/>
              </w:rPr>
            </w:pPr>
            <w:r w:rsidRPr="00830E75">
              <w:rPr>
                <w:rFonts w:ascii="Times New Roman" w:eastAsia="Times New Roman" w:hAnsi="Times New Roman" w:cs="Times New Roman"/>
                <w:b/>
                <w:bCs/>
                <w:color w:val="000000"/>
                <w:kern w:val="24"/>
                <w:sz w:val="24"/>
                <w:szCs w:val="24"/>
                <w:lang w:eastAsia="ru-RU"/>
              </w:rPr>
              <w:t>(июнь)</w:t>
            </w:r>
          </w:p>
        </w:tc>
        <w:tc>
          <w:tcPr>
            <w:tcW w:w="1379" w:type="dxa"/>
            <w:tcBorders>
              <w:top w:val="single" w:sz="8" w:space="0" w:color="000000"/>
              <w:left w:val="single" w:sz="8" w:space="0" w:color="000000"/>
              <w:bottom w:val="single" w:sz="8" w:space="0" w:color="000000"/>
              <w:right w:val="single" w:sz="8" w:space="0" w:color="000000"/>
            </w:tcBorders>
            <w:shd w:val="clear" w:color="auto" w:fill="FABF8F" w:themeFill="accent6" w:themeFillTint="99"/>
            <w:tcMar>
              <w:top w:w="15" w:type="dxa"/>
              <w:left w:w="108" w:type="dxa"/>
              <w:bottom w:w="0" w:type="dxa"/>
              <w:right w:w="108" w:type="dxa"/>
            </w:tcMar>
          </w:tcPr>
          <w:p w:rsidR="00830E75" w:rsidRPr="00830E75" w:rsidRDefault="002C238A" w:rsidP="00830E75">
            <w:pPr>
              <w:spacing w:after="0" w:line="240" w:lineRule="auto"/>
              <w:jc w:val="both"/>
              <w:rPr>
                <w:rFonts w:ascii="Times New Roman" w:eastAsia="Times New Roman" w:hAnsi="Times New Roman" w:cs="Times New Roman"/>
                <w:b/>
                <w:bCs/>
                <w:color w:val="000000"/>
                <w:kern w:val="24"/>
                <w:sz w:val="24"/>
                <w:szCs w:val="24"/>
                <w:lang w:eastAsia="ru-RU"/>
              </w:rPr>
            </w:pPr>
            <w:r>
              <w:rPr>
                <w:rFonts w:ascii="Times New Roman" w:eastAsia="Times New Roman" w:hAnsi="Times New Roman" w:cs="Times New Roman"/>
                <w:b/>
                <w:bCs/>
                <w:color w:val="000000"/>
                <w:kern w:val="24"/>
                <w:sz w:val="24"/>
                <w:szCs w:val="24"/>
                <w:lang w:eastAsia="ru-RU"/>
              </w:rPr>
              <w:t>39</w:t>
            </w:r>
          </w:p>
        </w:tc>
        <w:tc>
          <w:tcPr>
            <w:tcW w:w="1856" w:type="dxa"/>
            <w:tcBorders>
              <w:top w:val="single" w:sz="8" w:space="0" w:color="000000"/>
              <w:left w:val="single" w:sz="8" w:space="0" w:color="000000"/>
              <w:bottom w:val="single" w:sz="8" w:space="0" w:color="000000"/>
              <w:right w:val="single" w:sz="8" w:space="0" w:color="000000"/>
            </w:tcBorders>
            <w:shd w:val="clear" w:color="auto" w:fill="FABF8F" w:themeFill="accent6" w:themeFillTint="99"/>
            <w:tcMar>
              <w:top w:w="15" w:type="dxa"/>
              <w:left w:w="108" w:type="dxa"/>
              <w:bottom w:w="0" w:type="dxa"/>
              <w:right w:w="108" w:type="dxa"/>
            </w:tcMar>
          </w:tcPr>
          <w:p w:rsidR="00830E75" w:rsidRPr="00830E75" w:rsidRDefault="002C238A" w:rsidP="00830E75">
            <w:pPr>
              <w:spacing w:after="0"/>
              <w:ind w:left="720"/>
              <w:jc w:val="center"/>
              <w:rPr>
                <w:rFonts w:ascii="Times New Roman" w:eastAsia="Calibri" w:hAnsi="Times New Roman" w:cs="Times New Roman"/>
                <w:b/>
                <w:bCs/>
                <w:color w:val="000000"/>
                <w:kern w:val="24"/>
                <w:sz w:val="24"/>
                <w:szCs w:val="24"/>
                <w:lang w:eastAsia="ru-RU"/>
              </w:rPr>
            </w:pPr>
            <w:r>
              <w:rPr>
                <w:rFonts w:ascii="Times New Roman" w:eastAsia="Calibri" w:hAnsi="Times New Roman" w:cs="Times New Roman"/>
                <w:b/>
                <w:bCs/>
                <w:color w:val="000000"/>
                <w:kern w:val="24"/>
                <w:sz w:val="24"/>
                <w:szCs w:val="24"/>
                <w:lang w:eastAsia="ru-RU"/>
              </w:rPr>
              <w:t>11</w:t>
            </w:r>
          </w:p>
        </w:tc>
        <w:tc>
          <w:tcPr>
            <w:tcW w:w="1972" w:type="dxa"/>
            <w:tcBorders>
              <w:top w:val="single" w:sz="8" w:space="0" w:color="000000"/>
              <w:left w:val="single" w:sz="8" w:space="0" w:color="000000"/>
              <w:bottom w:val="single" w:sz="8" w:space="0" w:color="000000"/>
              <w:right w:val="single" w:sz="8" w:space="0" w:color="000000"/>
            </w:tcBorders>
            <w:shd w:val="clear" w:color="auto" w:fill="FABF8F" w:themeFill="accent6" w:themeFillTint="99"/>
            <w:tcMar>
              <w:top w:w="15" w:type="dxa"/>
              <w:left w:w="108" w:type="dxa"/>
              <w:bottom w:w="0" w:type="dxa"/>
              <w:right w:w="108" w:type="dxa"/>
            </w:tcMar>
          </w:tcPr>
          <w:p w:rsidR="00830E75" w:rsidRPr="00830E75" w:rsidRDefault="002C238A" w:rsidP="00830E75">
            <w:pPr>
              <w:spacing w:after="0"/>
              <w:ind w:left="720"/>
              <w:jc w:val="center"/>
              <w:rPr>
                <w:rFonts w:ascii="Times New Roman" w:eastAsia="Calibri" w:hAnsi="Times New Roman" w:cs="Times New Roman"/>
                <w:b/>
                <w:bCs/>
                <w:color w:val="000000"/>
                <w:kern w:val="24"/>
                <w:sz w:val="24"/>
                <w:szCs w:val="24"/>
                <w:lang w:eastAsia="ru-RU"/>
              </w:rPr>
            </w:pPr>
            <w:r>
              <w:rPr>
                <w:rFonts w:ascii="Times New Roman" w:eastAsia="Calibri" w:hAnsi="Times New Roman" w:cs="Times New Roman"/>
                <w:b/>
                <w:bCs/>
                <w:color w:val="000000"/>
                <w:kern w:val="24"/>
                <w:sz w:val="24"/>
                <w:szCs w:val="24"/>
                <w:lang w:eastAsia="ru-RU"/>
              </w:rPr>
              <w:t>9</w:t>
            </w:r>
          </w:p>
        </w:tc>
        <w:tc>
          <w:tcPr>
            <w:tcW w:w="2565" w:type="dxa"/>
            <w:tcBorders>
              <w:top w:val="single" w:sz="8" w:space="0" w:color="000000"/>
              <w:left w:val="single" w:sz="8" w:space="0" w:color="000000"/>
              <w:bottom w:val="single" w:sz="8" w:space="0" w:color="000000"/>
              <w:right w:val="single" w:sz="8" w:space="0" w:color="000000"/>
            </w:tcBorders>
            <w:shd w:val="clear" w:color="auto" w:fill="FABF8F" w:themeFill="accent6" w:themeFillTint="99"/>
            <w:tcMar>
              <w:top w:w="15" w:type="dxa"/>
              <w:left w:w="108" w:type="dxa"/>
              <w:bottom w:w="0" w:type="dxa"/>
              <w:right w:w="108" w:type="dxa"/>
            </w:tcMar>
          </w:tcPr>
          <w:p w:rsidR="00830E75" w:rsidRPr="00830E75" w:rsidRDefault="002C238A" w:rsidP="00830E75">
            <w:pPr>
              <w:spacing w:after="0"/>
              <w:ind w:left="720"/>
              <w:jc w:val="center"/>
              <w:rPr>
                <w:rFonts w:ascii="Times New Roman" w:eastAsia="Calibri" w:hAnsi="Times New Roman" w:cs="Times New Roman"/>
                <w:b/>
                <w:bCs/>
                <w:color w:val="000000"/>
                <w:kern w:val="24"/>
                <w:sz w:val="24"/>
                <w:szCs w:val="24"/>
                <w:lang w:eastAsia="ru-RU"/>
              </w:rPr>
            </w:pPr>
            <w:r>
              <w:rPr>
                <w:rFonts w:ascii="Times New Roman" w:eastAsia="Calibri" w:hAnsi="Times New Roman" w:cs="Times New Roman"/>
                <w:b/>
                <w:bCs/>
                <w:color w:val="000000"/>
                <w:kern w:val="24"/>
                <w:sz w:val="24"/>
                <w:szCs w:val="24"/>
                <w:lang w:eastAsia="ru-RU"/>
              </w:rPr>
              <w:t>6</w:t>
            </w:r>
          </w:p>
        </w:tc>
        <w:tc>
          <w:tcPr>
            <w:tcW w:w="1829" w:type="dxa"/>
            <w:tcBorders>
              <w:top w:val="single" w:sz="8" w:space="0" w:color="000000"/>
              <w:left w:val="single" w:sz="8" w:space="0" w:color="000000"/>
              <w:bottom w:val="single" w:sz="8" w:space="0" w:color="000000"/>
              <w:right w:val="single" w:sz="8" w:space="0" w:color="000000"/>
            </w:tcBorders>
            <w:shd w:val="clear" w:color="auto" w:fill="FABF8F" w:themeFill="accent6" w:themeFillTint="99"/>
            <w:tcMar>
              <w:top w:w="15" w:type="dxa"/>
              <w:left w:w="108" w:type="dxa"/>
              <w:bottom w:w="0" w:type="dxa"/>
              <w:right w:w="108" w:type="dxa"/>
            </w:tcMar>
          </w:tcPr>
          <w:p w:rsidR="00830E75" w:rsidRPr="00830E75" w:rsidRDefault="002C238A" w:rsidP="00830E75">
            <w:pPr>
              <w:spacing w:after="0"/>
              <w:ind w:left="720"/>
              <w:jc w:val="center"/>
              <w:rPr>
                <w:rFonts w:ascii="Times New Roman" w:eastAsia="Calibri" w:hAnsi="Times New Roman" w:cs="Times New Roman"/>
                <w:b/>
                <w:bCs/>
                <w:color w:val="000000"/>
                <w:kern w:val="24"/>
                <w:sz w:val="24"/>
                <w:szCs w:val="24"/>
                <w:lang w:eastAsia="ru-RU"/>
              </w:rPr>
            </w:pPr>
            <w:r>
              <w:rPr>
                <w:rFonts w:ascii="Times New Roman" w:eastAsia="Calibri" w:hAnsi="Times New Roman" w:cs="Times New Roman"/>
                <w:b/>
                <w:bCs/>
                <w:color w:val="000000"/>
                <w:kern w:val="24"/>
                <w:sz w:val="24"/>
                <w:szCs w:val="24"/>
                <w:lang w:eastAsia="ru-RU"/>
              </w:rPr>
              <w:t>13</w:t>
            </w:r>
          </w:p>
        </w:tc>
      </w:tr>
    </w:tbl>
    <w:p w:rsidR="00830E75" w:rsidRPr="00830E75" w:rsidRDefault="00830E75" w:rsidP="00830E75">
      <w:pPr>
        <w:spacing w:after="0" w:line="240" w:lineRule="auto"/>
        <w:ind w:firstLine="709"/>
        <w:jc w:val="center"/>
        <w:rPr>
          <w:rFonts w:ascii="Times New Roman" w:eastAsia="Times New Roman" w:hAnsi="Times New Roman" w:cs="Times New Roman"/>
          <w:b/>
          <w:sz w:val="24"/>
          <w:szCs w:val="24"/>
          <w:lang w:eastAsia="ru-RU"/>
        </w:rPr>
      </w:pPr>
    </w:p>
    <w:p w:rsidR="00830E75" w:rsidRPr="00830E75" w:rsidRDefault="00830E75" w:rsidP="00830E75">
      <w:pPr>
        <w:spacing w:after="0" w:line="240" w:lineRule="auto"/>
        <w:ind w:firstLine="709"/>
        <w:jc w:val="both"/>
        <w:rPr>
          <w:rFonts w:ascii="Times New Roman" w:eastAsia="Times New Roman" w:hAnsi="Times New Roman" w:cs="Times New Roman"/>
          <w:sz w:val="24"/>
          <w:szCs w:val="24"/>
          <w:lang w:eastAsia="ru-RU"/>
        </w:rPr>
      </w:pPr>
      <w:r w:rsidRPr="00830E75">
        <w:rPr>
          <w:rFonts w:ascii="Times New Roman" w:eastAsia="Times New Roman" w:hAnsi="Times New Roman" w:cs="Times New Roman"/>
          <w:b/>
          <w:sz w:val="24"/>
          <w:szCs w:val="24"/>
          <w:lang w:eastAsia="ru-RU"/>
        </w:rPr>
        <w:t>По сравнен</w:t>
      </w:r>
      <w:r w:rsidR="002C238A">
        <w:rPr>
          <w:rFonts w:ascii="Times New Roman" w:eastAsia="Times New Roman" w:hAnsi="Times New Roman" w:cs="Times New Roman"/>
          <w:b/>
          <w:sz w:val="24"/>
          <w:szCs w:val="24"/>
          <w:lang w:eastAsia="ru-RU"/>
        </w:rPr>
        <w:t>ию с прошлым учебным годом  на 3 увеличилось</w:t>
      </w:r>
      <w:r w:rsidRPr="00830E75">
        <w:rPr>
          <w:rFonts w:ascii="Times New Roman" w:eastAsia="Times New Roman" w:hAnsi="Times New Roman" w:cs="Times New Roman"/>
          <w:b/>
          <w:sz w:val="24"/>
          <w:szCs w:val="24"/>
          <w:lang w:eastAsia="ru-RU"/>
        </w:rPr>
        <w:t xml:space="preserve"> количество педагогов имеющих категорию, это связано с </w:t>
      </w:r>
      <w:r w:rsidR="002C238A">
        <w:rPr>
          <w:rFonts w:ascii="Times New Roman" w:eastAsia="Times New Roman" w:hAnsi="Times New Roman" w:cs="Times New Roman"/>
          <w:b/>
          <w:sz w:val="24"/>
          <w:szCs w:val="24"/>
          <w:lang w:eastAsia="ru-RU"/>
        </w:rPr>
        <w:t xml:space="preserve"> аттестацией педагогов, не имеющих ранее категорию. </w:t>
      </w:r>
      <w:r w:rsidRPr="00830E75">
        <w:rPr>
          <w:rFonts w:ascii="Times New Roman" w:eastAsia="Times New Roman" w:hAnsi="Times New Roman" w:cs="Times New Roman"/>
          <w:b/>
          <w:sz w:val="24"/>
          <w:szCs w:val="24"/>
          <w:lang w:eastAsia="ru-RU"/>
        </w:rPr>
        <w:t xml:space="preserve">Процент педагогов  работающих без категории </w:t>
      </w:r>
      <w:r w:rsidR="002C238A">
        <w:rPr>
          <w:rFonts w:ascii="Times New Roman" w:eastAsia="Times New Roman" w:hAnsi="Times New Roman" w:cs="Times New Roman"/>
          <w:b/>
          <w:sz w:val="24"/>
          <w:szCs w:val="24"/>
          <w:lang w:eastAsia="ru-RU"/>
        </w:rPr>
        <w:t>уменьшился.</w:t>
      </w:r>
    </w:p>
    <w:p w:rsidR="00012534" w:rsidRPr="000327AA" w:rsidRDefault="00012534" w:rsidP="00830E75">
      <w:pPr>
        <w:pStyle w:val="a9"/>
        <w:ind w:left="0" w:firstLine="567"/>
        <w:jc w:val="both"/>
      </w:pPr>
    </w:p>
    <w:p w:rsidR="00012534" w:rsidRPr="000327AA" w:rsidRDefault="00012534" w:rsidP="00012534">
      <w:pPr>
        <w:spacing w:after="0" w:line="240" w:lineRule="auto"/>
        <w:jc w:val="center"/>
        <w:rPr>
          <w:rFonts w:ascii="Times New Roman" w:hAnsi="Times New Roman" w:cs="Times New Roman"/>
          <w:b/>
          <w:sz w:val="24"/>
          <w:szCs w:val="24"/>
        </w:rPr>
      </w:pPr>
      <w:r w:rsidRPr="000327AA">
        <w:rPr>
          <w:rFonts w:ascii="Times New Roman" w:hAnsi="Times New Roman" w:cs="Times New Roman"/>
          <w:b/>
          <w:sz w:val="24"/>
          <w:szCs w:val="24"/>
        </w:rPr>
        <w:t>3. Организация мероприятий,</w:t>
      </w:r>
    </w:p>
    <w:p w:rsidR="00012534" w:rsidRDefault="00012534" w:rsidP="00012534">
      <w:pPr>
        <w:spacing w:after="0" w:line="240" w:lineRule="auto"/>
        <w:jc w:val="center"/>
        <w:rPr>
          <w:rFonts w:ascii="Times New Roman" w:hAnsi="Times New Roman" w:cs="Times New Roman"/>
          <w:b/>
          <w:sz w:val="24"/>
          <w:szCs w:val="24"/>
        </w:rPr>
      </w:pPr>
      <w:r w:rsidRPr="000327AA">
        <w:rPr>
          <w:rFonts w:ascii="Times New Roman" w:hAnsi="Times New Roman" w:cs="Times New Roman"/>
          <w:b/>
          <w:sz w:val="24"/>
          <w:szCs w:val="24"/>
        </w:rPr>
        <w:t xml:space="preserve">повышающих профессиональный уровень  педагогов </w:t>
      </w:r>
      <w:proofErr w:type="gramStart"/>
      <w:r w:rsidRPr="000327AA">
        <w:rPr>
          <w:rFonts w:ascii="Times New Roman" w:hAnsi="Times New Roman" w:cs="Times New Roman"/>
          <w:b/>
          <w:sz w:val="24"/>
          <w:szCs w:val="24"/>
        </w:rPr>
        <w:t>ДО</w:t>
      </w:r>
      <w:proofErr w:type="gramEnd"/>
    </w:p>
    <w:p w:rsidR="00012534" w:rsidRPr="00012534" w:rsidRDefault="00012534" w:rsidP="00012534">
      <w:pPr>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рамках данного направления организована курсовая подготовка для ПДО. </w:t>
      </w:r>
      <w:r w:rsidRPr="00012534">
        <w:rPr>
          <w:rFonts w:ascii="Times New Roman" w:eastAsiaTheme="minorEastAsia" w:hAnsi="Times New Roman" w:cs="Times New Roman"/>
          <w:sz w:val="24"/>
          <w:szCs w:val="24"/>
          <w:lang w:eastAsia="ru-RU"/>
        </w:rPr>
        <w:t xml:space="preserve">Согласно перспективному плану повышения квалификации МБУ ДО «ДДТ», курсовую подготовку  педагогические работники проходят своевременно. </w:t>
      </w:r>
    </w:p>
    <w:p w:rsidR="002C238A" w:rsidRDefault="002C238A" w:rsidP="002C238A">
      <w:pPr>
        <w:spacing w:after="0" w:line="240" w:lineRule="auto"/>
        <w:ind w:firstLine="709"/>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За отчётный период  18 педагогов, что составляет 47 %  всех педагогов, работающих в МБУ ДО «ДДТ», прошли курсовую подготовку, обучаясь дистанционно и очно в бюджетных группах и коммерческих</w:t>
      </w:r>
      <w:proofErr w:type="gramStart"/>
      <w:r>
        <w:rPr>
          <w:rFonts w:ascii="Times New Roman" w:eastAsiaTheme="minorEastAsia" w:hAnsi="Times New Roman" w:cs="Times New Roman"/>
          <w:sz w:val="24"/>
          <w:szCs w:val="24"/>
          <w:lang w:eastAsia="ru-RU"/>
        </w:rPr>
        <w:t>.</w:t>
      </w:r>
      <w:proofErr w:type="gramEnd"/>
      <w:r>
        <w:rPr>
          <w:rFonts w:ascii="Times New Roman" w:eastAsiaTheme="minorEastAsia" w:hAnsi="Times New Roman" w:cs="Times New Roman"/>
          <w:sz w:val="24"/>
          <w:szCs w:val="24"/>
          <w:lang w:eastAsia="ru-RU"/>
        </w:rPr>
        <w:t xml:space="preserve"> </w:t>
      </w:r>
      <w:r w:rsidR="00254770">
        <w:rPr>
          <w:rFonts w:ascii="Times New Roman" w:eastAsiaTheme="minorEastAsia" w:hAnsi="Times New Roman" w:cs="Times New Roman"/>
          <w:b/>
          <w:sz w:val="24"/>
          <w:szCs w:val="24"/>
          <w:lang w:eastAsia="ru-RU"/>
        </w:rPr>
        <w:t>(</w:t>
      </w:r>
      <w:proofErr w:type="gramStart"/>
      <w:r w:rsidR="00254770">
        <w:rPr>
          <w:rFonts w:ascii="Times New Roman" w:eastAsiaTheme="minorEastAsia" w:hAnsi="Times New Roman" w:cs="Times New Roman"/>
          <w:b/>
          <w:sz w:val="24"/>
          <w:szCs w:val="24"/>
          <w:lang w:eastAsia="ru-RU"/>
        </w:rPr>
        <w:t>п</w:t>
      </w:r>
      <w:proofErr w:type="gramEnd"/>
      <w:r w:rsidR="00254770">
        <w:rPr>
          <w:rFonts w:ascii="Times New Roman" w:eastAsiaTheme="minorEastAsia" w:hAnsi="Times New Roman" w:cs="Times New Roman"/>
          <w:b/>
          <w:sz w:val="24"/>
          <w:szCs w:val="24"/>
          <w:lang w:eastAsia="ru-RU"/>
        </w:rPr>
        <w:t>риложение 1</w:t>
      </w:r>
      <w:r>
        <w:rPr>
          <w:rFonts w:ascii="Times New Roman" w:eastAsiaTheme="minorEastAsia" w:hAnsi="Times New Roman" w:cs="Times New Roman"/>
          <w:b/>
          <w:sz w:val="24"/>
          <w:szCs w:val="24"/>
          <w:lang w:eastAsia="ru-RU"/>
        </w:rPr>
        <w:t>).</w:t>
      </w:r>
    </w:p>
    <w:p w:rsidR="002C238A" w:rsidRDefault="002C238A" w:rsidP="002C238A">
      <w:pPr>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 xml:space="preserve"> </w:t>
      </w:r>
      <w:r>
        <w:rPr>
          <w:rFonts w:ascii="Times New Roman" w:eastAsiaTheme="minorEastAsia" w:hAnsi="Times New Roman" w:cs="Times New Roman"/>
          <w:sz w:val="24"/>
          <w:szCs w:val="24"/>
          <w:lang w:eastAsia="ru-RU"/>
        </w:rPr>
        <w:t xml:space="preserve">Из них –  7  педагогов прошли курсы переподготовки (19%); </w:t>
      </w:r>
    </w:p>
    <w:p w:rsidR="002C238A" w:rsidRDefault="002C238A" w:rsidP="002C238A">
      <w:pPr>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Курсы повышения квалификации  - 14 (37%). Темы </w:t>
      </w:r>
      <w:proofErr w:type="spellStart"/>
      <w:r>
        <w:rPr>
          <w:rFonts w:ascii="Times New Roman" w:eastAsiaTheme="minorEastAsia" w:hAnsi="Times New Roman" w:cs="Times New Roman"/>
          <w:sz w:val="24"/>
          <w:szCs w:val="24"/>
          <w:lang w:eastAsia="ru-RU"/>
        </w:rPr>
        <w:t>кпк</w:t>
      </w:r>
      <w:proofErr w:type="spellEnd"/>
      <w:r>
        <w:rPr>
          <w:rFonts w:ascii="Times New Roman" w:eastAsiaTheme="minorEastAsia" w:hAnsi="Times New Roman" w:cs="Times New Roman"/>
          <w:sz w:val="24"/>
          <w:szCs w:val="24"/>
          <w:lang w:eastAsia="ru-RU"/>
        </w:rPr>
        <w:t xml:space="preserve">: педагогика ДОД и предметной направленности; 17 педработников прошли </w:t>
      </w:r>
      <w:proofErr w:type="spellStart"/>
      <w:r>
        <w:rPr>
          <w:rFonts w:ascii="Times New Roman" w:eastAsiaTheme="minorEastAsia" w:hAnsi="Times New Roman" w:cs="Times New Roman"/>
          <w:sz w:val="24"/>
          <w:szCs w:val="24"/>
          <w:lang w:eastAsia="ru-RU"/>
        </w:rPr>
        <w:t>кпк</w:t>
      </w:r>
      <w:proofErr w:type="spellEnd"/>
      <w:r>
        <w:rPr>
          <w:rFonts w:ascii="Times New Roman" w:eastAsiaTheme="minorEastAsia" w:hAnsi="Times New Roman" w:cs="Times New Roman"/>
          <w:sz w:val="24"/>
          <w:szCs w:val="24"/>
          <w:lang w:eastAsia="ru-RU"/>
        </w:rPr>
        <w:t xml:space="preserve"> по ГОЧС и первой медицинской помощи, 5 педработников обучались неоднократно</w:t>
      </w:r>
    </w:p>
    <w:p w:rsidR="002C238A" w:rsidRDefault="002C238A" w:rsidP="002C238A">
      <w:pPr>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Необходимость обучения связана с приходом новых педагогов, не имеющих специального образования в сфере </w:t>
      </w:r>
      <w:proofErr w:type="gramStart"/>
      <w:r>
        <w:rPr>
          <w:rFonts w:ascii="Times New Roman" w:eastAsiaTheme="minorEastAsia" w:hAnsi="Times New Roman" w:cs="Times New Roman"/>
          <w:sz w:val="24"/>
          <w:szCs w:val="24"/>
          <w:lang w:eastAsia="ru-RU"/>
        </w:rPr>
        <w:t>ДО</w:t>
      </w:r>
      <w:proofErr w:type="gramEnd"/>
      <w:r>
        <w:rPr>
          <w:rFonts w:ascii="Times New Roman" w:eastAsiaTheme="minorEastAsia" w:hAnsi="Times New Roman" w:cs="Times New Roman"/>
          <w:sz w:val="24"/>
          <w:szCs w:val="24"/>
          <w:lang w:eastAsia="ru-RU"/>
        </w:rPr>
        <w:t>. Активизация обучения связана и с использованием возможностей дистанционного обучения и большого количества бюджетных курсов, организованных ГАУ ДПО «ИРО».  Курсы переподготовки и обучение на курсах в рамках внебюджетных групп пройдены  за счёт личных средств сотрудников.</w:t>
      </w:r>
    </w:p>
    <w:p w:rsidR="002C238A" w:rsidRDefault="002C238A" w:rsidP="002C2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Приняли участие в сборе потребностей по прохождению курсовой подготовки и подали заявки на прохождение курсовой подготовки по темам: «Функциональная грамотность»,  «Организация и функционирование медиа-</w:t>
      </w:r>
      <w:proofErr w:type="spellStart"/>
      <w:r>
        <w:rPr>
          <w:rFonts w:ascii="Times New Roman" w:hAnsi="Times New Roman" w:cs="Times New Roman"/>
          <w:sz w:val="24"/>
          <w:szCs w:val="24"/>
        </w:rPr>
        <w:t>центрав</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курсы</w:t>
      </w:r>
      <w:proofErr w:type="gramEnd"/>
      <w:r>
        <w:rPr>
          <w:rFonts w:ascii="Times New Roman" w:hAnsi="Times New Roman" w:cs="Times New Roman"/>
          <w:sz w:val="24"/>
          <w:szCs w:val="24"/>
        </w:rPr>
        <w:t xml:space="preserve"> предметной области «Театр»,  «Система оценки качества», «Разработка Программы Развития»</w:t>
      </w:r>
    </w:p>
    <w:p w:rsidR="002C238A" w:rsidRDefault="002C238A" w:rsidP="002C238A">
      <w:pPr>
        <w:spacing w:after="0" w:line="240" w:lineRule="auto"/>
        <w:ind w:firstLine="709"/>
        <w:jc w:val="both"/>
        <w:rPr>
          <w:rFonts w:ascii="Times New Roman" w:eastAsiaTheme="minorEastAsia" w:hAnsi="Times New Roman" w:cs="Times New Roman"/>
          <w:sz w:val="24"/>
          <w:szCs w:val="24"/>
          <w:lang w:eastAsia="ru-RU"/>
        </w:rPr>
      </w:pPr>
    </w:p>
    <w:p w:rsidR="002C238A" w:rsidRDefault="002C238A" w:rsidP="002C238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Необходимо пройти курсовую подготовку </w:t>
      </w:r>
    </w:p>
    <w:tbl>
      <w:tblPr>
        <w:tblStyle w:val="aa"/>
        <w:tblW w:w="0" w:type="auto"/>
        <w:tblLook w:val="04A0" w:firstRow="1" w:lastRow="0" w:firstColumn="1" w:lastColumn="0" w:noHBand="0" w:noVBand="1"/>
      </w:tblPr>
      <w:tblGrid>
        <w:gridCol w:w="959"/>
        <w:gridCol w:w="2268"/>
        <w:gridCol w:w="3402"/>
        <w:gridCol w:w="2942"/>
      </w:tblGrid>
      <w:tr w:rsidR="002C238A" w:rsidTr="002C238A">
        <w:tc>
          <w:tcPr>
            <w:tcW w:w="959" w:type="dxa"/>
            <w:tcBorders>
              <w:top w:val="single" w:sz="4" w:space="0" w:color="auto"/>
              <w:left w:val="single" w:sz="4" w:space="0" w:color="auto"/>
              <w:bottom w:val="single" w:sz="4" w:space="0" w:color="auto"/>
              <w:right w:val="single" w:sz="4" w:space="0" w:color="auto"/>
            </w:tcBorders>
            <w:hideMark/>
          </w:tcPr>
          <w:p w:rsidR="002C238A" w:rsidRDefault="002C238A">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w:t>
            </w:r>
          </w:p>
        </w:tc>
        <w:tc>
          <w:tcPr>
            <w:tcW w:w="2268" w:type="dxa"/>
            <w:tcBorders>
              <w:top w:val="single" w:sz="4" w:space="0" w:color="auto"/>
              <w:left w:val="single" w:sz="4" w:space="0" w:color="auto"/>
              <w:bottom w:val="single" w:sz="4" w:space="0" w:color="auto"/>
              <w:right w:val="single" w:sz="4" w:space="0" w:color="auto"/>
            </w:tcBorders>
            <w:hideMark/>
          </w:tcPr>
          <w:p w:rsidR="002C238A" w:rsidRDefault="002C238A">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ФИО</w:t>
            </w:r>
          </w:p>
        </w:tc>
        <w:tc>
          <w:tcPr>
            <w:tcW w:w="3402" w:type="dxa"/>
            <w:tcBorders>
              <w:top w:val="single" w:sz="4" w:space="0" w:color="auto"/>
              <w:left w:val="single" w:sz="4" w:space="0" w:color="auto"/>
              <w:bottom w:val="single" w:sz="4" w:space="0" w:color="auto"/>
              <w:right w:val="single" w:sz="4" w:space="0" w:color="auto"/>
            </w:tcBorders>
            <w:hideMark/>
          </w:tcPr>
          <w:p w:rsidR="002C238A" w:rsidRDefault="002C238A">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Год </w:t>
            </w:r>
            <w:proofErr w:type="gramStart"/>
            <w:r>
              <w:rPr>
                <w:rFonts w:ascii="Times New Roman" w:eastAsiaTheme="minorEastAsia" w:hAnsi="Times New Roman" w:cs="Times New Roman"/>
                <w:sz w:val="24"/>
                <w:szCs w:val="24"/>
                <w:lang w:eastAsia="ru-RU"/>
              </w:rPr>
              <w:t>последних</w:t>
            </w:r>
            <w:proofErr w:type="gramEnd"/>
            <w:r>
              <w:rPr>
                <w:rFonts w:ascii="Times New Roman" w:eastAsiaTheme="minorEastAsia" w:hAnsi="Times New Roman" w:cs="Times New Roman"/>
                <w:sz w:val="24"/>
                <w:szCs w:val="24"/>
                <w:lang w:eastAsia="ru-RU"/>
              </w:rPr>
              <w:t xml:space="preserve"> </w:t>
            </w:r>
            <w:proofErr w:type="spellStart"/>
            <w:r>
              <w:rPr>
                <w:rFonts w:ascii="Times New Roman" w:eastAsiaTheme="minorEastAsia" w:hAnsi="Times New Roman" w:cs="Times New Roman"/>
                <w:sz w:val="24"/>
                <w:szCs w:val="24"/>
                <w:lang w:eastAsia="ru-RU"/>
              </w:rPr>
              <w:t>кпк</w:t>
            </w:r>
            <w:proofErr w:type="spellEnd"/>
          </w:p>
        </w:tc>
        <w:tc>
          <w:tcPr>
            <w:tcW w:w="2942" w:type="dxa"/>
            <w:tcBorders>
              <w:top w:val="single" w:sz="4" w:space="0" w:color="auto"/>
              <w:left w:val="single" w:sz="4" w:space="0" w:color="auto"/>
              <w:bottom w:val="single" w:sz="4" w:space="0" w:color="auto"/>
              <w:right w:val="single" w:sz="4" w:space="0" w:color="auto"/>
            </w:tcBorders>
            <w:hideMark/>
          </w:tcPr>
          <w:p w:rsidR="002C238A" w:rsidRDefault="002C238A">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Рекомендуемая тема </w:t>
            </w:r>
            <w:proofErr w:type="spellStart"/>
            <w:r>
              <w:rPr>
                <w:rFonts w:ascii="Times New Roman" w:eastAsiaTheme="minorEastAsia" w:hAnsi="Times New Roman" w:cs="Times New Roman"/>
                <w:sz w:val="24"/>
                <w:szCs w:val="24"/>
                <w:lang w:eastAsia="ru-RU"/>
              </w:rPr>
              <w:t>кпк</w:t>
            </w:r>
            <w:proofErr w:type="spellEnd"/>
          </w:p>
        </w:tc>
      </w:tr>
      <w:tr w:rsidR="002C238A" w:rsidTr="002C238A">
        <w:tc>
          <w:tcPr>
            <w:tcW w:w="959" w:type="dxa"/>
            <w:tcBorders>
              <w:top w:val="single" w:sz="4" w:space="0" w:color="auto"/>
              <w:left w:val="single" w:sz="4" w:space="0" w:color="auto"/>
              <w:bottom w:val="single" w:sz="4" w:space="0" w:color="auto"/>
              <w:right w:val="single" w:sz="4" w:space="0" w:color="auto"/>
            </w:tcBorders>
            <w:hideMark/>
          </w:tcPr>
          <w:p w:rsidR="002C238A" w:rsidRDefault="002C238A">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hideMark/>
          </w:tcPr>
          <w:p w:rsidR="002C238A" w:rsidRDefault="002C238A">
            <w:pPr>
              <w:jc w:val="both"/>
              <w:rPr>
                <w:rFonts w:ascii="Times New Roman" w:eastAsiaTheme="minorEastAsia" w:hAnsi="Times New Roman" w:cs="Times New Roman"/>
                <w:sz w:val="24"/>
                <w:szCs w:val="24"/>
                <w:lang w:eastAsia="ru-RU"/>
              </w:rPr>
            </w:pPr>
            <w:r>
              <w:rPr>
                <w:rFonts w:ascii="Times New Roman" w:hAnsi="Times New Roman" w:cs="Times New Roman"/>
                <w:sz w:val="24"/>
                <w:szCs w:val="24"/>
              </w:rPr>
              <w:t>Скуратова Ф.М.</w:t>
            </w:r>
          </w:p>
        </w:tc>
        <w:tc>
          <w:tcPr>
            <w:tcW w:w="3402" w:type="dxa"/>
            <w:tcBorders>
              <w:top w:val="single" w:sz="4" w:space="0" w:color="auto"/>
              <w:left w:val="single" w:sz="4" w:space="0" w:color="auto"/>
              <w:bottom w:val="single" w:sz="4" w:space="0" w:color="auto"/>
              <w:right w:val="single" w:sz="4" w:space="0" w:color="auto"/>
            </w:tcBorders>
            <w:hideMark/>
          </w:tcPr>
          <w:p w:rsidR="002C238A" w:rsidRDefault="002C238A">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2020</w:t>
            </w:r>
          </w:p>
        </w:tc>
        <w:tc>
          <w:tcPr>
            <w:tcW w:w="2942" w:type="dxa"/>
            <w:tcBorders>
              <w:top w:val="single" w:sz="4" w:space="0" w:color="auto"/>
              <w:left w:val="single" w:sz="4" w:space="0" w:color="auto"/>
              <w:bottom w:val="single" w:sz="4" w:space="0" w:color="auto"/>
              <w:right w:val="single" w:sz="4" w:space="0" w:color="auto"/>
            </w:tcBorders>
            <w:hideMark/>
          </w:tcPr>
          <w:p w:rsidR="002C238A" w:rsidRDefault="002C238A">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Педагогика ДОД</w:t>
            </w:r>
          </w:p>
        </w:tc>
      </w:tr>
      <w:tr w:rsidR="002C238A" w:rsidTr="002C238A">
        <w:tc>
          <w:tcPr>
            <w:tcW w:w="959" w:type="dxa"/>
            <w:tcBorders>
              <w:top w:val="single" w:sz="4" w:space="0" w:color="auto"/>
              <w:left w:val="single" w:sz="4" w:space="0" w:color="auto"/>
              <w:bottom w:val="single" w:sz="4" w:space="0" w:color="auto"/>
              <w:right w:val="single" w:sz="4" w:space="0" w:color="auto"/>
            </w:tcBorders>
            <w:hideMark/>
          </w:tcPr>
          <w:p w:rsidR="002C238A" w:rsidRDefault="002C238A">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hideMark/>
          </w:tcPr>
          <w:p w:rsidR="002C238A" w:rsidRDefault="002C238A">
            <w:pPr>
              <w:jc w:val="both"/>
              <w:rPr>
                <w:rFonts w:ascii="Times New Roman" w:hAnsi="Times New Roman" w:cs="Times New Roman"/>
                <w:sz w:val="24"/>
                <w:szCs w:val="24"/>
              </w:rPr>
            </w:pPr>
            <w:r>
              <w:rPr>
                <w:rFonts w:ascii="Times New Roman" w:hAnsi="Times New Roman" w:cs="Times New Roman"/>
                <w:sz w:val="24"/>
                <w:szCs w:val="24"/>
              </w:rPr>
              <w:t>Фёдорова А.В.,</w:t>
            </w:r>
          </w:p>
        </w:tc>
        <w:tc>
          <w:tcPr>
            <w:tcW w:w="3402" w:type="dxa"/>
            <w:tcBorders>
              <w:top w:val="single" w:sz="4" w:space="0" w:color="auto"/>
              <w:left w:val="single" w:sz="4" w:space="0" w:color="auto"/>
              <w:bottom w:val="single" w:sz="4" w:space="0" w:color="auto"/>
              <w:right w:val="single" w:sz="4" w:space="0" w:color="auto"/>
            </w:tcBorders>
            <w:hideMark/>
          </w:tcPr>
          <w:p w:rsidR="002C238A" w:rsidRDefault="002C238A">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2020</w:t>
            </w:r>
          </w:p>
        </w:tc>
        <w:tc>
          <w:tcPr>
            <w:tcW w:w="2942" w:type="dxa"/>
            <w:tcBorders>
              <w:top w:val="single" w:sz="4" w:space="0" w:color="auto"/>
              <w:left w:val="single" w:sz="4" w:space="0" w:color="auto"/>
              <w:bottom w:val="single" w:sz="4" w:space="0" w:color="auto"/>
              <w:right w:val="single" w:sz="4" w:space="0" w:color="auto"/>
            </w:tcBorders>
            <w:hideMark/>
          </w:tcPr>
          <w:p w:rsidR="002C238A" w:rsidRDefault="002C238A">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Педагогика ДОД</w:t>
            </w:r>
          </w:p>
        </w:tc>
      </w:tr>
      <w:tr w:rsidR="002C238A" w:rsidTr="002C238A">
        <w:tc>
          <w:tcPr>
            <w:tcW w:w="959" w:type="dxa"/>
            <w:tcBorders>
              <w:top w:val="single" w:sz="4" w:space="0" w:color="auto"/>
              <w:left w:val="single" w:sz="4" w:space="0" w:color="auto"/>
              <w:bottom w:val="single" w:sz="4" w:space="0" w:color="auto"/>
              <w:right w:val="single" w:sz="4" w:space="0" w:color="auto"/>
            </w:tcBorders>
            <w:hideMark/>
          </w:tcPr>
          <w:p w:rsidR="002C238A" w:rsidRDefault="002C238A">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hideMark/>
          </w:tcPr>
          <w:p w:rsidR="002C238A" w:rsidRDefault="002C238A">
            <w:pPr>
              <w:jc w:val="both"/>
              <w:rPr>
                <w:rFonts w:ascii="Times New Roman" w:hAnsi="Times New Roman" w:cs="Times New Roman"/>
                <w:sz w:val="24"/>
                <w:szCs w:val="24"/>
              </w:rPr>
            </w:pPr>
            <w:r>
              <w:rPr>
                <w:rFonts w:ascii="Times New Roman" w:hAnsi="Times New Roman" w:cs="Times New Roman"/>
                <w:sz w:val="24"/>
                <w:szCs w:val="24"/>
              </w:rPr>
              <w:t>Афанасова Л.К.,</w:t>
            </w:r>
          </w:p>
        </w:tc>
        <w:tc>
          <w:tcPr>
            <w:tcW w:w="3402" w:type="dxa"/>
            <w:tcBorders>
              <w:top w:val="single" w:sz="4" w:space="0" w:color="auto"/>
              <w:left w:val="single" w:sz="4" w:space="0" w:color="auto"/>
              <w:bottom w:val="single" w:sz="4" w:space="0" w:color="auto"/>
              <w:right w:val="single" w:sz="4" w:space="0" w:color="auto"/>
            </w:tcBorders>
            <w:hideMark/>
          </w:tcPr>
          <w:p w:rsidR="002C238A" w:rsidRDefault="002C238A">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2020</w:t>
            </w:r>
          </w:p>
        </w:tc>
        <w:tc>
          <w:tcPr>
            <w:tcW w:w="2942" w:type="dxa"/>
            <w:tcBorders>
              <w:top w:val="single" w:sz="4" w:space="0" w:color="auto"/>
              <w:left w:val="single" w:sz="4" w:space="0" w:color="auto"/>
              <w:bottom w:val="single" w:sz="4" w:space="0" w:color="auto"/>
              <w:right w:val="single" w:sz="4" w:space="0" w:color="auto"/>
            </w:tcBorders>
            <w:hideMark/>
          </w:tcPr>
          <w:p w:rsidR="002C238A" w:rsidRDefault="002C238A">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Предметная направленность</w:t>
            </w:r>
          </w:p>
        </w:tc>
      </w:tr>
      <w:tr w:rsidR="002C238A" w:rsidTr="002C238A">
        <w:tc>
          <w:tcPr>
            <w:tcW w:w="959" w:type="dxa"/>
            <w:tcBorders>
              <w:top w:val="single" w:sz="4" w:space="0" w:color="auto"/>
              <w:left w:val="single" w:sz="4" w:space="0" w:color="auto"/>
              <w:bottom w:val="single" w:sz="4" w:space="0" w:color="auto"/>
              <w:right w:val="single" w:sz="4" w:space="0" w:color="auto"/>
            </w:tcBorders>
            <w:hideMark/>
          </w:tcPr>
          <w:p w:rsidR="002C238A" w:rsidRDefault="002C238A">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hideMark/>
          </w:tcPr>
          <w:p w:rsidR="002C238A" w:rsidRDefault="002C238A">
            <w:pPr>
              <w:jc w:val="both"/>
              <w:rPr>
                <w:rFonts w:ascii="Times New Roman" w:hAnsi="Times New Roman" w:cs="Times New Roman"/>
                <w:sz w:val="24"/>
                <w:szCs w:val="24"/>
              </w:rPr>
            </w:pPr>
            <w:r>
              <w:rPr>
                <w:rFonts w:ascii="Times New Roman" w:hAnsi="Times New Roman" w:cs="Times New Roman"/>
                <w:sz w:val="24"/>
                <w:szCs w:val="24"/>
              </w:rPr>
              <w:t>Хомич И.В.</w:t>
            </w:r>
          </w:p>
        </w:tc>
        <w:tc>
          <w:tcPr>
            <w:tcW w:w="3402" w:type="dxa"/>
            <w:tcBorders>
              <w:top w:val="single" w:sz="4" w:space="0" w:color="auto"/>
              <w:left w:val="single" w:sz="4" w:space="0" w:color="auto"/>
              <w:bottom w:val="single" w:sz="4" w:space="0" w:color="auto"/>
              <w:right w:val="single" w:sz="4" w:space="0" w:color="auto"/>
            </w:tcBorders>
            <w:hideMark/>
          </w:tcPr>
          <w:p w:rsidR="002C238A" w:rsidRDefault="002C238A">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2021</w:t>
            </w:r>
          </w:p>
        </w:tc>
        <w:tc>
          <w:tcPr>
            <w:tcW w:w="2942" w:type="dxa"/>
            <w:tcBorders>
              <w:top w:val="single" w:sz="4" w:space="0" w:color="auto"/>
              <w:left w:val="single" w:sz="4" w:space="0" w:color="auto"/>
              <w:bottom w:val="single" w:sz="4" w:space="0" w:color="auto"/>
              <w:right w:val="single" w:sz="4" w:space="0" w:color="auto"/>
            </w:tcBorders>
            <w:hideMark/>
          </w:tcPr>
          <w:p w:rsidR="002C238A" w:rsidRDefault="002C238A">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Предметная направленность</w:t>
            </w:r>
          </w:p>
        </w:tc>
      </w:tr>
      <w:tr w:rsidR="002C238A" w:rsidTr="002C238A">
        <w:tc>
          <w:tcPr>
            <w:tcW w:w="959" w:type="dxa"/>
            <w:tcBorders>
              <w:top w:val="single" w:sz="4" w:space="0" w:color="auto"/>
              <w:left w:val="single" w:sz="4" w:space="0" w:color="auto"/>
              <w:bottom w:val="single" w:sz="4" w:space="0" w:color="auto"/>
              <w:right w:val="single" w:sz="4" w:space="0" w:color="auto"/>
            </w:tcBorders>
            <w:hideMark/>
          </w:tcPr>
          <w:p w:rsidR="002C238A" w:rsidRDefault="002C238A">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hideMark/>
          </w:tcPr>
          <w:p w:rsidR="002C238A" w:rsidRDefault="002C238A">
            <w:pPr>
              <w:jc w:val="both"/>
              <w:rPr>
                <w:rFonts w:ascii="Times New Roman" w:hAnsi="Times New Roman" w:cs="Times New Roman"/>
                <w:sz w:val="24"/>
                <w:szCs w:val="24"/>
              </w:rPr>
            </w:pPr>
            <w:r>
              <w:rPr>
                <w:rFonts w:ascii="Times New Roman" w:hAnsi="Times New Roman" w:cs="Times New Roman"/>
                <w:sz w:val="24"/>
                <w:szCs w:val="24"/>
              </w:rPr>
              <w:t>Ульянов А.В.</w:t>
            </w:r>
          </w:p>
        </w:tc>
        <w:tc>
          <w:tcPr>
            <w:tcW w:w="3402" w:type="dxa"/>
            <w:tcBorders>
              <w:top w:val="single" w:sz="4" w:space="0" w:color="auto"/>
              <w:left w:val="single" w:sz="4" w:space="0" w:color="auto"/>
              <w:bottom w:val="single" w:sz="4" w:space="0" w:color="auto"/>
              <w:right w:val="single" w:sz="4" w:space="0" w:color="auto"/>
            </w:tcBorders>
            <w:hideMark/>
          </w:tcPr>
          <w:p w:rsidR="002C238A" w:rsidRDefault="002C238A">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2021</w:t>
            </w:r>
          </w:p>
        </w:tc>
        <w:tc>
          <w:tcPr>
            <w:tcW w:w="2942" w:type="dxa"/>
            <w:tcBorders>
              <w:top w:val="single" w:sz="4" w:space="0" w:color="auto"/>
              <w:left w:val="single" w:sz="4" w:space="0" w:color="auto"/>
              <w:bottom w:val="single" w:sz="4" w:space="0" w:color="auto"/>
              <w:right w:val="single" w:sz="4" w:space="0" w:color="auto"/>
            </w:tcBorders>
            <w:hideMark/>
          </w:tcPr>
          <w:p w:rsidR="002C238A" w:rsidRDefault="002C238A">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Предметная направленность</w:t>
            </w:r>
          </w:p>
        </w:tc>
      </w:tr>
      <w:tr w:rsidR="002C238A" w:rsidTr="002C238A">
        <w:tc>
          <w:tcPr>
            <w:tcW w:w="959" w:type="dxa"/>
            <w:tcBorders>
              <w:top w:val="single" w:sz="4" w:space="0" w:color="auto"/>
              <w:left w:val="single" w:sz="4" w:space="0" w:color="auto"/>
              <w:bottom w:val="single" w:sz="4" w:space="0" w:color="auto"/>
              <w:right w:val="single" w:sz="4" w:space="0" w:color="auto"/>
            </w:tcBorders>
            <w:hideMark/>
          </w:tcPr>
          <w:p w:rsidR="002C238A" w:rsidRDefault="002C238A">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hideMark/>
          </w:tcPr>
          <w:p w:rsidR="002C238A" w:rsidRDefault="002C238A">
            <w:pPr>
              <w:jc w:val="both"/>
              <w:rPr>
                <w:rFonts w:ascii="Times New Roman" w:hAnsi="Times New Roman" w:cs="Times New Roman"/>
                <w:sz w:val="24"/>
                <w:szCs w:val="24"/>
              </w:rPr>
            </w:pPr>
            <w:r>
              <w:rPr>
                <w:rFonts w:ascii="Times New Roman" w:hAnsi="Times New Roman" w:cs="Times New Roman"/>
                <w:sz w:val="24"/>
                <w:szCs w:val="24"/>
              </w:rPr>
              <w:t>Петрова В.С.</w:t>
            </w:r>
          </w:p>
        </w:tc>
        <w:tc>
          <w:tcPr>
            <w:tcW w:w="3402" w:type="dxa"/>
            <w:tcBorders>
              <w:top w:val="single" w:sz="4" w:space="0" w:color="auto"/>
              <w:left w:val="single" w:sz="4" w:space="0" w:color="auto"/>
              <w:bottom w:val="single" w:sz="4" w:space="0" w:color="auto"/>
              <w:right w:val="single" w:sz="4" w:space="0" w:color="auto"/>
            </w:tcBorders>
            <w:hideMark/>
          </w:tcPr>
          <w:p w:rsidR="002C238A" w:rsidRDefault="002C238A">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2020</w:t>
            </w:r>
          </w:p>
        </w:tc>
        <w:tc>
          <w:tcPr>
            <w:tcW w:w="2942" w:type="dxa"/>
            <w:tcBorders>
              <w:top w:val="single" w:sz="4" w:space="0" w:color="auto"/>
              <w:left w:val="single" w:sz="4" w:space="0" w:color="auto"/>
              <w:bottom w:val="single" w:sz="4" w:space="0" w:color="auto"/>
              <w:right w:val="single" w:sz="4" w:space="0" w:color="auto"/>
            </w:tcBorders>
            <w:hideMark/>
          </w:tcPr>
          <w:p w:rsidR="002C238A" w:rsidRDefault="002C238A">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Педагогика ДОД</w:t>
            </w:r>
          </w:p>
        </w:tc>
      </w:tr>
    </w:tbl>
    <w:p w:rsidR="002C238A" w:rsidRDefault="002C238A" w:rsidP="002C238A">
      <w:pPr>
        <w:spacing w:after="0" w:line="240" w:lineRule="auto"/>
        <w:jc w:val="both"/>
        <w:rPr>
          <w:rFonts w:ascii="Times New Roman" w:eastAsiaTheme="minorEastAsia" w:hAnsi="Times New Roman" w:cs="Times New Roman"/>
          <w:sz w:val="24"/>
          <w:szCs w:val="24"/>
          <w:lang w:eastAsia="ru-RU"/>
        </w:rPr>
      </w:pPr>
    </w:p>
    <w:p w:rsidR="00E03357" w:rsidRDefault="00012534" w:rsidP="00E03357">
      <w:pPr>
        <w:spacing w:after="0" w:line="240" w:lineRule="auto"/>
        <w:ind w:firstLine="708"/>
        <w:jc w:val="both"/>
        <w:rPr>
          <w:rFonts w:ascii="Times New Roman" w:hAnsi="Times New Roman" w:cs="Times New Roman"/>
          <w:sz w:val="24"/>
          <w:szCs w:val="24"/>
        </w:rPr>
      </w:pPr>
      <w:r w:rsidRPr="000327AA">
        <w:rPr>
          <w:rFonts w:ascii="Times New Roman" w:hAnsi="Times New Roman" w:cs="Times New Roman"/>
          <w:sz w:val="24"/>
          <w:szCs w:val="24"/>
        </w:rPr>
        <w:t>В связи с новыми требованиям</w:t>
      </w:r>
      <w:r>
        <w:rPr>
          <w:rFonts w:ascii="Times New Roman" w:hAnsi="Times New Roman" w:cs="Times New Roman"/>
          <w:sz w:val="24"/>
          <w:szCs w:val="24"/>
        </w:rPr>
        <w:t xml:space="preserve">и, </w:t>
      </w:r>
      <w:proofErr w:type="spellStart"/>
      <w:r>
        <w:rPr>
          <w:rFonts w:ascii="Times New Roman" w:hAnsi="Times New Roman" w:cs="Times New Roman"/>
          <w:sz w:val="24"/>
          <w:szCs w:val="24"/>
        </w:rPr>
        <w:t>пред</w:t>
      </w:r>
      <w:r w:rsidRPr="000327AA">
        <w:rPr>
          <w:rFonts w:ascii="Times New Roman" w:hAnsi="Times New Roman" w:cs="Times New Roman"/>
          <w:sz w:val="24"/>
          <w:szCs w:val="24"/>
        </w:rPr>
        <w:t>ьявляемыми</w:t>
      </w:r>
      <w:proofErr w:type="spellEnd"/>
      <w:r w:rsidRPr="000327AA">
        <w:rPr>
          <w:rFonts w:ascii="Times New Roman" w:hAnsi="Times New Roman" w:cs="Times New Roman"/>
          <w:sz w:val="24"/>
          <w:szCs w:val="24"/>
        </w:rPr>
        <w:t xml:space="preserve"> к </w:t>
      </w:r>
      <w:r w:rsidR="00F05F1B">
        <w:rPr>
          <w:rFonts w:ascii="Times New Roman" w:hAnsi="Times New Roman" w:cs="Times New Roman"/>
          <w:sz w:val="24"/>
          <w:szCs w:val="24"/>
        </w:rPr>
        <w:t xml:space="preserve"> педагогу </w:t>
      </w:r>
      <w:proofErr w:type="gramStart"/>
      <w:r w:rsidR="00F05F1B">
        <w:rPr>
          <w:rFonts w:ascii="Times New Roman" w:hAnsi="Times New Roman" w:cs="Times New Roman"/>
          <w:sz w:val="24"/>
          <w:szCs w:val="24"/>
        </w:rPr>
        <w:t>ДО</w:t>
      </w:r>
      <w:proofErr w:type="gramEnd"/>
      <w:r w:rsidR="00F05F1B">
        <w:rPr>
          <w:rFonts w:ascii="Times New Roman" w:hAnsi="Times New Roman" w:cs="Times New Roman"/>
          <w:sz w:val="24"/>
          <w:szCs w:val="24"/>
        </w:rPr>
        <w:t xml:space="preserve"> </w:t>
      </w:r>
      <w:proofErr w:type="gramStart"/>
      <w:r w:rsidR="00E03357">
        <w:rPr>
          <w:rFonts w:ascii="Times New Roman" w:hAnsi="Times New Roman" w:cs="Times New Roman"/>
          <w:sz w:val="24"/>
          <w:szCs w:val="24"/>
        </w:rPr>
        <w:t>организованы</w:t>
      </w:r>
      <w:proofErr w:type="gramEnd"/>
      <w:r w:rsidR="00E03357">
        <w:rPr>
          <w:rFonts w:ascii="Times New Roman" w:hAnsi="Times New Roman" w:cs="Times New Roman"/>
          <w:sz w:val="24"/>
          <w:szCs w:val="24"/>
        </w:rPr>
        <w:t xml:space="preserve"> и проведены занятия Школы Педагогической Культуры, всего 7 занятий по таким темам как</w:t>
      </w:r>
    </w:p>
    <w:p w:rsidR="00B80114" w:rsidRDefault="00B80114" w:rsidP="00E0335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B80114">
        <w:rPr>
          <w:rFonts w:ascii="Times New Roman" w:hAnsi="Times New Roman" w:cs="Times New Roman"/>
          <w:sz w:val="24"/>
          <w:szCs w:val="24"/>
        </w:rPr>
        <w:t xml:space="preserve">Дорожная карта профессионального роста ПДО </w:t>
      </w:r>
    </w:p>
    <w:p w:rsidR="00B80114" w:rsidRDefault="00B80114" w:rsidP="00E0335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B80114">
        <w:rPr>
          <w:rFonts w:ascii="Times New Roman" w:hAnsi="Times New Roman" w:cs="Times New Roman"/>
          <w:sz w:val="24"/>
          <w:szCs w:val="24"/>
        </w:rPr>
        <w:t>Нормативно-правовое обеспечение образовательной деятельности ПДО</w:t>
      </w:r>
    </w:p>
    <w:p w:rsidR="00B80114" w:rsidRDefault="00B80114" w:rsidP="00E0335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B80114">
        <w:rPr>
          <w:rFonts w:ascii="Times New Roman" w:hAnsi="Times New Roman" w:cs="Times New Roman"/>
          <w:sz w:val="24"/>
          <w:szCs w:val="24"/>
        </w:rPr>
        <w:t xml:space="preserve"> Использование интерактивного оборудования в образовательном процессе </w:t>
      </w:r>
    </w:p>
    <w:p w:rsidR="002C238A" w:rsidRPr="00B80114" w:rsidRDefault="00B80114" w:rsidP="00E0335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B80114">
        <w:rPr>
          <w:rFonts w:ascii="Times New Roman" w:hAnsi="Times New Roman" w:cs="Times New Roman"/>
          <w:sz w:val="24"/>
          <w:szCs w:val="24"/>
        </w:rPr>
        <w:t xml:space="preserve">Новая политика в области воспитания. Воспитания средствами </w:t>
      </w:r>
      <w:proofErr w:type="gramStart"/>
      <w:r w:rsidRPr="00B80114">
        <w:rPr>
          <w:rFonts w:ascii="Times New Roman" w:hAnsi="Times New Roman" w:cs="Times New Roman"/>
          <w:sz w:val="24"/>
          <w:szCs w:val="24"/>
        </w:rPr>
        <w:t>ДОП</w:t>
      </w:r>
      <w:proofErr w:type="gramEnd"/>
      <w:r w:rsidR="00012534" w:rsidRPr="00B801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и др.</w:t>
      </w:r>
    </w:p>
    <w:p w:rsidR="002C238A" w:rsidRDefault="002C238A" w:rsidP="00D746BA">
      <w:pPr>
        <w:tabs>
          <w:tab w:val="left" w:pos="7251"/>
        </w:tabs>
        <w:spacing w:after="0" w:line="240" w:lineRule="auto"/>
        <w:jc w:val="center"/>
        <w:rPr>
          <w:rFonts w:ascii="Times New Roman" w:eastAsia="Times New Roman" w:hAnsi="Times New Roman" w:cs="Times New Roman"/>
          <w:b/>
          <w:sz w:val="24"/>
          <w:szCs w:val="24"/>
        </w:rPr>
      </w:pPr>
    </w:p>
    <w:p w:rsidR="00D746BA" w:rsidRPr="004065E7" w:rsidRDefault="00D746BA" w:rsidP="00D746BA">
      <w:pPr>
        <w:tabs>
          <w:tab w:val="left" w:pos="7251"/>
        </w:tabs>
        <w:spacing w:after="0" w:line="240" w:lineRule="auto"/>
        <w:jc w:val="center"/>
        <w:rPr>
          <w:rFonts w:ascii="Times New Roman" w:eastAsia="Times New Roman" w:hAnsi="Times New Roman" w:cs="Times New Roman"/>
          <w:b/>
          <w:sz w:val="24"/>
          <w:szCs w:val="24"/>
        </w:rPr>
      </w:pPr>
      <w:r w:rsidRPr="004065E7">
        <w:rPr>
          <w:rFonts w:ascii="Times New Roman" w:eastAsia="Times New Roman" w:hAnsi="Times New Roman" w:cs="Times New Roman"/>
          <w:b/>
          <w:sz w:val="24"/>
          <w:szCs w:val="24"/>
        </w:rPr>
        <w:t xml:space="preserve">4. Организация мероприятий по представлению </w:t>
      </w:r>
    </w:p>
    <w:p w:rsidR="00D746BA" w:rsidRPr="00A826B6" w:rsidRDefault="00D746BA" w:rsidP="00D746BA">
      <w:pPr>
        <w:tabs>
          <w:tab w:val="left" w:pos="7251"/>
        </w:tabs>
        <w:spacing w:after="0" w:line="240" w:lineRule="auto"/>
        <w:jc w:val="center"/>
        <w:rPr>
          <w:rFonts w:ascii="Times New Roman" w:eastAsia="Times New Roman" w:hAnsi="Times New Roman" w:cs="Times New Roman"/>
          <w:b/>
          <w:sz w:val="24"/>
          <w:szCs w:val="24"/>
        </w:rPr>
      </w:pPr>
      <w:r w:rsidRPr="004065E7">
        <w:rPr>
          <w:rFonts w:ascii="Times New Roman" w:eastAsia="Times New Roman" w:hAnsi="Times New Roman" w:cs="Times New Roman"/>
          <w:b/>
          <w:sz w:val="24"/>
          <w:szCs w:val="24"/>
        </w:rPr>
        <w:t>и трансляции педагогического опыта;</w:t>
      </w:r>
    </w:p>
    <w:p w:rsidR="008B4834" w:rsidRPr="008B4834" w:rsidRDefault="008B4834" w:rsidP="008B4834">
      <w:pPr>
        <w:spacing w:after="0" w:line="240" w:lineRule="auto"/>
        <w:ind w:firstLine="360"/>
        <w:jc w:val="both"/>
        <w:rPr>
          <w:rFonts w:ascii="Times New Roman" w:eastAsia="Calibri" w:hAnsi="Times New Roman" w:cs="Times New Roman"/>
          <w:sz w:val="24"/>
          <w:szCs w:val="24"/>
        </w:rPr>
      </w:pPr>
      <w:r w:rsidRPr="008B4834">
        <w:rPr>
          <w:rFonts w:ascii="Times New Roman" w:eastAsia="Calibri" w:hAnsi="Times New Roman" w:cs="Times New Roman"/>
          <w:sz w:val="24"/>
          <w:szCs w:val="24"/>
        </w:rPr>
        <w:t>Опыт своей работы педагоги и методисты  ОУ</w:t>
      </w:r>
      <w:r w:rsidRPr="008B4834">
        <w:rPr>
          <w:rFonts w:ascii="Times New Roman" w:eastAsia="Calibri" w:hAnsi="Times New Roman" w:cs="Times New Roman"/>
          <w:b/>
          <w:sz w:val="24"/>
          <w:szCs w:val="24"/>
        </w:rPr>
        <w:t xml:space="preserve"> </w:t>
      </w:r>
      <w:r w:rsidRPr="008B4834">
        <w:rPr>
          <w:rFonts w:ascii="Times New Roman" w:eastAsia="Calibri" w:hAnsi="Times New Roman" w:cs="Times New Roman"/>
          <w:sz w:val="24"/>
          <w:szCs w:val="24"/>
        </w:rPr>
        <w:t xml:space="preserve">представляли в рамках организационно-методических мероприятий разного уровня. </w:t>
      </w:r>
      <w:r>
        <w:rPr>
          <w:rFonts w:ascii="Times New Roman" w:eastAsia="Calibri" w:hAnsi="Times New Roman" w:cs="Times New Roman"/>
          <w:sz w:val="24"/>
          <w:szCs w:val="24"/>
        </w:rPr>
        <w:t>(</w:t>
      </w:r>
      <w:r>
        <w:rPr>
          <w:rFonts w:ascii="Times New Roman" w:eastAsia="Calibri" w:hAnsi="Times New Roman" w:cs="Times New Roman"/>
          <w:b/>
          <w:sz w:val="24"/>
          <w:szCs w:val="24"/>
        </w:rPr>
        <w:t>Приложение 2</w:t>
      </w:r>
      <w:r w:rsidRPr="008B4834">
        <w:rPr>
          <w:rFonts w:ascii="Times New Roman" w:eastAsia="Calibri" w:hAnsi="Times New Roman" w:cs="Times New Roman"/>
          <w:sz w:val="24"/>
          <w:szCs w:val="24"/>
        </w:rPr>
        <w:t>)</w:t>
      </w:r>
    </w:p>
    <w:p w:rsidR="00E34DE2" w:rsidRPr="008B4834" w:rsidRDefault="004065E7" w:rsidP="00E34D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Всего 67</w:t>
      </w:r>
      <w:r w:rsidR="008B4834" w:rsidRPr="008B4834">
        <w:rPr>
          <w:rFonts w:ascii="Times New Roman" w:hAnsi="Times New Roman" w:cs="Times New Roman"/>
          <w:sz w:val="24"/>
          <w:szCs w:val="24"/>
        </w:rPr>
        <w:t xml:space="preserve"> </w:t>
      </w:r>
      <w:r>
        <w:rPr>
          <w:rFonts w:ascii="Times New Roman" w:hAnsi="Times New Roman" w:cs="Times New Roman"/>
          <w:sz w:val="24"/>
          <w:szCs w:val="24"/>
        </w:rPr>
        <w:t>педработников (в прошлом году 58) из них 11</w:t>
      </w:r>
      <w:r w:rsidR="008B4834" w:rsidRPr="008B4834">
        <w:rPr>
          <w:rFonts w:ascii="Times New Roman" w:hAnsi="Times New Roman" w:cs="Times New Roman"/>
          <w:sz w:val="24"/>
          <w:szCs w:val="24"/>
        </w:rPr>
        <w:t xml:space="preserve"> представили опыт неоднократно, таким образом,  27 педработников, что </w:t>
      </w:r>
      <w:proofErr w:type="gramStart"/>
      <w:r w:rsidR="008B4834" w:rsidRPr="008B4834">
        <w:rPr>
          <w:rFonts w:ascii="Times New Roman" w:hAnsi="Times New Roman" w:cs="Times New Roman"/>
          <w:sz w:val="24"/>
          <w:szCs w:val="24"/>
        </w:rPr>
        <w:t>составляет 50% пр</w:t>
      </w:r>
      <w:r>
        <w:rPr>
          <w:rFonts w:ascii="Times New Roman" w:hAnsi="Times New Roman" w:cs="Times New Roman"/>
          <w:sz w:val="24"/>
          <w:szCs w:val="24"/>
        </w:rPr>
        <w:t>едставили</w:t>
      </w:r>
      <w:proofErr w:type="gramEnd"/>
      <w:r>
        <w:rPr>
          <w:rFonts w:ascii="Times New Roman" w:hAnsi="Times New Roman" w:cs="Times New Roman"/>
          <w:sz w:val="24"/>
          <w:szCs w:val="24"/>
        </w:rPr>
        <w:t xml:space="preserve"> опыт  в рамках  7 мероприятий муниципального и 6</w:t>
      </w:r>
      <w:r w:rsidR="008B4834" w:rsidRPr="008B4834">
        <w:rPr>
          <w:rFonts w:ascii="Times New Roman" w:hAnsi="Times New Roman" w:cs="Times New Roman"/>
          <w:sz w:val="24"/>
          <w:szCs w:val="24"/>
        </w:rPr>
        <w:t xml:space="preserve"> </w:t>
      </w:r>
      <w:r w:rsidR="008B4834">
        <w:rPr>
          <w:rFonts w:ascii="Times New Roman" w:hAnsi="Times New Roman" w:cs="Times New Roman"/>
          <w:sz w:val="24"/>
          <w:szCs w:val="24"/>
        </w:rPr>
        <w:t>–</w:t>
      </w:r>
      <w:r w:rsidR="008B4834" w:rsidRPr="008B4834">
        <w:rPr>
          <w:rFonts w:ascii="Times New Roman" w:hAnsi="Times New Roman" w:cs="Times New Roman"/>
          <w:sz w:val="24"/>
          <w:szCs w:val="24"/>
        </w:rPr>
        <w:t xml:space="preserve"> регионального уровня в очной/заочной форме. </w:t>
      </w:r>
    </w:p>
    <w:p w:rsidR="008B4834" w:rsidRPr="008B4834" w:rsidRDefault="008B4834" w:rsidP="008B4834">
      <w:pPr>
        <w:spacing w:after="0" w:line="240" w:lineRule="auto"/>
        <w:jc w:val="center"/>
        <w:rPr>
          <w:rFonts w:ascii="Times New Roman" w:eastAsiaTheme="minorEastAsia" w:hAnsi="Times New Roman" w:cs="Times New Roman"/>
          <w:b/>
          <w:bCs/>
          <w:color w:val="000000" w:themeColor="text1"/>
          <w:kern w:val="24"/>
          <w:sz w:val="24"/>
          <w:szCs w:val="24"/>
          <w:lang w:eastAsia="ru-RU"/>
        </w:rPr>
      </w:pPr>
    </w:p>
    <w:p w:rsidR="008B4834" w:rsidRPr="008B4834" w:rsidRDefault="008B4834" w:rsidP="008B4834">
      <w:pPr>
        <w:spacing w:after="0" w:line="240" w:lineRule="auto"/>
        <w:jc w:val="center"/>
        <w:rPr>
          <w:rFonts w:ascii="Times New Roman" w:eastAsia="Times New Roman" w:hAnsi="Times New Roman" w:cs="Times New Roman"/>
          <w:sz w:val="24"/>
          <w:szCs w:val="24"/>
          <w:lang w:eastAsia="ru-RU"/>
        </w:rPr>
      </w:pPr>
      <w:r w:rsidRPr="008B4834">
        <w:rPr>
          <w:rFonts w:ascii="Times New Roman" w:eastAsiaTheme="minorEastAsia" w:hAnsi="Times New Roman" w:cs="Times New Roman"/>
          <w:b/>
          <w:bCs/>
          <w:color w:val="000000" w:themeColor="text1"/>
          <w:kern w:val="24"/>
          <w:sz w:val="24"/>
          <w:szCs w:val="24"/>
          <w:lang w:eastAsia="ru-RU"/>
        </w:rPr>
        <w:t>Количество педработников, представивших педагогический опыт в рамках методических мероприятий разного уровня.</w:t>
      </w:r>
    </w:p>
    <w:p w:rsidR="008B4834" w:rsidRPr="008B4834" w:rsidRDefault="008B4834" w:rsidP="008B4834">
      <w:pPr>
        <w:spacing w:after="0" w:line="240" w:lineRule="auto"/>
        <w:ind w:firstLine="709"/>
        <w:jc w:val="both"/>
        <w:rPr>
          <w:rFonts w:ascii="Times New Roman" w:eastAsia="Calibri" w:hAnsi="Times New Roman" w:cs="Times New Roman"/>
          <w:sz w:val="24"/>
          <w:szCs w:val="24"/>
        </w:rPr>
      </w:pPr>
      <w:r w:rsidRPr="008B4834">
        <w:rPr>
          <w:rFonts w:ascii="Times New Roman" w:eastAsia="Calibri" w:hAnsi="Times New Roman" w:cs="Times New Roman"/>
          <w:noProof/>
          <w:sz w:val="24"/>
          <w:szCs w:val="24"/>
          <w:lang w:eastAsia="ru-RU"/>
        </w:rPr>
        <w:drawing>
          <wp:inline distT="0" distB="0" distL="0" distR="0" wp14:anchorId="7C8A81B8" wp14:editId="689F5A64">
            <wp:extent cx="4500439" cy="1033669"/>
            <wp:effectExtent l="0" t="19050" r="14605" b="1460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B4834" w:rsidRPr="008B4834" w:rsidRDefault="008B4834" w:rsidP="008B4834">
      <w:pPr>
        <w:spacing w:line="240" w:lineRule="auto"/>
        <w:ind w:firstLine="708"/>
        <w:contextualSpacing/>
        <w:jc w:val="both"/>
        <w:rPr>
          <w:rFonts w:ascii="Times New Roman" w:eastAsia="Times New Roman" w:hAnsi="Times New Roman" w:cs="Times New Roman"/>
          <w:bCs/>
          <w:sz w:val="24"/>
          <w:szCs w:val="24"/>
          <w:lang w:eastAsia="ru-RU"/>
        </w:rPr>
      </w:pPr>
    </w:p>
    <w:p w:rsidR="008B4834" w:rsidRDefault="008B4834" w:rsidP="008B4834">
      <w:pPr>
        <w:spacing w:line="240" w:lineRule="auto"/>
        <w:ind w:firstLine="708"/>
        <w:contextualSpacing/>
        <w:jc w:val="both"/>
        <w:rPr>
          <w:rFonts w:ascii="Times New Roman" w:eastAsia="Times New Roman" w:hAnsi="Times New Roman" w:cs="Times New Roman"/>
          <w:sz w:val="24"/>
          <w:szCs w:val="24"/>
          <w:lang w:eastAsia="ru-RU"/>
        </w:rPr>
      </w:pPr>
      <w:r w:rsidRPr="008B4834">
        <w:rPr>
          <w:rFonts w:ascii="Times New Roman" w:eastAsia="Times New Roman" w:hAnsi="Times New Roman" w:cs="Times New Roman"/>
          <w:b/>
          <w:bCs/>
          <w:sz w:val="24"/>
          <w:szCs w:val="24"/>
          <w:lang w:eastAsia="ru-RU"/>
        </w:rPr>
        <w:t>Итог:</w:t>
      </w:r>
      <w:r w:rsidRPr="008B4834">
        <w:rPr>
          <w:rFonts w:ascii="Times New Roman" w:eastAsia="Times New Roman" w:hAnsi="Times New Roman" w:cs="Times New Roman"/>
          <w:bCs/>
          <w:sz w:val="24"/>
          <w:szCs w:val="24"/>
          <w:lang w:eastAsia="ru-RU"/>
        </w:rPr>
        <w:t xml:space="preserve"> по итогам реализации </w:t>
      </w:r>
      <w:proofErr w:type="gramStart"/>
      <w:r w:rsidR="002E6CCA">
        <w:rPr>
          <w:rFonts w:ascii="Times New Roman" w:eastAsia="Times New Roman" w:hAnsi="Times New Roman" w:cs="Times New Roman"/>
          <w:bCs/>
          <w:sz w:val="24"/>
          <w:szCs w:val="24"/>
          <w:lang w:eastAsia="ru-RU"/>
        </w:rPr>
        <w:t>ДОП</w:t>
      </w:r>
      <w:proofErr w:type="gramEnd"/>
      <w:r w:rsidRPr="008B4834">
        <w:rPr>
          <w:rFonts w:ascii="Times New Roman" w:eastAsia="Times New Roman" w:hAnsi="Times New Roman" w:cs="Times New Roman"/>
          <w:bCs/>
          <w:sz w:val="24"/>
          <w:szCs w:val="24"/>
          <w:lang w:eastAsia="ru-RU"/>
        </w:rPr>
        <w:t xml:space="preserve">,  внесением изменений в ДОП у педагогов есть опыт, который успешно представляется в рамках методических мероприятий. Результаты работы представлены в таких формах и видах методической продукции: тематические папки, буклеты, информационно-методические материалы; методические выставки; методические рекомендации; сценарии. </w:t>
      </w:r>
      <w:r w:rsidRPr="008B4834">
        <w:rPr>
          <w:rFonts w:ascii="Times New Roman" w:eastAsia="Times New Roman" w:hAnsi="Times New Roman" w:cs="Times New Roman"/>
          <w:sz w:val="24"/>
          <w:szCs w:val="24"/>
          <w:lang w:eastAsia="ru-RU"/>
        </w:rPr>
        <w:t>Пополняется банк методических разработок педагогов.</w:t>
      </w:r>
    </w:p>
    <w:p w:rsidR="008B4834" w:rsidRPr="003D2FA6" w:rsidRDefault="008B4834" w:rsidP="008B4834">
      <w:pPr>
        <w:spacing w:line="240" w:lineRule="auto"/>
        <w:ind w:firstLine="708"/>
        <w:contextualSpacing/>
        <w:jc w:val="both"/>
        <w:rPr>
          <w:rFonts w:ascii="Times New Roman" w:eastAsia="Times New Roman" w:hAnsi="Times New Roman" w:cs="Times New Roman"/>
          <w:sz w:val="24"/>
          <w:szCs w:val="24"/>
          <w:lang w:eastAsia="ru-RU"/>
        </w:rPr>
      </w:pPr>
      <w:r w:rsidRPr="00A826B6">
        <w:rPr>
          <w:rFonts w:ascii="Times New Roman" w:eastAsia="Times New Roman" w:hAnsi="Times New Roman" w:cs="Times New Roman"/>
          <w:sz w:val="24"/>
          <w:szCs w:val="24"/>
        </w:rPr>
        <w:t>С целью трансляции позитивного опыта на базе МБУ ДО «ДДТ» проведены следующие мероприятия</w:t>
      </w:r>
      <w:r>
        <w:rPr>
          <w:rFonts w:ascii="Times New Roman" w:eastAsia="Times New Roman" w:hAnsi="Times New Roman" w:cs="Times New Roman"/>
          <w:sz w:val="24"/>
          <w:szCs w:val="24"/>
        </w:rPr>
        <w:t>:</w:t>
      </w:r>
    </w:p>
    <w:p w:rsidR="008B4834" w:rsidRPr="00872954" w:rsidRDefault="008B4834" w:rsidP="008B48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4"/>
          <w:szCs w:val="24"/>
        </w:rPr>
        <w:t>с</w:t>
      </w:r>
      <w:r w:rsidRPr="00872954">
        <w:rPr>
          <w:rFonts w:ascii="Times New Roman" w:eastAsia="Times New Roman" w:hAnsi="Times New Roman" w:cs="Times New Roman"/>
          <w:sz w:val="24"/>
          <w:szCs w:val="24"/>
        </w:rPr>
        <w:t xml:space="preserve">еминар </w:t>
      </w:r>
      <w:proofErr w:type="gramStart"/>
      <w:r w:rsidRPr="00872954">
        <w:rPr>
          <w:rFonts w:ascii="Times New Roman" w:eastAsia="Times New Roman" w:hAnsi="Times New Roman" w:cs="Times New Roman"/>
          <w:sz w:val="24"/>
          <w:szCs w:val="24"/>
        </w:rPr>
        <w:t>–п</w:t>
      </w:r>
      <w:proofErr w:type="gramEnd"/>
      <w:r w:rsidRPr="00872954">
        <w:rPr>
          <w:rFonts w:ascii="Times New Roman" w:eastAsia="Times New Roman" w:hAnsi="Times New Roman" w:cs="Times New Roman"/>
          <w:sz w:val="24"/>
          <w:szCs w:val="24"/>
        </w:rPr>
        <w:t xml:space="preserve">рактикум для ПДО «Радуга Творчества».  Цель семинара: </w:t>
      </w:r>
      <w:proofErr w:type="spellStart"/>
      <w:r w:rsidRPr="00872954">
        <w:rPr>
          <w:rFonts w:ascii="Times New Roman" w:eastAsia="Times New Roman" w:hAnsi="Times New Roman" w:cs="Times New Roman"/>
          <w:sz w:val="24"/>
          <w:szCs w:val="24"/>
        </w:rPr>
        <w:t>взаимообучение</w:t>
      </w:r>
      <w:proofErr w:type="spellEnd"/>
      <w:r w:rsidRPr="00872954">
        <w:rPr>
          <w:rFonts w:ascii="Times New Roman" w:eastAsia="Times New Roman" w:hAnsi="Times New Roman" w:cs="Times New Roman"/>
          <w:sz w:val="24"/>
          <w:szCs w:val="24"/>
        </w:rPr>
        <w:t xml:space="preserve"> и обмен практическим опытом  педагогов в рамках предметной направленности.</w:t>
      </w:r>
    </w:p>
    <w:p w:rsidR="008B4834" w:rsidRDefault="008B4834" w:rsidP="008B48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муниципальная методическая Неделя открытых занятий и мастер-классов. Цель – представление лучших практик ДО и отбор для дальнейшего участия на уровне региона</w:t>
      </w:r>
      <w:proofErr w:type="gramStart"/>
      <w:r>
        <w:rPr>
          <w:rFonts w:ascii="Times New Roman" w:eastAsia="Times New Roman" w:hAnsi="Times New Roman" w:cs="Times New Roman"/>
          <w:sz w:val="24"/>
          <w:szCs w:val="24"/>
        </w:rPr>
        <w:t xml:space="preserve">  .</w:t>
      </w:r>
      <w:proofErr w:type="gramEnd"/>
    </w:p>
    <w:p w:rsidR="008B4834" w:rsidRDefault="008B4834" w:rsidP="008B48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Педагогические Чтения </w:t>
      </w:r>
      <w:r w:rsidRPr="00B97B2D">
        <w:rPr>
          <w:rFonts w:ascii="Times New Roman" w:eastAsia="Times New Roman" w:hAnsi="Times New Roman" w:cs="Times New Roman"/>
          <w:sz w:val="24"/>
          <w:szCs w:val="24"/>
        </w:rPr>
        <w:t>«Учить, чтобы учиться»</w:t>
      </w:r>
      <w:r>
        <w:rPr>
          <w:rFonts w:ascii="Times New Roman" w:eastAsia="Times New Roman" w:hAnsi="Times New Roman" w:cs="Times New Roman"/>
          <w:sz w:val="24"/>
          <w:szCs w:val="24"/>
        </w:rPr>
        <w:t>,  в рамках которых</w:t>
      </w:r>
      <w:r w:rsidR="002E6CCA">
        <w:rPr>
          <w:rFonts w:ascii="Times New Roman" w:eastAsia="Times New Roman" w:hAnsi="Times New Roman" w:cs="Times New Roman"/>
          <w:sz w:val="24"/>
          <w:szCs w:val="24"/>
        </w:rPr>
        <w:t xml:space="preserve"> представлен практический опыт 7  </w:t>
      </w:r>
      <w:r>
        <w:rPr>
          <w:rFonts w:ascii="Times New Roman" w:eastAsia="Times New Roman" w:hAnsi="Times New Roman" w:cs="Times New Roman"/>
          <w:sz w:val="24"/>
          <w:szCs w:val="24"/>
        </w:rPr>
        <w:t xml:space="preserve"> педагогов </w:t>
      </w:r>
      <w:proofErr w:type="gramStart"/>
      <w:r>
        <w:rPr>
          <w:rFonts w:ascii="Times New Roman" w:eastAsia="Times New Roman" w:hAnsi="Times New Roman" w:cs="Times New Roman"/>
          <w:sz w:val="24"/>
          <w:szCs w:val="24"/>
        </w:rPr>
        <w:t>ДО</w:t>
      </w:r>
      <w:proofErr w:type="gramEnd"/>
      <w:r>
        <w:rPr>
          <w:rFonts w:ascii="Times New Roman" w:eastAsia="Times New Roman" w:hAnsi="Times New Roman" w:cs="Times New Roman"/>
          <w:sz w:val="24"/>
          <w:szCs w:val="24"/>
        </w:rPr>
        <w:t>.</w:t>
      </w:r>
    </w:p>
    <w:p w:rsidR="002E6CCA" w:rsidRDefault="008B4834" w:rsidP="008B4834">
      <w:pPr>
        <w:pStyle w:val="a9"/>
        <w:ind w:left="0" w:firstLine="360"/>
        <w:jc w:val="center"/>
      </w:pPr>
      <w:r>
        <w:tab/>
      </w:r>
    </w:p>
    <w:p w:rsidR="008B4834" w:rsidRPr="008B4834" w:rsidRDefault="008B4834" w:rsidP="008B4834">
      <w:pPr>
        <w:pStyle w:val="a9"/>
        <w:ind w:left="0" w:firstLine="360"/>
        <w:jc w:val="center"/>
        <w:rPr>
          <w:rFonts w:eastAsiaTheme="minorEastAsia"/>
          <w:b/>
        </w:rPr>
      </w:pPr>
      <w:r w:rsidRPr="008B4834">
        <w:rPr>
          <w:rFonts w:eastAsiaTheme="minorEastAsia"/>
          <w:b/>
        </w:rPr>
        <w:lastRenderedPageBreak/>
        <w:t xml:space="preserve">Участие педагогов МБУ ДО «ДДТ» в конкурсных мероприятиях </w:t>
      </w:r>
    </w:p>
    <w:p w:rsidR="008B4834" w:rsidRPr="008B4834" w:rsidRDefault="002E6CCA" w:rsidP="008B4834">
      <w:pPr>
        <w:spacing w:after="0" w:line="240" w:lineRule="auto"/>
        <w:ind w:firstLine="360"/>
        <w:contextualSpacing/>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в 2023-2024</w:t>
      </w:r>
      <w:r w:rsidR="008B4834" w:rsidRPr="008B4834">
        <w:rPr>
          <w:rFonts w:ascii="Times New Roman" w:eastAsiaTheme="minorEastAsia" w:hAnsi="Times New Roman" w:cs="Times New Roman"/>
          <w:b/>
          <w:sz w:val="24"/>
          <w:szCs w:val="24"/>
          <w:lang w:eastAsia="ru-RU"/>
        </w:rPr>
        <w:t xml:space="preserve"> учебном году</w:t>
      </w:r>
    </w:p>
    <w:p w:rsidR="008B4834" w:rsidRDefault="008B4834" w:rsidP="008B4834">
      <w:pPr>
        <w:spacing w:after="0" w:line="240" w:lineRule="auto"/>
        <w:ind w:firstLine="708"/>
        <w:contextualSpacing/>
        <w:rPr>
          <w:rFonts w:ascii="Times New Roman" w:eastAsia="Times New Roman" w:hAnsi="Times New Roman" w:cs="Times New Roman"/>
          <w:sz w:val="24"/>
          <w:szCs w:val="24"/>
          <w:lang w:eastAsia="ru-RU"/>
        </w:rPr>
      </w:pPr>
      <w:r w:rsidRPr="008B4834">
        <w:rPr>
          <w:rFonts w:ascii="Times New Roman" w:eastAsiaTheme="minorEastAsia" w:hAnsi="Times New Roman" w:cs="Times New Roman"/>
          <w:b/>
          <w:sz w:val="24"/>
          <w:szCs w:val="24"/>
          <w:lang w:eastAsia="ru-RU"/>
        </w:rPr>
        <w:t xml:space="preserve"> </w:t>
      </w:r>
      <w:proofErr w:type="gramStart"/>
      <w:r w:rsidR="00A128F3">
        <w:rPr>
          <w:rFonts w:ascii="Times New Roman" w:eastAsia="Times New Roman" w:hAnsi="Times New Roman" w:cs="Times New Roman"/>
          <w:sz w:val="24"/>
          <w:szCs w:val="24"/>
          <w:lang w:eastAsia="ru-RU"/>
        </w:rPr>
        <w:t>За отчётный период 49</w:t>
      </w:r>
      <w:r w:rsidRPr="00A128F3">
        <w:rPr>
          <w:rFonts w:ascii="Times New Roman" w:eastAsia="Times New Roman" w:hAnsi="Times New Roman" w:cs="Times New Roman"/>
          <w:sz w:val="24"/>
          <w:szCs w:val="24"/>
          <w:lang w:eastAsia="ru-RU"/>
        </w:rPr>
        <w:t xml:space="preserve"> педагогических работников приняли участие в  </w:t>
      </w:r>
      <w:r w:rsidR="00A128F3">
        <w:rPr>
          <w:rFonts w:ascii="Times New Roman" w:eastAsia="Times New Roman" w:hAnsi="Times New Roman" w:cs="Times New Roman"/>
          <w:sz w:val="24"/>
          <w:szCs w:val="24"/>
          <w:lang w:eastAsia="ru-RU"/>
        </w:rPr>
        <w:t xml:space="preserve">10 </w:t>
      </w:r>
      <w:r w:rsidRPr="00A128F3">
        <w:rPr>
          <w:rFonts w:ascii="Times New Roman" w:eastAsia="Times New Roman" w:hAnsi="Times New Roman" w:cs="Times New Roman"/>
          <w:sz w:val="24"/>
          <w:szCs w:val="24"/>
          <w:lang w:eastAsia="ru-RU"/>
        </w:rPr>
        <w:t>конкурсных мероприяти</w:t>
      </w:r>
      <w:r w:rsidR="00A128F3">
        <w:rPr>
          <w:rFonts w:ascii="Times New Roman" w:eastAsia="Times New Roman" w:hAnsi="Times New Roman" w:cs="Times New Roman"/>
          <w:sz w:val="24"/>
          <w:szCs w:val="24"/>
          <w:lang w:eastAsia="ru-RU"/>
        </w:rPr>
        <w:t>ях (очные конкурсы)  Из них:   1 всероссийский, 7 муниципальных, 7</w:t>
      </w:r>
      <w:r w:rsidRPr="00A128F3">
        <w:rPr>
          <w:rFonts w:ascii="Times New Roman" w:eastAsia="Times New Roman" w:hAnsi="Times New Roman" w:cs="Times New Roman"/>
          <w:sz w:val="24"/>
          <w:szCs w:val="24"/>
          <w:lang w:eastAsia="ru-RU"/>
        </w:rPr>
        <w:t xml:space="preserve">  региональных конкурса профессионального мастерства, проводимых организациями в сфере образования (таблица 1)</w:t>
      </w:r>
      <w:proofErr w:type="gramEnd"/>
    </w:p>
    <w:p w:rsidR="002E6CCA" w:rsidRDefault="002E6CCA" w:rsidP="002E6CCA">
      <w:pPr>
        <w:spacing w:after="0" w:line="240" w:lineRule="auto"/>
        <w:ind w:firstLine="708"/>
        <w:contextualSpacing/>
        <w:jc w:val="right"/>
        <w:rPr>
          <w:rFonts w:ascii="Times New Roman" w:eastAsia="Times New Roman" w:hAnsi="Times New Roman" w:cs="Times New Roman"/>
          <w:b/>
          <w:sz w:val="24"/>
          <w:szCs w:val="24"/>
          <w:lang w:eastAsia="ru-RU"/>
        </w:rPr>
      </w:pPr>
      <w:r w:rsidRPr="002E6CCA">
        <w:rPr>
          <w:rFonts w:ascii="Times New Roman" w:eastAsia="Times New Roman" w:hAnsi="Times New Roman" w:cs="Times New Roman"/>
          <w:b/>
          <w:sz w:val="24"/>
          <w:szCs w:val="24"/>
          <w:lang w:eastAsia="ru-RU"/>
        </w:rPr>
        <w:t>Таблица 1</w:t>
      </w:r>
    </w:p>
    <w:tbl>
      <w:tblPr>
        <w:tblW w:w="10778" w:type="dxa"/>
        <w:jc w:val="center"/>
        <w:tblInd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5"/>
        <w:gridCol w:w="2693"/>
        <w:gridCol w:w="79"/>
        <w:gridCol w:w="1764"/>
        <w:gridCol w:w="2409"/>
        <w:gridCol w:w="2128"/>
      </w:tblGrid>
      <w:tr w:rsidR="006011F3" w:rsidRPr="007061A9" w:rsidTr="00D95B67">
        <w:trPr>
          <w:trHeight w:val="134"/>
          <w:jc w:val="center"/>
        </w:trPr>
        <w:tc>
          <w:tcPr>
            <w:tcW w:w="1705" w:type="dxa"/>
          </w:tcPr>
          <w:p w:rsidR="006011F3" w:rsidRPr="00557471" w:rsidRDefault="006011F3" w:rsidP="00D95B67">
            <w:pPr>
              <w:spacing w:after="0" w:line="240" w:lineRule="auto"/>
              <w:jc w:val="center"/>
              <w:rPr>
                <w:rFonts w:ascii="Times New Roman" w:eastAsia="Times New Roman" w:hAnsi="Times New Roman" w:cs="Times New Roman"/>
                <w:b/>
                <w:sz w:val="24"/>
                <w:szCs w:val="24"/>
                <w:lang w:eastAsia="ru-RU"/>
              </w:rPr>
            </w:pPr>
            <w:r w:rsidRPr="00557471">
              <w:rPr>
                <w:rFonts w:ascii="Times New Roman" w:eastAsia="Times New Roman" w:hAnsi="Times New Roman" w:cs="Times New Roman"/>
                <w:b/>
                <w:sz w:val="24"/>
                <w:szCs w:val="24"/>
                <w:lang w:eastAsia="ru-RU"/>
              </w:rPr>
              <w:t>дата</w:t>
            </w:r>
          </w:p>
        </w:tc>
        <w:tc>
          <w:tcPr>
            <w:tcW w:w="2772" w:type="dxa"/>
            <w:gridSpan w:val="2"/>
          </w:tcPr>
          <w:p w:rsidR="006011F3" w:rsidRPr="00557471" w:rsidRDefault="006011F3" w:rsidP="00D95B67">
            <w:pPr>
              <w:spacing w:after="0" w:line="240" w:lineRule="auto"/>
              <w:jc w:val="center"/>
              <w:rPr>
                <w:rFonts w:ascii="Times New Roman" w:eastAsia="Times New Roman" w:hAnsi="Times New Roman" w:cs="Times New Roman"/>
                <w:b/>
                <w:sz w:val="24"/>
                <w:szCs w:val="24"/>
                <w:lang w:eastAsia="ru-RU"/>
              </w:rPr>
            </w:pPr>
            <w:r w:rsidRPr="00557471">
              <w:rPr>
                <w:rFonts w:ascii="Times New Roman" w:eastAsia="Times New Roman" w:hAnsi="Times New Roman" w:cs="Times New Roman"/>
                <w:b/>
                <w:sz w:val="24"/>
                <w:szCs w:val="24"/>
                <w:lang w:eastAsia="ru-RU"/>
              </w:rPr>
              <w:t xml:space="preserve">   Название и уровень конкурсного мероприятия</w:t>
            </w:r>
          </w:p>
        </w:tc>
        <w:tc>
          <w:tcPr>
            <w:tcW w:w="1764" w:type="dxa"/>
          </w:tcPr>
          <w:p w:rsidR="006011F3" w:rsidRPr="00557471" w:rsidRDefault="006011F3" w:rsidP="00D95B67">
            <w:pPr>
              <w:spacing w:after="0" w:line="240" w:lineRule="auto"/>
              <w:jc w:val="center"/>
              <w:rPr>
                <w:rFonts w:ascii="Times New Roman" w:eastAsia="Times New Roman" w:hAnsi="Times New Roman" w:cs="Times New Roman"/>
                <w:b/>
                <w:sz w:val="24"/>
                <w:szCs w:val="24"/>
                <w:lang w:eastAsia="ru-RU"/>
              </w:rPr>
            </w:pPr>
            <w:r w:rsidRPr="00557471">
              <w:rPr>
                <w:rFonts w:ascii="Times New Roman" w:eastAsia="Times New Roman" w:hAnsi="Times New Roman" w:cs="Times New Roman"/>
                <w:b/>
                <w:sz w:val="24"/>
                <w:szCs w:val="24"/>
                <w:lang w:eastAsia="ru-RU"/>
              </w:rPr>
              <w:t>Организатор конкурса</w:t>
            </w:r>
          </w:p>
        </w:tc>
        <w:tc>
          <w:tcPr>
            <w:tcW w:w="2409" w:type="dxa"/>
          </w:tcPr>
          <w:p w:rsidR="006011F3" w:rsidRPr="00557471" w:rsidRDefault="006011F3" w:rsidP="00D95B67">
            <w:pPr>
              <w:spacing w:after="0" w:line="240" w:lineRule="auto"/>
              <w:jc w:val="center"/>
              <w:rPr>
                <w:rFonts w:ascii="Times New Roman" w:eastAsia="Times New Roman" w:hAnsi="Times New Roman" w:cs="Times New Roman"/>
                <w:b/>
                <w:sz w:val="24"/>
                <w:szCs w:val="24"/>
                <w:lang w:eastAsia="ru-RU"/>
              </w:rPr>
            </w:pPr>
            <w:r w:rsidRPr="00557471">
              <w:rPr>
                <w:rFonts w:ascii="Times New Roman" w:eastAsia="Times New Roman" w:hAnsi="Times New Roman" w:cs="Times New Roman"/>
                <w:b/>
                <w:sz w:val="24"/>
                <w:szCs w:val="24"/>
                <w:lang w:eastAsia="ru-RU"/>
              </w:rPr>
              <w:t>ФИО участника</w:t>
            </w:r>
          </w:p>
        </w:tc>
        <w:tc>
          <w:tcPr>
            <w:tcW w:w="2128" w:type="dxa"/>
          </w:tcPr>
          <w:p w:rsidR="006011F3" w:rsidRPr="00557471" w:rsidRDefault="006011F3" w:rsidP="00D95B67">
            <w:pPr>
              <w:spacing w:after="0" w:line="240" w:lineRule="auto"/>
              <w:jc w:val="center"/>
              <w:rPr>
                <w:rFonts w:ascii="Times New Roman" w:eastAsia="Times New Roman" w:hAnsi="Times New Roman" w:cs="Times New Roman"/>
                <w:b/>
                <w:sz w:val="24"/>
                <w:szCs w:val="24"/>
                <w:lang w:eastAsia="ru-RU"/>
              </w:rPr>
            </w:pPr>
            <w:r w:rsidRPr="00557471">
              <w:rPr>
                <w:rFonts w:ascii="Times New Roman" w:eastAsia="Times New Roman" w:hAnsi="Times New Roman" w:cs="Times New Roman"/>
                <w:b/>
                <w:sz w:val="24"/>
                <w:szCs w:val="24"/>
                <w:lang w:eastAsia="ru-RU"/>
              </w:rPr>
              <w:t>результат</w:t>
            </w:r>
          </w:p>
        </w:tc>
      </w:tr>
      <w:tr w:rsidR="006011F3" w:rsidRPr="007061A9" w:rsidTr="00D95B67">
        <w:trPr>
          <w:trHeight w:val="134"/>
          <w:jc w:val="center"/>
        </w:trPr>
        <w:tc>
          <w:tcPr>
            <w:tcW w:w="1705" w:type="dxa"/>
          </w:tcPr>
          <w:p w:rsidR="006011F3" w:rsidRDefault="006011F3" w:rsidP="00D95B67">
            <w:pPr>
              <w:spacing w:after="0" w:line="240" w:lineRule="auto"/>
              <w:jc w:val="center"/>
              <w:rPr>
                <w:rFonts w:ascii="Times New Roman" w:eastAsia="Times New Roman" w:hAnsi="Times New Roman" w:cs="Times New Roman"/>
                <w:sz w:val="24"/>
                <w:szCs w:val="24"/>
                <w:lang w:eastAsia="ru-RU"/>
              </w:rPr>
            </w:pPr>
            <w:r w:rsidRPr="00557471">
              <w:rPr>
                <w:rFonts w:ascii="Times New Roman" w:eastAsia="Times New Roman" w:hAnsi="Times New Roman" w:cs="Times New Roman"/>
                <w:sz w:val="24"/>
                <w:szCs w:val="24"/>
                <w:lang w:eastAsia="ru-RU"/>
              </w:rPr>
              <w:t>25.09-25.10. 2023г.</w:t>
            </w:r>
          </w:p>
          <w:p w:rsidR="006011F3" w:rsidRPr="00BA19C0" w:rsidRDefault="006011F3" w:rsidP="00D95B6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2772" w:type="dxa"/>
            <w:gridSpan w:val="2"/>
          </w:tcPr>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sidRPr="00557471">
              <w:rPr>
                <w:rFonts w:ascii="Times New Roman" w:eastAsia="Times New Roman" w:hAnsi="Times New Roman" w:cs="Times New Roman"/>
                <w:sz w:val="24"/>
                <w:szCs w:val="24"/>
                <w:lang w:eastAsia="ru-RU"/>
              </w:rPr>
              <w:t>Конкурс для педагогических работников предметной направленности  вокал/театр</w:t>
            </w:r>
          </w:p>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sidRPr="00557471">
              <w:rPr>
                <w:rFonts w:ascii="Times New Roman" w:eastAsia="Times New Roman" w:hAnsi="Times New Roman" w:cs="Times New Roman"/>
                <w:sz w:val="24"/>
                <w:szCs w:val="24"/>
                <w:lang w:eastAsia="ru-RU"/>
              </w:rPr>
              <w:t>«Формула успеха» в рамках регионального фестиваля «Ангарская волна»</w:t>
            </w:r>
          </w:p>
        </w:tc>
        <w:tc>
          <w:tcPr>
            <w:tcW w:w="1764" w:type="dxa"/>
          </w:tcPr>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sidRPr="00557471">
              <w:rPr>
                <w:rFonts w:ascii="Times New Roman" w:eastAsia="Times New Roman" w:hAnsi="Times New Roman" w:cs="Times New Roman"/>
                <w:sz w:val="24"/>
                <w:szCs w:val="24"/>
                <w:lang w:eastAsia="ru-RU"/>
              </w:rPr>
              <w:t>ГАУ ДПО «ИРО»</w:t>
            </w:r>
          </w:p>
          <w:p w:rsidR="006011F3" w:rsidRPr="00557471" w:rsidRDefault="006011F3" w:rsidP="00D95B67">
            <w:pPr>
              <w:jc w:val="center"/>
              <w:rPr>
                <w:rFonts w:ascii="Times New Roman" w:eastAsia="Times New Roman" w:hAnsi="Times New Roman" w:cs="Times New Roman"/>
                <w:sz w:val="24"/>
                <w:szCs w:val="24"/>
                <w:lang w:eastAsia="ru-RU"/>
              </w:rPr>
            </w:pPr>
            <w:r w:rsidRPr="00557471">
              <w:rPr>
                <w:rFonts w:ascii="Times New Roman" w:eastAsia="Times New Roman" w:hAnsi="Times New Roman" w:cs="Times New Roman"/>
                <w:sz w:val="24"/>
                <w:szCs w:val="24"/>
                <w:lang w:eastAsia="ru-RU"/>
              </w:rPr>
              <w:t>МБУ ЦДТ Октябрьский</w:t>
            </w:r>
          </w:p>
        </w:tc>
        <w:tc>
          <w:tcPr>
            <w:tcW w:w="2409" w:type="dxa"/>
          </w:tcPr>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proofErr w:type="spellStart"/>
            <w:r w:rsidRPr="00557471">
              <w:rPr>
                <w:rFonts w:ascii="Times New Roman" w:eastAsia="Times New Roman" w:hAnsi="Times New Roman" w:cs="Times New Roman"/>
                <w:sz w:val="24"/>
                <w:szCs w:val="24"/>
                <w:lang w:eastAsia="ru-RU"/>
              </w:rPr>
              <w:t>Ашабокова</w:t>
            </w:r>
            <w:proofErr w:type="spellEnd"/>
            <w:r w:rsidRPr="00557471">
              <w:rPr>
                <w:rFonts w:ascii="Times New Roman" w:eastAsia="Times New Roman" w:hAnsi="Times New Roman" w:cs="Times New Roman"/>
                <w:sz w:val="24"/>
                <w:szCs w:val="24"/>
                <w:lang w:eastAsia="ru-RU"/>
              </w:rPr>
              <w:t xml:space="preserve"> Н.А.</w:t>
            </w:r>
          </w:p>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sidRPr="00557471">
              <w:rPr>
                <w:rFonts w:ascii="Times New Roman" w:eastAsia="Times New Roman" w:hAnsi="Times New Roman" w:cs="Times New Roman"/>
                <w:sz w:val="24"/>
                <w:szCs w:val="24"/>
                <w:lang w:eastAsia="ru-RU"/>
              </w:rPr>
              <w:t>Твердохлебова О.Л.</w:t>
            </w:r>
          </w:p>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p>
          <w:p w:rsidR="006011F3" w:rsidRDefault="006011F3" w:rsidP="00D95B67">
            <w:pPr>
              <w:spacing w:after="0" w:line="240" w:lineRule="auto"/>
              <w:jc w:val="center"/>
              <w:rPr>
                <w:rFonts w:ascii="Times New Roman" w:eastAsia="Times New Roman" w:hAnsi="Times New Roman" w:cs="Times New Roman"/>
                <w:sz w:val="24"/>
                <w:szCs w:val="24"/>
                <w:lang w:eastAsia="ru-RU"/>
              </w:rPr>
            </w:pPr>
          </w:p>
          <w:p w:rsidR="006011F3" w:rsidRDefault="006011F3" w:rsidP="00D95B67">
            <w:pPr>
              <w:spacing w:after="0" w:line="240" w:lineRule="auto"/>
              <w:jc w:val="center"/>
              <w:rPr>
                <w:rFonts w:ascii="Times New Roman" w:eastAsia="Times New Roman" w:hAnsi="Times New Roman" w:cs="Times New Roman"/>
                <w:sz w:val="24"/>
                <w:szCs w:val="24"/>
                <w:lang w:eastAsia="ru-RU"/>
              </w:rPr>
            </w:pPr>
          </w:p>
          <w:p w:rsidR="006011F3" w:rsidRDefault="006011F3" w:rsidP="00D95B67">
            <w:pPr>
              <w:spacing w:after="0" w:line="240" w:lineRule="auto"/>
              <w:jc w:val="center"/>
              <w:rPr>
                <w:rFonts w:ascii="Times New Roman" w:eastAsia="Times New Roman" w:hAnsi="Times New Roman" w:cs="Times New Roman"/>
                <w:sz w:val="24"/>
                <w:szCs w:val="24"/>
                <w:lang w:eastAsia="ru-RU"/>
              </w:rPr>
            </w:pPr>
          </w:p>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sidRPr="00557471">
              <w:rPr>
                <w:rFonts w:ascii="Times New Roman" w:eastAsia="Times New Roman" w:hAnsi="Times New Roman" w:cs="Times New Roman"/>
                <w:sz w:val="24"/>
                <w:szCs w:val="24"/>
                <w:lang w:eastAsia="ru-RU"/>
              </w:rPr>
              <w:t>Самотаенкова И.П.</w:t>
            </w:r>
          </w:p>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p>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p>
        </w:tc>
        <w:tc>
          <w:tcPr>
            <w:tcW w:w="2128" w:type="dxa"/>
          </w:tcPr>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Диплом победителя в номинации «Театральная афиша»</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p>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Диплом победителя в номинации «Эссе «Связующая нить»</w:t>
            </w:r>
          </w:p>
        </w:tc>
      </w:tr>
      <w:tr w:rsidR="006011F3" w:rsidRPr="007061A9" w:rsidTr="00D95B67">
        <w:trPr>
          <w:trHeight w:val="134"/>
          <w:jc w:val="center"/>
        </w:trPr>
        <w:tc>
          <w:tcPr>
            <w:tcW w:w="1705" w:type="dxa"/>
          </w:tcPr>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557471">
              <w:rPr>
                <w:rFonts w:ascii="Times New Roman" w:eastAsia="Times New Roman" w:hAnsi="Times New Roman" w:cs="Times New Roman"/>
                <w:sz w:val="24"/>
                <w:szCs w:val="24"/>
                <w:lang w:eastAsia="ru-RU"/>
              </w:rPr>
              <w:t>.11.2023г.</w:t>
            </w:r>
          </w:p>
        </w:tc>
        <w:tc>
          <w:tcPr>
            <w:tcW w:w="2772" w:type="dxa"/>
            <w:gridSpan w:val="2"/>
          </w:tcPr>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sidRPr="00557471">
              <w:rPr>
                <w:rFonts w:ascii="Times New Roman" w:eastAsia="Times New Roman" w:hAnsi="Times New Roman" w:cs="Times New Roman"/>
                <w:sz w:val="24"/>
                <w:szCs w:val="24"/>
                <w:lang w:eastAsia="ru-RU"/>
              </w:rPr>
              <w:t>Муниципальный конкурс «Первые шаги в профессии»</w:t>
            </w:r>
          </w:p>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Очный этап</w:t>
            </w:r>
          </w:p>
        </w:tc>
        <w:tc>
          <w:tcPr>
            <w:tcW w:w="1764" w:type="dxa"/>
          </w:tcPr>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sidRPr="00557471">
              <w:rPr>
                <w:rFonts w:ascii="Times New Roman" w:eastAsia="Times New Roman" w:hAnsi="Times New Roman" w:cs="Times New Roman"/>
                <w:sz w:val="24"/>
                <w:szCs w:val="24"/>
                <w:lang w:eastAsia="ru-RU"/>
              </w:rPr>
              <w:t>МКУ «ЦРО Братского района»</w:t>
            </w:r>
          </w:p>
        </w:tc>
        <w:tc>
          <w:tcPr>
            <w:tcW w:w="2409" w:type="dxa"/>
          </w:tcPr>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proofErr w:type="spellStart"/>
            <w:r w:rsidRPr="00557471">
              <w:rPr>
                <w:rFonts w:ascii="Times New Roman" w:eastAsia="Times New Roman" w:hAnsi="Times New Roman" w:cs="Times New Roman"/>
                <w:sz w:val="24"/>
                <w:szCs w:val="24"/>
                <w:lang w:eastAsia="ru-RU"/>
              </w:rPr>
              <w:t>Куксова</w:t>
            </w:r>
            <w:proofErr w:type="spellEnd"/>
            <w:r w:rsidRPr="00557471">
              <w:rPr>
                <w:rFonts w:ascii="Times New Roman" w:eastAsia="Times New Roman" w:hAnsi="Times New Roman" w:cs="Times New Roman"/>
                <w:sz w:val="24"/>
                <w:szCs w:val="24"/>
                <w:lang w:eastAsia="ru-RU"/>
              </w:rPr>
              <w:t xml:space="preserve"> Н.А.</w:t>
            </w:r>
          </w:p>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p>
          <w:p w:rsidR="006011F3" w:rsidRDefault="006011F3" w:rsidP="00D95B67">
            <w:pPr>
              <w:spacing w:after="0" w:line="240" w:lineRule="auto"/>
              <w:jc w:val="center"/>
              <w:rPr>
                <w:rFonts w:ascii="Times New Roman" w:eastAsia="Times New Roman" w:hAnsi="Times New Roman" w:cs="Times New Roman"/>
                <w:sz w:val="24"/>
                <w:szCs w:val="24"/>
                <w:lang w:eastAsia="ru-RU"/>
              </w:rPr>
            </w:pPr>
          </w:p>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proofErr w:type="spellStart"/>
            <w:r w:rsidRPr="00557471">
              <w:rPr>
                <w:rFonts w:ascii="Times New Roman" w:eastAsia="Times New Roman" w:hAnsi="Times New Roman" w:cs="Times New Roman"/>
                <w:sz w:val="24"/>
                <w:szCs w:val="24"/>
                <w:lang w:eastAsia="ru-RU"/>
              </w:rPr>
              <w:t>Алгазина</w:t>
            </w:r>
            <w:proofErr w:type="spellEnd"/>
            <w:r w:rsidRPr="00557471">
              <w:rPr>
                <w:rFonts w:ascii="Times New Roman" w:eastAsia="Times New Roman" w:hAnsi="Times New Roman" w:cs="Times New Roman"/>
                <w:sz w:val="24"/>
                <w:szCs w:val="24"/>
                <w:lang w:eastAsia="ru-RU"/>
              </w:rPr>
              <w:t xml:space="preserve"> С.М..</w:t>
            </w:r>
          </w:p>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sidRPr="00557471">
              <w:rPr>
                <w:rFonts w:ascii="Times New Roman" w:eastAsia="Times New Roman" w:hAnsi="Times New Roman" w:cs="Times New Roman"/>
                <w:sz w:val="24"/>
                <w:szCs w:val="24"/>
                <w:lang w:eastAsia="ru-RU"/>
              </w:rPr>
              <w:t>Свидельская А.А.</w:t>
            </w:r>
          </w:p>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sidRPr="00557471">
              <w:rPr>
                <w:rFonts w:ascii="Times New Roman" w:eastAsia="Times New Roman" w:hAnsi="Times New Roman" w:cs="Times New Roman"/>
                <w:sz w:val="24"/>
                <w:szCs w:val="24"/>
                <w:lang w:eastAsia="ru-RU"/>
              </w:rPr>
              <w:t>Голик Е.С.</w:t>
            </w:r>
          </w:p>
        </w:tc>
        <w:tc>
          <w:tcPr>
            <w:tcW w:w="2128" w:type="dxa"/>
          </w:tcPr>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sidRPr="00557471">
              <w:rPr>
                <w:rFonts w:ascii="Times New Roman" w:eastAsia="Times New Roman" w:hAnsi="Times New Roman" w:cs="Times New Roman"/>
                <w:sz w:val="24"/>
                <w:szCs w:val="24"/>
                <w:lang w:eastAsia="ru-RU"/>
              </w:rPr>
              <w:t xml:space="preserve">Диплом </w:t>
            </w:r>
            <w:proofErr w:type="gramStart"/>
            <w:r w:rsidRPr="00557471">
              <w:rPr>
                <w:rFonts w:ascii="Times New Roman" w:eastAsia="Times New Roman" w:hAnsi="Times New Roman" w:cs="Times New Roman"/>
                <w:sz w:val="24"/>
                <w:szCs w:val="24"/>
                <w:lang w:eastAsia="ru-RU"/>
              </w:rPr>
              <w:t>за</w:t>
            </w:r>
            <w:proofErr w:type="gramEnd"/>
            <w:r w:rsidRPr="00557471">
              <w:rPr>
                <w:rFonts w:ascii="Times New Roman" w:eastAsia="Times New Roman" w:hAnsi="Times New Roman" w:cs="Times New Roman"/>
                <w:sz w:val="24"/>
                <w:szCs w:val="24"/>
                <w:lang w:eastAsia="ru-RU"/>
              </w:rPr>
              <w:t xml:space="preserve"> </w:t>
            </w:r>
          </w:p>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sidRPr="00557471">
              <w:rPr>
                <w:rFonts w:ascii="Times New Roman" w:eastAsia="Times New Roman" w:hAnsi="Times New Roman" w:cs="Times New Roman"/>
                <w:sz w:val="24"/>
                <w:szCs w:val="24"/>
                <w:lang w:eastAsia="ru-RU"/>
              </w:rPr>
              <w:t>3 место</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p>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sidRPr="00557471">
              <w:rPr>
                <w:rFonts w:ascii="Times New Roman" w:eastAsia="Times New Roman" w:hAnsi="Times New Roman" w:cs="Times New Roman"/>
                <w:sz w:val="24"/>
                <w:szCs w:val="24"/>
                <w:lang w:eastAsia="ru-RU"/>
              </w:rPr>
              <w:t>Грамоты за участие</w:t>
            </w:r>
          </w:p>
        </w:tc>
      </w:tr>
      <w:tr w:rsidR="006011F3" w:rsidRPr="007061A9" w:rsidTr="00D95B67">
        <w:trPr>
          <w:trHeight w:val="134"/>
          <w:jc w:val="center"/>
        </w:trPr>
        <w:tc>
          <w:tcPr>
            <w:tcW w:w="1705" w:type="dxa"/>
          </w:tcPr>
          <w:p w:rsidR="006011F3" w:rsidRPr="00557471" w:rsidRDefault="006011F3" w:rsidP="00D95B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10.11- 31.12.2023</w:t>
            </w:r>
          </w:p>
        </w:tc>
        <w:tc>
          <w:tcPr>
            <w:tcW w:w="2772" w:type="dxa"/>
            <w:gridSpan w:val="2"/>
          </w:tcPr>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sidRPr="00F65702">
              <w:rPr>
                <w:rFonts w:ascii="Times New Roman" w:eastAsia="Times New Roman" w:hAnsi="Times New Roman" w:cs="Times New Roman"/>
                <w:sz w:val="24"/>
                <w:szCs w:val="24"/>
                <w:lang w:eastAsia="ru-RU"/>
              </w:rPr>
              <w:t>Всероссийский конкурс проектных команд по созданию туристических и экскурсионных маршрутов.</w:t>
            </w:r>
          </w:p>
        </w:tc>
        <w:tc>
          <w:tcPr>
            <w:tcW w:w="1764" w:type="dxa"/>
          </w:tcPr>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ФГБОУ ДО</w:t>
            </w:r>
          </w:p>
          <w:p w:rsidR="006011F3" w:rsidRPr="00F65702" w:rsidRDefault="006011F3" w:rsidP="00D95B67">
            <w:pPr>
              <w:spacing w:after="0" w:line="240" w:lineRule="auto"/>
              <w:jc w:val="center"/>
              <w:rPr>
                <w:rFonts w:ascii="Times New Roman" w:eastAsia="Times New Roman" w:hAnsi="Times New Roman" w:cs="Times New Roman"/>
                <w:sz w:val="24"/>
                <w:szCs w:val="24"/>
                <w:lang w:eastAsia="ru-RU"/>
              </w:rPr>
            </w:pPr>
            <w:r w:rsidRPr="00F65702">
              <w:rPr>
                <w:rFonts w:ascii="Times New Roman" w:eastAsia="Times New Roman" w:hAnsi="Times New Roman" w:cs="Times New Roman"/>
                <w:sz w:val="24"/>
                <w:szCs w:val="24"/>
                <w:lang w:eastAsia="ru-RU"/>
              </w:rPr>
              <w:t>«Федеральный центр дополнительного образования и организации отдыха и</w:t>
            </w:r>
          </w:p>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sidRPr="00F65702">
              <w:rPr>
                <w:rFonts w:ascii="Times New Roman" w:eastAsia="Times New Roman" w:hAnsi="Times New Roman" w:cs="Times New Roman"/>
                <w:sz w:val="24"/>
                <w:szCs w:val="24"/>
                <w:lang w:eastAsia="ru-RU"/>
              </w:rPr>
              <w:t>оздоровления детей»</w:t>
            </w:r>
          </w:p>
        </w:tc>
        <w:tc>
          <w:tcPr>
            <w:tcW w:w="2409" w:type="dxa"/>
          </w:tcPr>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sidRPr="00557471">
              <w:rPr>
                <w:rFonts w:ascii="Times New Roman" w:eastAsia="Times New Roman" w:hAnsi="Times New Roman" w:cs="Times New Roman"/>
                <w:sz w:val="24"/>
                <w:szCs w:val="24"/>
                <w:lang w:eastAsia="ru-RU"/>
              </w:rPr>
              <w:t>Панкова Л.Н.</w:t>
            </w:r>
          </w:p>
        </w:tc>
        <w:tc>
          <w:tcPr>
            <w:tcW w:w="2128" w:type="dxa"/>
          </w:tcPr>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Приняла</w:t>
            </w:r>
            <w:r w:rsidRPr="00557471">
              <w:rPr>
                <w:rFonts w:ascii="Times New Roman" w:eastAsia="Times New Roman" w:hAnsi="Times New Roman" w:cs="Times New Roman"/>
                <w:sz w:val="24"/>
                <w:szCs w:val="24"/>
                <w:lang w:eastAsia="ru-RU"/>
              </w:rPr>
              <w:t xml:space="preserve"> участие</w:t>
            </w:r>
          </w:p>
        </w:tc>
      </w:tr>
      <w:tr w:rsidR="006011F3" w:rsidRPr="007061A9" w:rsidTr="00D95B67">
        <w:trPr>
          <w:trHeight w:val="134"/>
          <w:jc w:val="center"/>
        </w:trPr>
        <w:tc>
          <w:tcPr>
            <w:tcW w:w="1705" w:type="dxa"/>
          </w:tcPr>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sidRPr="00557471">
              <w:rPr>
                <w:rFonts w:ascii="Times New Roman" w:eastAsia="Times New Roman" w:hAnsi="Times New Roman" w:cs="Times New Roman"/>
                <w:sz w:val="24"/>
                <w:szCs w:val="24"/>
                <w:lang w:eastAsia="ru-RU"/>
              </w:rPr>
              <w:t>22.11.2023г.</w:t>
            </w:r>
          </w:p>
        </w:tc>
        <w:tc>
          <w:tcPr>
            <w:tcW w:w="2772" w:type="dxa"/>
            <w:gridSpan w:val="2"/>
          </w:tcPr>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sidRPr="00557471">
              <w:rPr>
                <w:rFonts w:ascii="Times New Roman" w:eastAsia="Times New Roman" w:hAnsi="Times New Roman" w:cs="Times New Roman"/>
                <w:sz w:val="24"/>
                <w:szCs w:val="24"/>
                <w:lang w:eastAsia="ru-RU"/>
              </w:rPr>
              <w:t>Конкурс методических идей «Двойной успех»</w:t>
            </w:r>
          </w:p>
        </w:tc>
        <w:tc>
          <w:tcPr>
            <w:tcW w:w="1764" w:type="dxa"/>
          </w:tcPr>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sidRPr="00557471">
              <w:rPr>
                <w:rFonts w:ascii="Times New Roman" w:eastAsia="Times New Roman" w:hAnsi="Times New Roman" w:cs="Times New Roman"/>
                <w:sz w:val="24"/>
                <w:szCs w:val="24"/>
                <w:lang w:eastAsia="ru-RU"/>
              </w:rPr>
              <w:t>МКУ «ЦРО Братского района»</w:t>
            </w:r>
          </w:p>
        </w:tc>
        <w:tc>
          <w:tcPr>
            <w:tcW w:w="2409" w:type="dxa"/>
          </w:tcPr>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sidRPr="00557471">
              <w:rPr>
                <w:rFonts w:ascii="Times New Roman" w:eastAsia="Times New Roman" w:hAnsi="Times New Roman" w:cs="Times New Roman"/>
                <w:sz w:val="24"/>
                <w:szCs w:val="24"/>
                <w:lang w:eastAsia="ru-RU"/>
              </w:rPr>
              <w:t>Шаманская О.П.</w:t>
            </w:r>
          </w:p>
        </w:tc>
        <w:tc>
          <w:tcPr>
            <w:tcW w:w="2128" w:type="dxa"/>
          </w:tcPr>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Сертификат участника</w:t>
            </w:r>
          </w:p>
        </w:tc>
      </w:tr>
      <w:tr w:rsidR="006011F3" w:rsidRPr="007061A9" w:rsidTr="00D95B67">
        <w:trPr>
          <w:trHeight w:val="134"/>
          <w:jc w:val="center"/>
        </w:trPr>
        <w:tc>
          <w:tcPr>
            <w:tcW w:w="1705" w:type="dxa"/>
          </w:tcPr>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p>
        </w:tc>
        <w:tc>
          <w:tcPr>
            <w:tcW w:w="2772" w:type="dxa"/>
            <w:gridSpan w:val="2"/>
          </w:tcPr>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sidRPr="00557471">
              <w:rPr>
                <w:rFonts w:ascii="Times New Roman" w:eastAsia="Times New Roman" w:hAnsi="Times New Roman" w:cs="Times New Roman"/>
                <w:sz w:val="24"/>
                <w:szCs w:val="24"/>
                <w:lang w:eastAsia="ru-RU"/>
              </w:rPr>
              <w:t>Конкурс мастер-классов «Новогодний калейдоскоп</w:t>
            </w:r>
          </w:p>
        </w:tc>
        <w:tc>
          <w:tcPr>
            <w:tcW w:w="1764" w:type="dxa"/>
          </w:tcPr>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p>
        </w:tc>
        <w:tc>
          <w:tcPr>
            <w:tcW w:w="2409" w:type="dxa"/>
          </w:tcPr>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proofErr w:type="spellStart"/>
            <w:r w:rsidRPr="00557471">
              <w:rPr>
                <w:rFonts w:ascii="Times New Roman" w:eastAsia="Times New Roman" w:hAnsi="Times New Roman" w:cs="Times New Roman"/>
                <w:sz w:val="24"/>
                <w:szCs w:val="24"/>
                <w:lang w:eastAsia="ru-RU"/>
              </w:rPr>
              <w:t>Куксова</w:t>
            </w:r>
            <w:proofErr w:type="spellEnd"/>
            <w:r w:rsidRPr="00557471">
              <w:rPr>
                <w:rFonts w:ascii="Times New Roman" w:eastAsia="Times New Roman" w:hAnsi="Times New Roman" w:cs="Times New Roman"/>
                <w:sz w:val="24"/>
                <w:szCs w:val="24"/>
                <w:lang w:eastAsia="ru-RU"/>
              </w:rPr>
              <w:t xml:space="preserve"> Н.А.</w:t>
            </w:r>
          </w:p>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sidRPr="00557471">
              <w:rPr>
                <w:rFonts w:ascii="Times New Roman" w:eastAsia="Times New Roman" w:hAnsi="Times New Roman" w:cs="Times New Roman"/>
                <w:sz w:val="24"/>
                <w:szCs w:val="24"/>
                <w:lang w:eastAsia="ru-RU"/>
              </w:rPr>
              <w:t>Зверева В.А.</w:t>
            </w:r>
          </w:p>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proofErr w:type="spellStart"/>
            <w:r w:rsidRPr="00557471">
              <w:rPr>
                <w:rFonts w:ascii="Times New Roman" w:eastAsia="Times New Roman" w:hAnsi="Times New Roman" w:cs="Times New Roman"/>
                <w:sz w:val="24"/>
                <w:szCs w:val="24"/>
                <w:lang w:eastAsia="ru-RU"/>
              </w:rPr>
              <w:t>Алгазина</w:t>
            </w:r>
            <w:proofErr w:type="spellEnd"/>
            <w:r w:rsidRPr="00557471">
              <w:rPr>
                <w:rFonts w:ascii="Times New Roman" w:eastAsia="Times New Roman" w:hAnsi="Times New Roman" w:cs="Times New Roman"/>
                <w:sz w:val="24"/>
                <w:szCs w:val="24"/>
                <w:lang w:eastAsia="ru-RU"/>
              </w:rPr>
              <w:t xml:space="preserve"> С.М.</w:t>
            </w:r>
          </w:p>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proofErr w:type="spellStart"/>
            <w:r w:rsidRPr="00557471">
              <w:rPr>
                <w:rFonts w:ascii="Times New Roman" w:eastAsia="Times New Roman" w:hAnsi="Times New Roman" w:cs="Times New Roman"/>
                <w:sz w:val="24"/>
                <w:szCs w:val="24"/>
                <w:lang w:eastAsia="ru-RU"/>
              </w:rPr>
              <w:t>Накальская</w:t>
            </w:r>
            <w:proofErr w:type="spellEnd"/>
            <w:r w:rsidRPr="00557471">
              <w:rPr>
                <w:rFonts w:ascii="Times New Roman" w:eastAsia="Times New Roman" w:hAnsi="Times New Roman" w:cs="Times New Roman"/>
                <w:sz w:val="24"/>
                <w:szCs w:val="24"/>
                <w:lang w:eastAsia="ru-RU"/>
              </w:rPr>
              <w:t xml:space="preserve"> М.М</w:t>
            </w:r>
          </w:p>
        </w:tc>
        <w:tc>
          <w:tcPr>
            <w:tcW w:w="2128" w:type="dxa"/>
          </w:tcPr>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sidRPr="00557471">
              <w:rPr>
                <w:rFonts w:ascii="Times New Roman" w:eastAsia="Times New Roman" w:hAnsi="Times New Roman" w:cs="Times New Roman"/>
                <w:sz w:val="24"/>
                <w:szCs w:val="24"/>
                <w:lang w:eastAsia="ru-RU"/>
              </w:rPr>
              <w:t>Приняли участие</w:t>
            </w:r>
          </w:p>
        </w:tc>
      </w:tr>
      <w:tr w:rsidR="006011F3" w:rsidRPr="007061A9" w:rsidTr="00D95B67">
        <w:trPr>
          <w:trHeight w:val="134"/>
          <w:jc w:val="center"/>
        </w:trPr>
        <w:tc>
          <w:tcPr>
            <w:tcW w:w="1705" w:type="dxa"/>
          </w:tcPr>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sidRPr="00557471">
              <w:rPr>
                <w:rFonts w:ascii="Times New Roman" w:eastAsia="Times New Roman" w:hAnsi="Times New Roman" w:cs="Times New Roman"/>
                <w:sz w:val="24"/>
                <w:szCs w:val="24"/>
                <w:lang w:eastAsia="ru-RU"/>
              </w:rPr>
              <w:t>02.11-27.11. 2023г.</w:t>
            </w:r>
          </w:p>
        </w:tc>
        <w:tc>
          <w:tcPr>
            <w:tcW w:w="2772" w:type="dxa"/>
            <w:gridSpan w:val="2"/>
          </w:tcPr>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sidRPr="00557471">
              <w:rPr>
                <w:rFonts w:ascii="Times New Roman" w:eastAsia="Times New Roman" w:hAnsi="Times New Roman" w:cs="Times New Roman"/>
                <w:sz w:val="24"/>
                <w:szCs w:val="24"/>
                <w:lang w:eastAsia="ru-RU"/>
              </w:rPr>
              <w:t>Смотр-конкурс «МУЗ-ЧАРТ» в рамках регионального фестиваля педагогического творчества «Ангарская волна»</w:t>
            </w:r>
          </w:p>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p>
        </w:tc>
        <w:tc>
          <w:tcPr>
            <w:tcW w:w="1764" w:type="dxa"/>
          </w:tcPr>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sidRPr="00557471">
              <w:rPr>
                <w:rFonts w:ascii="Times New Roman" w:eastAsia="Times New Roman" w:hAnsi="Times New Roman" w:cs="Times New Roman"/>
                <w:sz w:val="24"/>
                <w:szCs w:val="24"/>
                <w:lang w:eastAsia="ru-RU"/>
              </w:rPr>
              <w:t>ГАУ ДПО «ИРО»</w:t>
            </w:r>
          </w:p>
        </w:tc>
        <w:tc>
          <w:tcPr>
            <w:tcW w:w="2409" w:type="dxa"/>
          </w:tcPr>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sidRPr="00557471">
              <w:rPr>
                <w:rFonts w:ascii="Times New Roman" w:eastAsia="Times New Roman" w:hAnsi="Times New Roman" w:cs="Times New Roman"/>
                <w:sz w:val="24"/>
                <w:szCs w:val="24"/>
                <w:lang w:eastAsia="ru-RU"/>
              </w:rPr>
              <w:t>Шаманская О.П.</w:t>
            </w:r>
          </w:p>
        </w:tc>
        <w:tc>
          <w:tcPr>
            <w:tcW w:w="2128" w:type="dxa"/>
          </w:tcPr>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Диплом 3 степени</w:t>
            </w:r>
            <w:r w:rsidRPr="00557471">
              <w:rPr>
                <w:rFonts w:ascii="Times New Roman" w:eastAsia="Times New Roman" w:hAnsi="Times New Roman" w:cs="Times New Roman"/>
                <w:sz w:val="24"/>
                <w:szCs w:val="24"/>
                <w:lang w:eastAsia="ru-RU"/>
              </w:rPr>
              <w:t xml:space="preserve"> Номинация: методическая разработка</w:t>
            </w:r>
          </w:p>
        </w:tc>
      </w:tr>
      <w:tr w:rsidR="006011F3" w:rsidRPr="007061A9" w:rsidTr="00D95B67">
        <w:trPr>
          <w:trHeight w:val="134"/>
          <w:jc w:val="center"/>
        </w:trPr>
        <w:tc>
          <w:tcPr>
            <w:tcW w:w="1705" w:type="dxa"/>
          </w:tcPr>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sidRPr="00557471">
              <w:rPr>
                <w:rFonts w:ascii="Times New Roman" w:eastAsia="Times New Roman" w:hAnsi="Times New Roman" w:cs="Times New Roman"/>
                <w:sz w:val="24"/>
                <w:szCs w:val="24"/>
                <w:lang w:eastAsia="ru-RU"/>
              </w:rPr>
              <w:lastRenderedPageBreak/>
              <w:t>10.10-30.11 2023г.</w:t>
            </w:r>
          </w:p>
        </w:tc>
        <w:tc>
          <w:tcPr>
            <w:tcW w:w="2772" w:type="dxa"/>
            <w:gridSpan w:val="2"/>
          </w:tcPr>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sidRPr="00557471">
              <w:rPr>
                <w:rFonts w:ascii="Times New Roman" w:eastAsia="Times New Roman" w:hAnsi="Times New Roman" w:cs="Times New Roman"/>
                <w:sz w:val="24"/>
                <w:szCs w:val="24"/>
                <w:lang w:eastAsia="ru-RU"/>
              </w:rPr>
              <w:t>Областной конкурс методических разработок «Мастерская педагога 21 века»</w:t>
            </w:r>
          </w:p>
        </w:tc>
        <w:tc>
          <w:tcPr>
            <w:tcW w:w="1764" w:type="dxa"/>
          </w:tcPr>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sidRPr="00557471">
              <w:rPr>
                <w:rFonts w:ascii="Times New Roman" w:eastAsia="Times New Roman" w:hAnsi="Times New Roman" w:cs="Times New Roman"/>
                <w:sz w:val="24"/>
                <w:szCs w:val="24"/>
                <w:lang w:eastAsia="ru-RU"/>
              </w:rPr>
              <w:t>ГБПОУ «Иркутский региональный колледж»</w:t>
            </w:r>
          </w:p>
        </w:tc>
        <w:tc>
          <w:tcPr>
            <w:tcW w:w="2409" w:type="dxa"/>
          </w:tcPr>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sidRPr="00557471">
              <w:rPr>
                <w:rFonts w:ascii="Times New Roman" w:eastAsia="Times New Roman" w:hAnsi="Times New Roman" w:cs="Times New Roman"/>
                <w:sz w:val="24"/>
                <w:szCs w:val="24"/>
                <w:lang w:eastAsia="ru-RU"/>
              </w:rPr>
              <w:t>Ищенко Т.С.</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p>
          <w:p w:rsidR="006011F3" w:rsidRDefault="006011F3" w:rsidP="00D95B67">
            <w:pPr>
              <w:spacing w:after="0" w:line="240" w:lineRule="auto"/>
              <w:jc w:val="center"/>
              <w:rPr>
                <w:rFonts w:ascii="Times New Roman" w:eastAsia="Times New Roman" w:hAnsi="Times New Roman" w:cs="Times New Roman"/>
                <w:sz w:val="24"/>
                <w:szCs w:val="24"/>
                <w:lang w:eastAsia="ru-RU"/>
              </w:rPr>
            </w:pPr>
          </w:p>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proofErr w:type="spellStart"/>
            <w:r w:rsidRPr="00557471">
              <w:rPr>
                <w:rFonts w:ascii="Times New Roman" w:eastAsia="Times New Roman" w:hAnsi="Times New Roman" w:cs="Times New Roman"/>
                <w:sz w:val="24"/>
                <w:szCs w:val="24"/>
                <w:lang w:eastAsia="ru-RU"/>
              </w:rPr>
              <w:t>Ашабокова</w:t>
            </w:r>
            <w:proofErr w:type="spellEnd"/>
            <w:r w:rsidRPr="00557471">
              <w:rPr>
                <w:rFonts w:ascii="Times New Roman" w:eastAsia="Times New Roman" w:hAnsi="Times New Roman" w:cs="Times New Roman"/>
                <w:sz w:val="24"/>
                <w:szCs w:val="24"/>
                <w:lang w:eastAsia="ru-RU"/>
              </w:rPr>
              <w:t xml:space="preserve"> Н.А.</w:t>
            </w:r>
          </w:p>
        </w:tc>
        <w:tc>
          <w:tcPr>
            <w:tcW w:w="2128" w:type="dxa"/>
          </w:tcPr>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Диплом 3 степени</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p>
          <w:p w:rsidR="006011F3" w:rsidRDefault="006011F3" w:rsidP="00D95B67">
            <w:pPr>
              <w:spacing w:after="0" w:line="240" w:lineRule="auto"/>
              <w:jc w:val="center"/>
              <w:rPr>
                <w:rFonts w:ascii="Times New Roman" w:eastAsia="Times New Roman" w:hAnsi="Times New Roman" w:cs="Times New Roman"/>
                <w:sz w:val="24"/>
                <w:szCs w:val="24"/>
                <w:lang w:eastAsia="ru-RU"/>
              </w:rPr>
            </w:pPr>
          </w:p>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Грамота участника</w:t>
            </w:r>
          </w:p>
        </w:tc>
      </w:tr>
      <w:tr w:rsidR="006011F3" w:rsidRPr="007061A9" w:rsidTr="00D95B67">
        <w:trPr>
          <w:trHeight w:val="134"/>
          <w:jc w:val="center"/>
        </w:trPr>
        <w:tc>
          <w:tcPr>
            <w:tcW w:w="1705" w:type="dxa"/>
          </w:tcPr>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sidRPr="00557471">
              <w:rPr>
                <w:rFonts w:ascii="Times New Roman" w:eastAsia="Times New Roman" w:hAnsi="Times New Roman" w:cs="Times New Roman"/>
                <w:sz w:val="24"/>
                <w:szCs w:val="24"/>
                <w:lang w:eastAsia="ru-RU"/>
              </w:rPr>
              <w:t>20.11-20.12. 2023г.</w:t>
            </w:r>
          </w:p>
        </w:tc>
        <w:tc>
          <w:tcPr>
            <w:tcW w:w="2772" w:type="dxa"/>
            <w:gridSpan w:val="2"/>
          </w:tcPr>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sidRPr="00557471">
              <w:rPr>
                <w:rFonts w:ascii="Times New Roman" w:eastAsia="Times New Roman" w:hAnsi="Times New Roman" w:cs="Times New Roman"/>
                <w:sz w:val="24"/>
                <w:szCs w:val="24"/>
                <w:lang w:eastAsia="ru-RU"/>
              </w:rPr>
              <w:t>Заочный этап фестиваля-конкурса «Моя образовательная программа как инновационный продукт»</w:t>
            </w:r>
          </w:p>
        </w:tc>
        <w:tc>
          <w:tcPr>
            <w:tcW w:w="1764" w:type="dxa"/>
          </w:tcPr>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МКУ «ЦРО Братского района»</w:t>
            </w:r>
          </w:p>
        </w:tc>
        <w:tc>
          <w:tcPr>
            <w:tcW w:w="2409" w:type="dxa"/>
          </w:tcPr>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sidRPr="00557471">
              <w:rPr>
                <w:rFonts w:ascii="Times New Roman" w:eastAsia="Times New Roman" w:hAnsi="Times New Roman" w:cs="Times New Roman"/>
                <w:sz w:val="24"/>
                <w:szCs w:val="24"/>
                <w:lang w:eastAsia="ru-RU"/>
              </w:rPr>
              <w:t>Кузнецова Ю.А.</w:t>
            </w:r>
          </w:p>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proofErr w:type="spellStart"/>
            <w:r w:rsidRPr="00557471">
              <w:rPr>
                <w:rFonts w:ascii="Times New Roman" w:eastAsia="Times New Roman" w:hAnsi="Times New Roman" w:cs="Times New Roman"/>
                <w:sz w:val="24"/>
                <w:szCs w:val="24"/>
                <w:lang w:eastAsia="ru-RU"/>
              </w:rPr>
              <w:t>Ашабокова</w:t>
            </w:r>
            <w:proofErr w:type="spellEnd"/>
            <w:r w:rsidRPr="00557471">
              <w:rPr>
                <w:rFonts w:ascii="Times New Roman" w:eastAsia="Times New Roman" w:hAnsi="Times New Roman" w:cs="Times New Roman"/>
                <w:sz w:val="24"/>
                <w:szCs w:val="24"/>
                <w:lang w:eastAsia="ru-RU"/>
              </w:rPr>
              <w:t xml:space="preserve"> Н.А.</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proofErr w:type="spellStart"/>
            <w:r w:rsidRPr="00557471">
              <w:rPr>
                <w:rFonts w:ascii="Times New Roman" w:eastAsia="Times New Roman" w:hAnsi="Times New Roman" w:cs="Times New Roman"/>
                <w:sz w:val="24"/>
                <w:szCs w:val="24"/>
                <w:lang w:eastAsia="ru-RU"/>
              </w:rPr>
              <w:t>Зенин</w:t>
            </w:r>
            <w:proofErr w:type="spellEnd"/>
            <w:r w:rsidRPr="00557471">
              <w:rPr>
                <w:rFonts w:ascii="Times New Roman" w:eastAsia="Times New Roman" w:hAnsi="Times New Roman" w:cs="Times New Roman"/>
                <w:sz w:val="24"/>
                <w:szCs w:val="24"/>
                <w:lang w:eastAsia="ru-RU"/>
              </w:rPr>
              <w:t xml:space="preserve"> А.С.</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Сенченко </w:t>
            </w:r>
            <w:proofErr w:type="spellStart"/>
            <w:r>
              <w:rPr>
                <w:rFonts w:ascii="Times New Roman" w:eastAsia="Times New Roman" w:hAnsi="Times New Roman" w:cs="Times New Roman"/>
                <w:sz w:val="24"/>
                <w:szCs w:val="24"/>
                <w:lang w:eastAsia="ru-RU"/>
              </w:rPr>
              <w:t>е.И</w:t>
            </w:r>
            <w:proofErr w:type="spellEnd"/>
            <w:r>
              <w:rPr>
                <w:rFonts w:ascii="Times New Roman" w:eastAsia="Times New Roman" w:hAnsi="Times New Roman" w:cs="Times New Roman"/>
                <w:sz w:val="24"/>
                <w:szCs w:val="24"/>
                <w:lang w:eastAsia="ru-RU"/>
              </w:rPr>
              <w:t>.</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Федорова Л.А.</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Шаманская </w:t>
            </w:r>
            <w:proofErr w:type="spellStart"/>
            <w:r>
              <w:rPr>
                <w:rFonts w:ascii="Times New Roman" w:eastAsia="Times New Roman" w:hAnsi="Times New Roman" w:cs="Times New Roman"/>
                <w:sz w:val="24"/>
                <w:szCs w:val="24"/>
                <w:lang w:eastAsia="ru-RU"/>
              </w:rPr>
              <w:t>о.П</w:t>
            </w:r>
            <w:proofErr w:type="spellEnd"/>
            <w:r>
              <w:rPr>
                <w:rFonts w:ascii="Times New Roman" w:eastAsia="Times New Roman" w:hAnsi="Times New Roman" w:cs="Times New Roman"/>
                <w:sz w:val="24"/>
                <w:szCs w:val="24"/>
                <w:lang w:eastAsia="ru-RU"/>
              </w:rPr>
              <w:t>.</w:t>
            </w:r>
          </w:p>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Горохова И.А.</w:t>
            </w:r>
          </w:p>
        </w:tc>
        <w:tc>
          <w:tcPr>
            <w:tcW w:w="2128" w:type="dxa"/>
          </w:tcPr>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Заочный этап</w:t>
            </w:r>
          </w:p>
        </w:tc>
      </w:tr>
      <w:tr w:rsidR="006011F3" w:rsidRPr="007061A9" w:rsidTr="00D95B67">
        <w:trPr>
          <w:trHeight w:val="134"/>
          <w:jc w:val="center"/>
        </w:trPr>
        <w:tc>
          <w:tcPr>
            <w:tcW w:w="1705" w:type="dxa"/>
          </w:tcPr>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10-20.12.2023г.</w:t>
            </w:r>
          </w:p>
        </w:tc>
        <w:tc>
          <w:tcPr>
            <w:tcW w:w="2772" w:type="dxa"/>
            <w:gridSpan w:val="2"/>
          </w:tcPr>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Муниципальный этап конкурса профессионального мастерства «Сердце отдаю детям»</w:t>
            </w:r>
          </w:p>
        </w:tc>
        <w:tc>
          <w:tcPr>
            <w:tcW w:w="1764" w:type="dxa"/>
          </w:tcPr>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МКУ «ЦРО Братского района»</w:t>
            </w:r>
          </w:p>
        </w:tc>
        <w:tc>
          <w:tcPr>
            <w:tcW w:w="2409" w:type="dxa"/>
          </w:tcPr>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Твердохлебова О.Л.</w:t>
            </w:r>
          </w:p>
        </w:tc>
        <w:tc>
          <w:tcPr>
            <w:tcW w:w="2128" w:type="dxa"/>
          </w:tcPr>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Заочный этап</w:t>
            </w:r>
          </w:p>
        </w:tc>
      </w:tr>
      <w:tr w:rsidR="006011F3" w:rsidRPr="007061A9" w:rsidTr="00D95B67">
        <w:trPr>
          <w:trHeight w:val="134"/>
          <w:jc w:val="center"/>
        </w:trPr>
        <w:tc>
          <w:tcPr>
            <w:tcW w:w="1705" w:type="dxa"/>
          </w:tcPr>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10.12-20.12.2023г.</w:t>
            </w:r>
          </w:p>
        </w:tc>
        <w:tc>
          <w:tcPr>
            <w:tcW w:w="2772" w:type="dxa"/>
            <w:gridSpan w:val="2"/>
          </w:tcPr>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Муниципальный этап конкурса «Новая волна»</w:t>
            </w:r>
          </w:p>
        </w:tc>
        <w:tc>
          <w:tcPr>
            <w:tcW w:w="1764" w:type="dxa"/>
          </w:tcPr>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МКУ «ЦРО Братского района»</w:t>
            </w:r>
          </w:p>
        </w:tc>
        <w:tc>
          <w:tcPr>
            <w:tcW w:w="2409" w:type="dxa"/>
          </w:tcPr>
          <w:p w:rsidR="006011F3" w:rsidRDefault="006011F3" w:rsidP="00D95B6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Зенин</w:t>
            </w:r>
            <w:proofErr w:type="spellEnd"/>
            <w:r>
              <w:rPr>
                <w:rFonts w:ascii="Times New Roman" w:eastAsia="Times New Roman" w:hAnsi="Times New Roman" w:cs="Times New Roman"/>
                <w:sz w:val="24"/>
                <w:szCs w:val="24"/>
                <w:lang w:eastAsia="ru-RU"/>
              </w:rPr>
              <w:t xml:space="preserve"> А.С.</w:t>
            </w:r>
          </w:p>
        </w:tc>
        <w:tc>
          <w:tcPr>
            <w:tcW w:w="2128" w:type="dxa"/>
          </w:tcPr>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Заочный этап</w:t>
            </w:r>
          </w:p>
        </w:tc>
      </w:tr>
      <w:tr w:rsidR="006011F3" w:rsidRPr="007061A9" w:rsidTr="00C90F06">
        <w:trPr>
          <w:trHeight w:val="134"/>
          <w:jc w:val="center"/>
        </w:trPr>
        <w:tc>
          <w:tcPr>
            <w:tcW w:w="1705" w:type="dxa"/>
          </w:tcPr>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19.01.2024г.</w:t>
            </w:r>
          </w:p>
        </w:tc>
        <w:tc>
          <w:tcPr>
            <w:tcW w:w="2693" w:type="dxa"/>
          </w:tcPr>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Очный </w:t>
            </w:r>
            <w:r w:rsidRPr="00557471">
              <w:rPr>
                <w:rFonts w:ascii="Times New Roman" w:eastAsia="Times New Roman" w:hAnsi="Times New Roman" w:cs="Times New Roman"/>
                <w:sz w:val="24"/>
                <w:szCs w:val="24"/>
                <w:lang w:eastAsia="ru-RU"/>
              </w:rPr>
              <w:t>этап фестиваля-конкурса «Моя образовательная программа как инновационный продукт»</w:t>
            </w:r>
          </w:p>
        </w:tc>
        <w:tc>
          <w:tcPr>
            <w:tcW w:w="1843" w:type="dxa"/>
            <w:gridSpan w:val="2"/>
          </w:tcPr>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МКУ «ЦРО Братского района»</w:t>
            </w:r>
          </w:p>
        </w:tc>
        <w:tc>
          <w:tcPr>
            <w:tcW w:w="2409" w:type="dxa"/>
          </w:tcPr>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Шаманская О.П.</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Сенченко Е.И.</w:t>
            </w:r>
          </w:p>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sidRPr="00557471">
              <w:rPr>
                <w:rFonts w:ascii="Times New Roman" w:eastAsia="Times New Roman" w:hAnsi="Times New Roman" w:cs="Times New Roman"/>
                <w:sz w:val="24"/>
                <w:szCs w:val="24"/>
                <w:lang w:eastAsia="ru-RU"/>
              </w:rPr>
              <w:t>Кузнецова Ю.А.</w:t>
            </w:r>
          </w:p>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proofErr w:type="spellStart"/>
            <w:r w:rsidRPr="00557471">
              <w:rPr>
                <w:rFonts w:ascii="Times New Roman" w:eastAsia="Times New Roman" w:hAnsi="Times New Roman" w:cs="Times New Roman"/>
                <w:sz w:val="24"/>
                <w:szCs w:val="24"/>
                <w:lang w:eastAsia="ru-RU"/>
              </w:rPr>
              <w:t>Ашабокова</w:t>
            </w:r>
            <w:proofErr w:type="spellEnd"/>
            <w:r w:rsidRPr="00557471">
              <w:rPr>
                <w:rFonts w:ascii="Times New Roman" w:eastAsia="Times New Roman" w:hAnsi="Times New Roman" w:cs="Times New Roman"/>
                <w:sz w:val="24"/>
                <w:szCs w:val="24"/>
                <w:lang w:eastAsia="ru-RU"/>
              </w:rPr>
              <w:t xml:space="preserve"> Н.А.</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proofErr w:type="spellStart"/>
            <w:r w:rsidRPr="00557471">
              <w:rPr>
                <w:rFonts w:ascii="Times New Roman" w:eastAsia="Times New Roman" w:hAnsi="Times New Roman" w:cs="Times New Roman"/>
                <w:sz w:val="24"/>
                <w:szCs w:val="24"/>
                <w:lang w:eastAsia="ru-RU"/>
              </w:rPr>
              <w:t>Зенин</w:t>
            </w:r>
            <w:proofErr w:type="spellEnd"/>
            <w:r w:rsidRPr="00557471">
              <w:rPr>
                <w:rFonts w:ascii="Times New Roman" w:eastAsia="Times New Roman" w:hAnsi="Times New Roman" w:cs="Times New Roman"/>
                <w:sz w:val="24"/>
                <w:szCs w:val="24"/>
                <w:lang w:eastAsia="ru-RU"/>
              </w:rPr>
              <w:t xml:space="preserve"> А.С.</w:t>
            </w:r>
          </w:p>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Федорова Л.А.</w:t>
            </w:r>
          </w:p>
        </w:tc>
        <w:tc>
          <w:tcPr>
            <w:tcW w:w="2128" w:type="dxa"/>
          </w:tcPr>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место</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место</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место</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w:t>
            </w:r>
          </w:p>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w:t>
            </w:r>
          </w:p>
        </w:tc>
      </w:tr>
      <w:tr w:rsidR="006011F3" w:rsidRPr="007061A9" w:rsidTr="00C90F06">
        <w:trPr>
          <w:trHeight w:val="134"/>
          <w:jc w:val="center"/>
        </w:trPr>
        <w:tc>
          <w:tcPr>
            <w:tcW w:w="1705" w:type="dxa"/>
          </w:tcPr>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11-12.01.2024г.</w:t>
            </w:r>
          </w:p>
        </w:tc>
        <w:tc>
          <w:tcPr>
            <w:tcW w:w="2693" w:type="dxa"/>
          </w:tcPr>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Муниципальный очный этап конкурса профессионального мастерства «Сердце отдаю детям»</w:t>
            </w:r>
          </w:p>
        </w:tc>
        <w:tc>
          <w:tcPr>
            <w:tcW w:w="1843" w:type="dxa"/>
            <w:gridSpan w:val="2"/>
          </w:tcPr>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МКУ «ЦРО Братского района»</w:t>
            </w:r>
          </w:p>
        </w:tc>
        <w:tc>
          <w:tcPr>
            <w:tcW w:w="2409" w:type="dxa"/>
          </w:tcPr>
          <w:p w:rsidR="006011F3" w:rsidRPr="00557471"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Твердохлебова О.Л.</w:t>
            </w:r>
          </w:p>
        </w:tc>
        <w:tc>
          <w:tcPr>
            <w:tcW w:w="2128" w:type="dxa"/>
          </w:tcPr>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место</w:t>
            </w:r>
          </w:p>
        </w:tc>
      </w:tr>
      <w:tr w:rsidR="006011F3" w:rsidRPr="007061A9" w:rsidTr="00C90F06">
        <w:trPr>
          <w:trHeight w:val="134"/>
          <w:jc w:val="center"/>
        </w:trPr>
        <w:tc>
          <w:tcPr>
            <w:tcW w:w="1705" w:type="dxa"/>
          </w:tcPr>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12.01.2024г.</w:t>
            </w:r>
          </w:p>
        </w:tc>
        <w:tc>
          <w:tcPr>
            <w:tcW w:w="2693" w:type="dxa"/>
          </w:tcPr>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Муниципальный очный этап конкурса «Новая волна»</w:t>
            </w:r>
          </w:p>
        </w:tc>
        <w:tc>
          <w:tcPr>
            <w:tcW w:w="1843" w:type="dxa"/>
            <w:gridSpan w:val="2"/>
          </w:tcPr>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МКУ «ЦРО Братского района»</w:t>
            </w:r>
          </w:p>
        </w:tc>
        <w:tc>
          <w:tcPr>
            <w:tcW w:w="2409" w:type="dxa"/>
          </w:tcPr>
          <w:p w:rsidR="006011F3" w:rsidRDefault="006011F3" w:rsidP="00D95B6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Зенин</w:t>
            </w:r>
            <w:proofErr w:type="spellEnd"/>
            <w:r>
              <w:rPr>
                <w:rFonts w:ascii="Times New Roman" w:eastAsia="Times New Roman" w:hAnsi="Times New Roman" w:cs="Times New Roman"/>
                <w:sz w:val="24"/>
                <w:szCs w:val="24"/>
                <w:lang w:eastAsia="ru-RU"/>
              </w:rPr>
              <w:t xml:space="preserve"> А.С.</w:t>
            </w:r>
          </w:p>
        </w:tc>
        <w:tc>
          <w:tcPr>
            <w:tcW w:w="2128" w:type="dxa"/>
          </w:tcPr>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место</w:t>
            </w:r>
          </w:p>
        </w:tc>
      </w:tr>
      <w:tr w:rsidR="006011F3" w:rsidRPr="007061A9" w:rsidTr="00C90F06">
        <w:trPr>
          <w:trHeight w:val="134"/>
          <w:jc w:val="center"/>
        </w:trPr>
        <w:tc>
          <w:tcPr>
            <w:tcW w:w="1705" w:type="dxa"/>
          </w:tcPr>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15-31.01.2024г.</w:t>
            </w:r>
          </w:p>
        </w:tc>
        <w:tc>
          <w:tcPr>
            <w:tcW w:w="2693" w:type="dxa"/>
          </w:tcPr>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Региональный заочный этап конкурса профессионального мастерства «Сердце отдаю детям»</w:t>
            </w:r>
          </w:p>
        </w:tc>
        <w:tc>
          <w:tcPr>
            <w:tcW w:w="1843" w:type="dxa"/>
            <w:gridSpan w:val="2"/>
          </w:tcPr>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ГАУ ДПО ИРО</w:t>
            </w:r>
          </w:p>
        </w:tc>
        <w:tc>
          <w:tcPr>
            <w:tcW w:w="2409" w:type="dxa"/>
          </w:tcPr>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Твердохлебова О.Л.</w:t>
            </w:r>
          </w:p>
        </w:tc>
        <w:tc>
          <w:tcPr>
            <w:tcW w:w="2128" w:type="dxa"/>
          </w:tcPr>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Вышла в очный этап</w:t>
            </w:r>
          </w:p>
        </w:tc>
      </w:tr>
      <w:tr w:rsidR="006011F3" w:rsidRPr="007061A9" w:rsidTr="00C90F06">
        <w:trPr>
          <w:trHeight w:val="134"/>
          <w:jc w:val="center"/>
        </w:trPr>
        <w:tc>
          <w:tcPr>
            <w:tcW w:w="1705" w:type="dxa"/>
          </w:tcPr>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1-27.02.2024г.</w:t>
            </w:r>
          </w:p>
        </w:tc>
        <w:tc>
          <w:tcPr>
            <w:tcW w:w="2693" w:type="dxa"/>
          </w:tcPr>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Региональный конкурс «Лучший образцовый коллектив Иркутской области»</w:t>
            </w:r>
          </w:p>
        </w:tc>
        <w:tc>
          <w:tcPr>
            <w:tcW w:w="1843" w:type="dxa"/>
            <w:gridSpan w:val="2"/>
          </w:tcPr>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ЦРДОД</w:t>
            </w:r>
          </w:p>
        </w:tc>
        <w:tc>
          <w:tcPr>
            <w:tcW w:w="2409" w:type="dxa"/>
          </w:tcPr>
          <w:p w:rsidR="006011F3" w:rsidRDefault="006011F3" w:rsidP="00D95B6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Алехнович</w:t>
            </w:r>
            <w:proofErr w:type="spellEnd"/>
            <w:r>
              <w:rPr>
                <w:rFonts w:ascii="Times New Roman" w:eastAsia="Times New Roman" w:hAnsi="Times New Roman" w:cs="Times New Roman"/>
                <w:sz w:val="24"/>
                <w:szCs w:val="24"/>
                <w:lang w:eastAsia="ru-RU"/>
              </w:rPr>
              <w:t xml:space="preserve"> Н.З.</w:t>
            </w:r>
          </w:p>
        </w:tc>
        <w:tc>
          <w:tcPr>
            <w:tcW w:w="2128" w:type="dxa"/>
          </w:tcPr>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(итоги в апреле)</w:t>
            </w:r>
          </w:p>
        </w:tc>
      </w:tr>
      <w:tr w:rsidR="006011F3" w:rsidRPr="007061A9" w:rsidTr="00C90F06">
        <w:trPr>
          <w:trHeight w:val="134"/>
          <w:jc w:val="center"/>
        </w:trPr>
        <w:tc>
          <w:tcPr>
            <w:tcW w:w="1705" w:type="dxa"/>
          </w:tcPr>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15.02-01.04</w:t>
            </w:r>
          </w:p>
        </w:tc>
        <w:tc>
          <w:tcPr>
            <w:tcW w:w="2693" w:type="dxa"/>
          </w:tcPr>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Муниципальный конкурс методических разработок «Педагогическая мастерская»</w:t>
            </w:r>
          </w:p>
        </w:tc>
        <w:tc>
          <w:tcPr>
            <w:tcW w:w="1843" w:type="dxa"/>
            <w:gridSpan w:val="2"/>
          </w:tcPr>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МКУ «ЦРО Братского района»</w:t>
            </w:r>
          </w:p>
        </w:tc>
        <w:tc>
          <w:tcPr>
            <w:tcW w:w="2409" w:type="dxa"/>
          </w:tcPr>
          <w:p w:rsidR="006011F3" w:rsidRDefault="006011F3" w:rsidP="00D95B6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Зенин</w:t>
            </w:r>
            <w:proofErr w:type="spellEnd"/>
            <w:r>
              <w:rPr>
                <w:rFonts w:ascii="Times New Roman" w:eastAsia="Times New Roman" w:hAnsi="Times New Roman" w:cs="Times New Roman"/>
                <w:sz w:val="24"/>
                <w:szCs w:val="24"/>
                <w:lang w:eastAsia="ru-RU"/>
              </w:rPr>
              <w:t xml:space="preserve"> А.С.</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Зверева В.А.</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Караваева О.В.</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Мамнева Е.И.</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Куксова</w:t>
            </w:r>
            <w:proofErr w:type="spellEnd"/>
            <w:r>
              <w:rPr>
                <w:rFonts w:ascii="Times New Roman" w:eastAsia="Times New Roman" w:hAnsi="Times New Roman" w:cs="Times New Roman"/>
                <w:sz w:val="24"/>
                <w:szCs w:val="24"/>
                <w:lang w:eastAsia="ru-RU"/>
              </w:rPr>
              <w:t xml:space="preserve"> Н.А.</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p>
          <w:p w:rsidR="006011F3" w:rsidRDefault="006011F3" w:rsidP="00D95B67">
            <w:pPr>
              <w:spacing w:after="0" w:line="240" w:lineRule="auto"/>
              <w:jc w:val="center"/>
              <w:rPr>
                <w:rFonts w:ascii="Times New Roman" w:eastAsia="Times New Roman" w:hAnsi="Times New Roman" w:cs="Times New Roman"/>
                <w:sz w:val="24"/>
                <w:szCs w:val="24"/>
                <w:lang w:eastAsia="ru-RU"/>
              </w:rPr>
            </w:pPr>
          </w:p>
          <w:p w:rsidR="006011F3" w:rsidRDefault="006011F3" w:rsidP="00D95B67">
            <w:pPr>
              <w:spacing w:after="0" w:line="240" w:lineRule="auto"/>
              <w:jc w:val="center"/>
              <w:rPr>
                <w:rFonts w:ascii="Times New Roman" w:eastAsia="Times New Roman" w:hAnsi="Times New Roman" w:cs="Times New Roman"/>
                <w:sz w:val="24"/>
                <w:szCs w:val="24"/>
                <w:lang w:eastAsia="ru-RU"/>
              </w:rPr>
            </w:pPr>
          </w:p>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Земскова Е.Н.</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p>
          <w:p w:rsidR="006011F3" w:rsidRDefault="006011F3" w:rsidP="00D95B67">
            <w:pPr>
              <w:spacing w:after="0" w:line="240" w:lineRule="auto"/>
              <w:jc w:val="center"/>
              <w:rPr>
                <w:rFonts w:ascii="Times New Roman" w:eastAsia="Times New Roman" w:hAnsi="Times New Roman" w:cs="Times New Roman"/>
                <w:sz w:val="24"/>
                <w:szCs w:val="24"/>
                <w:lang w:eastAsia="ru-RU"/>
              </w:rPr>
            </w:pPr>
          </w:p>
          <w:p w:rsidR="006011F3" w:rsidRDefault="006011F3" w:rsidP="00D95B6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Алгазина</w:t>
            </w:r>
            <w:proofErr w:type="spellEnd"/>
            <w:r>
              <w:rPr>
                <w:rFonts w:ascii="Times New Roman" w:eastAsia="Times New Roman" w:hAnsi="Times New Roman" w:cs="Times New Roman"/>
                <w:sz w:val="24"/>
                <w:szCs w:val="24"/>
                <w:lang w:eastAsia="ru-RU"/>
              </w:rPr>
              <w:t xml:space="preserve"> С.М.</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p>
          <w:p w:rsidR="006011F3" w:rsidRDefault="006011F3" w:rsidP="00D95B67">
            <w:pPr>
              <w:spacing w:after="0" w:line="240" w:lineRule="auto"/>
              <w:jc w:val="center"/>
              <w:rPr>
                <w:rFonts w:ascii="Times New Roman" w:eastAsia="Times New Roman" w:hAnsi="Times New Roman" w:cs="Times New Roman"/>
                <w:sz w:val="24"/>
                <w:szCs w:val="24"/>
                <w:lang w:eastAsia="ru-RU"/>
              </w:rPr>
            </w:pPr>
          </w:p>
          <w:p w:rsidR="006011F3" w:rsidRDefault="006011F3" w:rsidP="00D95B67">
            <w:pPr>
              <w:spacing w:after="0" w:line="240" w:lineRule="auto"/>
              <w:jc w:val="center"/>
              <w:rPr>
                <w:rFonts w:ascii="Times New Roman" w:eastAsia="Times New Roman" w:hAnsi="Times New Roman" w:cs="Times New Roman"/>
                <w:sz w:val="24"/>
                <w:szCs w:val="24"/>
                <w:lang w:eastAsia="ru-RU"/>
              </w:rPr>
            </w:pPr>
          </w:p>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Дятлова В.В.</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p>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Самотаенкова И.П.</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p>
          <w:p w:rsidR="006011F3" w:rsidRDefault="006011F3" w:rsidP="00D95B67">
            <w:pPr>
              <w:spacing w:after="0" w:line="240" w:lineRule="auto"/>
              <w:jc w:val="center"/>
              <w:rPr>
                <w:rFonts w:ascii="Times New Roman" w:eastAsia="Times New Roman" w:hAnsi="Times New Roman" w:cs="Times New Roman"/>
                <w:sz w:val="24"/>
                <w:szCs w:val="24"/>
                <w:lang w:eastAsia="ru-RU"/>
              </w:rPr>
            </w:pPr>
          </w:p>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Сенченко Е.И.</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ЗвереваВ.А</w:t>
            </w:r>
            <w:proofErr w:type="spellEnd"/>
            <w:r>
              <w:rPr>
                <w:rFonts w:ascii="Times New Roman" w:eastAsia="Times New Roman" w:hAnsi="Times New Roman" w:cs="Times New Roman"/>
                <w:sz w:val="24"/>
                <w:szCs w:val="24"/>
                <w:lang w:eastAsia="ru-RU"/>
              </w:rPr>
              <w:t>.</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Сушкина Т.Н.</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p>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Афанасова ЛК.</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p>
          <w:p w:rsidR="006011F3" w:rsidRDefault="006011F3" w:rsidP="00D95B67">
            <w:pPr>
              <w:spacing w:after="0" w:line="240" w:lineRule="auto"/>
              <w:jc w:val="center"/>
              <w:rPr>
                <w:rFonts w:ascii="Times New Roman" w:eastAsia="Times New Roman" w:hAnsi="Times New Roman" w:cs="Times New Roman"/>
                <w:sz w:val="24"/>
                <w:szCs w:val="24"/>
                <w:lang w:eastAsia="ru-RU"/>
              </w:rPr>
            </w:pPr>
          </w:p>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Горохова И.А.</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p>
          <w:p w:rsidR="006011F3" w:rsidRDefault="006011F3" w:rsidP="00D95B67">
            <w:pPr>
              <w:spacing w:after="0" w:line="240" w:lineRule="auto"/>
              <w:jc w:val="center"/>
              <w:rPr>
                <w:rFonts w:ascii="Times New Roman" w:eastAsia="Times New Roman" w:hAnsi="Times New Roman" w:cs="Times New Roman"/>
                <w:sz w:val="24"/>
                <w:szCs w:val="24"/>
                <w:lang w:eastAsia="ru-RU"/>
              </w:rPr>
            </w:pPr>
          </w:p>
          <w:p w:rsidR="006011F3" w:rsidRDefault="006011F3" w:rsidP="00D95B6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Валишина</w:t>
            </w:r>
            <w:proofErr w:type="spellEnd"/>
            <w:r>
              <w:rPr>
                <w:rFonts w:ascii="Times New Roman" w:eastAsia="Times New Roman" w:hAnsi="Times New Roman" w:cs="Times New Roman"/>
                <w:sz w:val="24"/>
                <w:szCs w:val="24"/>
                <w:lang w:eastAsia="ru-RU"/>
              </w:rPr>
              <w:t xml:space="preserve"> С.П.</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p>
          <w:p w:rsidR="006011F3" w:rsidRDefault="006011F3" w:rsidP="00D95B67">
            <w:pPr>
              <w:spacing w:after="0" w:line="240" w:lineRule="auto"/>
              <w:jc w:val="center"/>
              <w:rPr>
                <w:rFonts w:ascii="Times New Roman" w:eastAsia="Times New Roman" w:hAnsi="Times New Roman" w:cs="Times New Roman"/>
                <w:sz w:val="24"/>
                <w:szCs w:val="24"/>
                <w:lang w:eastAsia="ru-RU"/>
              </w:rPr>
            </w:pPr>
          </w:p>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Свидельская А.А.</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p>
          <w:p w:rsidR="006011F3" w:rsidRDefault="006011F3" w:rsidP="00D95B6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Куксова</w:t>
            </w:r>
            <w:proofErr w:type="spellEnd"/>
            <w:r>
              <w:rPr>
                <w:rFonts w:ascii="Times New Roman" w:eastAsia="Times New Roman" w:hAnsi="Times New Roman" w:cs="Times New Roman"/>
                <w:sz w:val="24"/>
                <w:szCs w:val="24"/>
                <w:lang w:eastAsia="ru-RU"/>
              </w:rPr>
              <w:t xml:space="preserve"> Н.А.</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p>
        </w:tc>
        <w:tc>
          <w:tcPr>
            <w:tcW w:w="2128" w:type="dxa"/>
          </w:tcPr>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участие</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участие </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участие </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место (номинация «дидактическое пособие»)</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p>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место (номинация «конспект занятия»)</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p>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место (номинация 2разработки по агробизнес-образованию»)</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место в номинации (конспект занятия)</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место в номинации «сценарии мероприятий»</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p>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место в номинации «методические рекомендации»</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p>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место в номинации «методические рекомендации»</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место в номинации «сценарии мероприятий»</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место в номинации </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«методические рекомендации»</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место в номинации</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«методические рекомендации»</w:t>
            </w:r>
          </w:p>
          <w:p w:rsidR="006011F3" w:rsidRDefault="006011F3"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место в номинации «дидактическое пособие»</w:t>
            </w:r>
          </w:p>
        </w:tc>
      </w:tr>
      <w:tr w:rsidR="00C90F06" w:rsidRPr="007061A9" w:rsidTr="00A128F3">
        <w:trPr>
          <w:trHeight w:val="134"/>
          <w:jc w:val="center"/>
        </w:trPr>
        <w:tc>
          <w:tcPr>
            <w:tcW w:w="1705" w:type="dxa"/>
          </w:tcPr>
          <w:p w:rsidR="00C90F06" w:rsidRDefault="00C90F06"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01-04.042024г.</w:t>
            </w:r>
          </w:p>
        </w:tc>
        <w:tc>
          <w:tcPr>
            <w:tcW w:w="2693" w:type="dxa"/>
          </w:tcPr>
          <w:p w:rsidR="00C90F06" w:rsidRDefault="00C90F06"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Региональный </w:t>
            </w:r>
            <w:proofErr w:type="spellStart"/>
            <w:r>
              <w:rPr>
                <w:rFonts w:ascii="Times New Roman" w:eastAsia="Times New Roman" w:hAnsi="Times New Roman" w:cs="Times New Roman"/>
                <w:sz w:val="24"/>
                <w:szCs w:val="24"/>
                <w:lang w:eastAsia="ru-RU"/>
              </w:rPr>
              <w:t>чный</w:t>
            </w:r>
            <w:proofErr w:type="spellEnd"/>
            <w:r>
              <w:rPr>
                <w:rFonts w:ascii="Times New Roman" w:eastAsia="Times New Roman" w:hAnsi="Times New Roman" w:cs="Times New Roman"/>
                <w:sz w:val="24"/>
                <w:szCs w:val="24"/>
                <w:lang w:eastAsia="ru-RU"/>
              </w:rPr>
              <w:t xml:space="preserve"> этап конкурса профессионального мастерства «Сердце отдаю детям»</w:t>
            </w:r>
          </w:p>
        </w:tc>
        <w:tc>
          <w:tcPr>
            <w:tcW w:w="1843" w:type="dxa"/>
            <w:gridSpan w:val="2"/>
          </w:tcPr>
          <w:p w:rsidR="00C90F06" w:rsidRDefault="00C90F06"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ГАУ ДПО ИРО</w:t>
            </w:r>
          </w:p>
        </w:tc>
        <w:tc>
          <w:tcPr>
            <w:tcW w:w="2409" w:type="dxa"/>
          </w:tcPr>
          <w:p w:rsidR="00C90F06" w:rsidRDefault="00C90F06"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Твердохлебова О.Л.</w:t>
            </w:r>
          </w:p>
        </w:tc>
        <w:tc>
          <w:tcPr>
            <w:tcW w:w="2128" w:type="dxa"/>
          </w:tcPr>
          <w:p w:rsidR="00C90F06" w:rsidRDefault="00C90F06"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Диплом лауреата</w:t>
            </w:r>
          </w:p>
        </w:tc>
      </w:tr>
      <w:tr w:rsidR="00C90F06" w:rsidRPr="007061A9" w:rsidTr="00A128F3">
        <w:trPr>
          <w:trHeight w:val="134"/>
          <w:jc w:val="center"/>
        </w:trPr>
        <w:tc>
          <w:tcPr>
            <w:tcW w:w="1705" w:type="dxa"/>
          </w:tcPr>
          <w:p w:rsidR="00C90F06" w:rsidRDefault="00C90F06"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30.04. 2024г.</w:t>
            </w:r>
          </w:p>
        </w:tc>
        <w:tc>
          <w:tcPr>
            <w:tcW w:w="2693" w:type="dxa"/>
          </w:tcPr>
          <w:p w:rsidR="00C90F06" w:rsidRDefault="00C90F06"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Региональный конкурс «Лучший образцовый </w:t>
            </w:r>
            <w:r>
              <w:rPr>
                <w:rFonts w:ascii="Times New Roman" w:eastAsia="Times New Roman" w:hAnsi="Times New Roman" w:cs="Times New Roman"/>
                <w:sz w:val="24"/>
                <w:szCs w:val="24"/>
                <w:lang w:eastAsia="ru-RU"/>
              </w:rPr>
              <w:lastRenderedPageBreak/>
              <w:t>коллектив Иркутской области»</w:t>
            </w:r>
          </w:p>
        </w:tc>
        <w:tc>
          <w:tcPr>
            <w:tcW w:w="1843" w:type="dxa"/>
            <w:gridSpan w:val="2"/>
          </w:tcPr>
          <w:p w:rsidR="00C90F06" w:rsidRDefault="00C90F06"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ЦРДОД</w:t>
            </w:r>
          </w:p>
        </w:tc>
        <w:tc>
          <w:tcPr>
            <w:tcW w:w="2409" w:type="dxa"/>
          </w:tcPr>
          <w:p w:rsidR="00C90F06" w:rsidRDefault="00C90F06" w:rsidP="00D95B6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Алехнович</w:t>
            </w:r>
            <w:proofErr w:type="spellEnd"/>
            <w:r>
              <w:rPr>
                <w:rFonts w:ascii="Times New Roman" w:eastAsia="Times New Roman" w:hAnsi="Times New Roman" w:cs="Times New Roman"/>
                <w:sz w:val="24"/>
                <w:szCs w:val="24"/>
                <w:lang w:eastAsia="ru-RU"/>
              </w:rPr>
              <w:t xml:space="preserve"> Н.З.</w:t>
            </w:r>
          </w:p>
        </w:tc>
        <w:tc>
          <w:tcPr>
            <w:tcW w:w="2128" w:type="dxa"/>
          </w:tcPr>
          <w:p w:rsidR="00C90F06" w:rsidRDefault="00C90F06" w:rsidP="00D95B67">
            <w:pPr>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по итогам  технической </w:t>
            </w:r>
            <w:r>
              <w:rPr>
                <w:rFonts w:ascii="Times New Roman" w:eastAsia="Times New Roman" w:hAnsi="Times New Roman" w:cs="Times New Roman"/>
                <w:sz w:val="24"/>
                <w:szCs w:val="24"/>
                <w:lang w:eastAsia="ru-RU"/>
              </w:rPr>
              <w:lastRenderedPageBreak/>
              <w:t>экспертизы из 200 коллективов  отобраны в следующий этап</w:t>
            </w:r>
            <w:proofErr w:type="gramEnd"/>
          </w:p>
        </w:tc>
      </w:tr>
      <w:tr w:rsidR="00C90F06" w:rsidRPr="007061A9" w:rsidTr="00A128F3">
        <w:trPr>
          <w:trHeight w:val="134"/>
          <w:jc w:val="center"/>
        </w:trPr>
        <w:tc>
          <w:tcPr>
            <w:tcW w:w="1705" w:type="dxa"/>
          </w:tcPr>
          <w:p w:rsidR="00C90F06" w:rsidRDefault="00C90F06"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15-31.05</w:t>
            </w:r>
          </w:p>
        </w:tc>
        <w:tc>
          <w:tcPr>
            <w:tcW w:w="2693" w:type="dxa"/>
          </w:tcPr>
          <w:p w:rsidR="00C90F06" w:rsidRDefault="00C90F06" w:rsidP="00D95B67">
            <w:pPr>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Муниципальная</w:t>
            </w:r>
            <w:proofErr w:type="gramEnd"/>
            <w:r>
              <w:rPr>
                <w:rFonts w:ascii="Times New Roman" w:eastAsia="Times New Roman" w:hAnsi="Times New Roman" w:cs="Times New Roman"/>
                <w:sz w:val="24"/>
                <w:szCs w:val="24"/>
                <w:lang w:eastAsia="ru-RU"/>
              </w:rPr>
              <w:t xml:space="preserve"> НПК «Мастерство и поиск»</w:t>
            </w:r>
          </w:p>
        </w:tc>
        <w:tc>
          <w:tcPr>
            <w:tcW w:w="1843" w:type="dxa"/>
            <w:gridSpan w:val="2"/>
          </w:tcPr>
          <w:p w:rsidR="00C90F06" w:rsidRDefault="00C90F06"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МКУ «ЦРО Братского района»</w:t>
            </w:r>
          </w:p>
        </w:tc>
        <w:tc>
          <w:tcPr>
            <w:tcW w:w="2409" w:type="dxa"/>
          </w:tcPr>
          <w:p w:rsidR="00C90F06" w:rsidRDefault="00C90F06" w:rsidP="00D95B6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Ашабокова</w:t>
            </w:r>
            <w:proofErr w:type="spellEnd"/>
            <w:r>
              <w:rPr>
                <w:rFonts w:ascii="Times New Roman" w:eastAsia="Times New Roman" w:hAnsi="Times New Roman" w:cs="Times New Roman"/>
                <w:sz w:val="24"/>
                <w:szCs w:val="24"/>
                <w:lang w:eastAsia="ru-RU"/>
              </w:rPr>
              <w:t xml:space="preserve"> Н.А.</w:t>
            </w:r>
          </w:p>
          <w:p w:rsidR="00C90F06" w:rsidRDefault="00C90F06" w:rsidP="00D95B67">
            <w:pPr>
              <w:spacing w:after="0" w:line="240" w:lineRule="auto"/>
              <w:jc w:val="center"/>
              <w:rPr>
                <w:rFonts w:ascii="Times New Roman" w:eastAsia="Times New Roman" w:hAnsi="Times New Roman" w:cs="Times New Roman"/>
                <w:sz w:val="24"/>
                <w:szCs w:val="24"/>
                <w:lang w:eastAsia="ru-RU"/>
              </w:rPr>
            </w:pPr>
          </w:p>
          <w:p w:rsidR="00C90F06" w:rsidRDefault="00C90F06" w:rsidP="00D95B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Шаманская О.П.</w:t>
            </w:r>
          </w:p>
          <w:p w:rsidR="00C90F06" w:rsidRDefault="00C90F06" w:rsidP="00D95B67">
            <w:pPr>
              <w:spacing w:after="0" w:line="240" w:lineRule="auto"/>
              <w:rPr>
                <w:rFonts w:ascii="Times New Roman" w:eastAsia="Times New Roman" w:hAnsi="Times New Roman" w:cs="Times New Roman"/>
                <w:sz w:val="24"/>
                <w:szCs w:val="24"/>
                <w:lang w:eastAsia="ru-RU"/>
              </w:rPr>
            </w:pPr>
          </w:p>
          <w:p w:rsidR="00C90F06" w:rsidRDefault="00C90F06" w:rsidP="00D95B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Сушкина Т.Н.</w:t>
            </w:r>
          </w:p>
          <w:p w:rsidR="00C90F06" w:rsidRDefault="00C90F06" w:rsidP="00D95B67">
            <w:pPr>
              <w:spacing w:after="0" w:line="240" w:lineRule="auto"/>
              <w:rPr>
                <w:rFonts w:ascii="Times New Roman" w:eastAsia="Times New Roman" w:hAnsi="Times New Roman" w:cs="Times New Roman"/>
                <w:sz w:val="24"/>
                <w:szCs w:val="24"/>
                <w:lang w:eastAsia="ru-RU"/>
              </w:rPr>
            </w:pPr>
          </w:p>
          <w:p w:rsidR="00C90F06" w:rsidRDefault="00C90F06" w:rsidP="00D95B67">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Алехнович</w:t>
            </w:r>
            <w:proofErr w:type="spellEnd"/>
            <w:r>
              <w:rPr>
                <w:rFonts w:ascii="Times New Roman" w:eastAsia="Times New Roman" w:hAnsi="Times New Roman" w:cs="Times New Roman"/>
                <w:sz w:val="24"/>
                <w:szCs w:val="24"/>
                <w:lang w:eastAsia="ru-RU"/>
              </w:rPr>
              <w:t xml:space="preserve"> Н.З.</w:t>
            </w:r>
          </w:p>
          <w:p w:rsidR="00C90F06" w:rsidRDefault="00C90F06" w:rsidP="00D95B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Голик Е.С.</w:t>
            </w:r>
          </w:p>
          <w:p w:rsidR="00C90F06" w:rsidRDefault="00C90F06" w:rsidP="00D95B67">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Партыко</w:t>
            </w:r>
            <w:proofErr w:type="spellEnd"/>
            <w:r>
              <w:rPr>
                <w:rFonts w:ascii="Times New Roman" w:eastAsia="Times New Roman" w:hAnsi="Times New Roman" w:cs="Times New Roman"/>
                <w:sz w:val="24"/>
                <w:szCs w:val="24"/>
                <w:lang w:eastAsia="ru-RU"/>
              </w:rPr>
              <w:t xml:space="preserve"> И.Г.</w:t>
            </w:r>
          </w:p>
        </w:tc>
        <w:tc>
          <w:tcPr>
            <w:tcW w:w="2128" w:type="dxa"/>
          </w:tcPr>
          <w:p w:rsidR="00C90F06" w:rsidRDefault="00C90F06"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место</w:t>
            </w:r>
          </w:p>
          <w:p w:rsidR="00C90F06" w:rsidRDefault="00C90F06" w:rsidP="00D95B67">
            <w:pPr>
              <w:spacing w:after="0" w:line="240" w:lineRule="auto"/>
              <w:jc w:val="center"/>
              <w:rPr>
                <w:rFonts w:ascii="Times New Roman" w:eastAsia="Times New Roman" w:hAnsi="Times New Roman" w:cs="Times New Roman"/>
                <w:sz w:val="24"/>
                <w:szCs w:val="24"/>
                <w:lang w:eastAsia="ru-RU"/>
              </w:rPr>
            </w:pPr>
          </w:p>
          <w:p w:rsidR="00C90F06" w:rsidRDefault="00C90F06"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место</w:t>
            </w:r>
          </w:p>
          <w:p w:rsidR="00C90F06" w:rsidRDefault="00C90F06" w:rsidP="00D95B67">
            <w:pPr>
              <w:spacing w:after="0" w:line="240" w:lineRule="auto"/>
              <w:jc w:val="center"/>
              <w:rPr>
                <w:rFonts w:ascii="Times New Roman" w:eastAsia="Times New Roman" w:hAnsi="Times New Roman" w:cs="Times New Roman"/>
                <w:sz w:val="24"/>
                <w:szCs w:val="24"/>
                <w:lang w:eastAsia="ru-RU"/>
              </w:rPr>
            </w:pPr>
          </w:p>
          <w:p w:rsidR="00C90F06" w:rsidRDefault="00C90F06"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место</w:t>
            </w:r>
          </w:p>
          <w:p w:rsidR="00C90F06" w:rsidRDefault="00C90F06" w:rsidP="00D95B67">
            <w:pPr>
              <w:spacing w:after="0" w:line="240" w:lineRule="auto"/>
              <w:jc w:val="center"/>
              <w:rPr>
                <w:rFonts w:ascii="Times New Roman" w:eastAsia="Times New Roman" w:hAnsi="Times New Roman" w:cs="Times New Roman"/>
                <w:sz w:val="24"/>
                <w:szCs w:val="24"/>
                <w:lang w:eastAsia="ru-RU"/>
              </w:rPr>
            </w:pPr>
          </w:p>
          <w:p w:rsidR="00C90F06" w:rsidRDefault="00C90F06"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w:t>
            </w:r>
          </w:p>
        </w:tc>
      </w:tr>
      <w:tr w:rsidR="00C90F06" w:rsidRPr="007061A9" w:rsidTr="00A128F3">
        <w:trPr>
          <w:trHeight w:val="134"/>
          <w:jc w:val="center"/>
        </w:trPr>
        <w:tc>
          <w:tcPr>
            <w:tcW w:w="1705" w:type="dxa"/>
          </w:tcPr>
          <w:p w:rsidR="00C90F06" w:rsidRDefault="00C90F06"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1-09.06.2024г.</w:t>
            </w:r>
          </w:p>
        </w:tc>
        <w:tc>
          <w:tcPr>
            <w:tcW w:w="2693" w:type="dxa"/>
          </w:tcPr>
          <w:p w:rsidR="00C90F06" w:rsidRDefault="00C90F06"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Региональный конкурс на присуждение премии губернатора «Лучший педагогический работник организации </w:t>
            </w:r>
            <w:proofErr w:type="gramStart"/>
            <w:r>
              <w:rPr>
                <w:rFonts w:ascii="Times New Roman" w:eastAsia="Times New Roman" w:hAnsi="Times New Roman" w:cs="Times New Roman"/>
                <w:sz w:val="24"/>
                <w:szCs w:val="24"/>
                <w:lang w:eastAsia="ru-RU"/>
              </w:rPr>
              <w:t>ДО</w:t>
            </w:r>
            <w:proofErr w:type="gramEnd"/>
            <w:r>
              <w:rPr>
                <w:rFonts w:ascii="Times New Roman" w:eastAsia="Times New Roman" w:hAnsi="Times New Roman" w:cs="Times New Roman"/>
                <w:sz w:val="24"/>
                <w:szCs w:val="24"/>
                <w:lang w:eastAsia="ru-RU"/>
              </w:rPr>
              <w:t>»</w:t>
            </w:r>
          </w:p>
        </w:tc>
        <w:tc>
          <w:tcPr>
            <w:tcW w:w="1843" w:type="dxa"/>
            <w:gridSpan w:val="2"/>
          </w:tcPr>
          <w:p w:rsidR="00C90F06" w:rsidRDefault="00C90F06"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Министерство образования Иркутской области</w:t>
            </w:r>
          </w:p>
        </w:tc>
        <w:tc>
          <w:tcPr>
            <w:tcW w:w="2409" w:type="dxa"/>
          </w:tcPr>
          <w:p w:rsidR="00C90F06" w:rsidRDefault="00C90F06"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Кузнецова Ю.А.</w:t>
            </w:r>
          </w:p>
        </w:tc>
        <w:tc>
          <w:tcPr>
            <w:tcW w:w="2128" w:type="dxa"/>
          </w:tcPr>
          <w:p w:rsidR="00C90F06" w:rsidRDefault="00C90F06"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участие </w:t>
            </w:r>
          </w:p>
          <w:p w:rsidR="00C90F06" w:rsidRDefault="00C90F06" w:rsidP="00D95B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Итоги в августе</w:t>
            </w:r>
          </w:p>
        </w:tc>
      </w:tr>
    </w:tbl>
    <w:p w:rsidR="006011F3" w:rsidRPr="002E6CCA" w:rsidRDefault="006011F3" w:rsidP="006011F3">
      <w:pPr>
        <w:spacing w:after="0" w:line="240" w:lineRule="auto"/>
        <w:ind w:firstLine="708"/>
        <w:contextualSpacing/>
        <w:rPr>
          <w:rFonts w:ascii="Times New Roman" w:eastAsia="Times New Roman" w:hAnsi="Times New Roman" w:cs="Times New Roman"/>
          <w:b/>
          <w:sz w:val="24"/>
          <w:szCs w:val="24"/>
          <w:lang w:eastAsia="ru-RU"/>
        </w:rPr>
      </w:pPr>
    </w:p>
    <w:p w:rsidR="008B4834" w:rsidRPr="002E6CCA" w:rsidRDefault="008B4834" w:rsidP="008B4834">
      <w:pPr>
        <w:spacing w:after="0" w:line="240" w:lineRule="auto"/>
        <w:rPr>
          <w:rFonts w:ascii="Times New Roman" w:hAnsi="Times New Roman"/>
          <w:b/>
        </w:rPr>
      </w:pPr>
    </w:p>
    <w:p w:rsidR="008B4834" w:rsidRPr="008B4834" w:rsidRDefault="008B4834" w:rsidP="008B4834">
      <w:pPr>
        <w:spacing w:line="240" w:lineRule="auto"/>
        <w:ind w:firstLine="708"/>
        <w:contextualSpacing/>
        <w:rPr>
          <w:rFonts w:ascii="Times New Roman" w:eastAsia="Times New Roman" w:hAnsi="Times New Roman" w:cs="Times New Roman"/>
          <w:sz w:val="24"/>
          <w:szCs w:val="24"/>
          <w:lang w:eastAsia="ru-RU"/>
        </w:rPr>
      </w:pPr>
      <w:r w:rsidRPr="008B4834">
        <w:rPr>
          <w:rFonts w:ascii="Times New Roman" w:eastAsia="Times New Roman" w:hAnsi="Times New Roman" w:cs="Times New Roman"/>
          <w:b/>
          <w:sz w:val="24"/>
          <w:szCs w:val="24"/>
          <w:lang w:eastAsia="ru-RU"/>
        </w:rPr>
        <w:t xml:space="preserve">Вывод: </w:t>
      </w:r>
      <w:r w:rsidRPr="008B4834">
        <w:rPr>
          <w:rFonts w:ascii="Times New Roman" w:eastAsia="Times New Roman" w:hAnsi="Times New Roman" w:cs="Times New Roman"/>
          <w:sz w:val="24"/>
          <w:szCs w:val="24"/>
          <w:lang w:eastAsia="ru-RU"/>
        </w:rPr>
        <w:t xml:space="preserve">в сравнении с прошлым годом число участников  </w:t>
      </w:r>
      <w:r w:rsidR="00A128F3">
        <w:rPr>
          <w:rFonts w:ascii="Times New Roman" w:eastAsia="Times New Roman" w:hAnsi="Times New Roman" w:cs="Times New Roman"/>
          <w:sz w:val="24"/>
          <w:szCs w:val="24"/>
          <w:lang w:eastAsia="ru-RU"/>
        </w:rPr>
        <w:t>конкурсных мероприятий увеличилось</w:t>
      </w:r>
      <w:r w:rsidRPr="008B4834">
        <w:rPr>
          <w:rFonts w:ascii="Times New Roman" w:eastAsia="Times New Roman" w:hAnsi="Times New Roman" w:cs="Times New Roman"/>
          <w:sz w:val="24"/>
          <w:szCs w:val="24"/>
          <w:lang w:eastAsia="ru-RU"/>
        </w:rPr>
        <w:t xml:space="preserve">. Это связано с  </w:t>
      </w:r>
      <w:r w:rsidR="00A128F3">
        <w:rPr>
          <w:rFonts w:ascii="Times New Roman" w:eastAsia="Times New Roman" w:hAnsi="Times New Roman" w:cs="Times New Roman"/>
          <w:sz w:val="24"/>
          <w:szCs w:val="24"/>
          <w:lang w:eastAsia="ru-RU"/>
        </w:rPr>
        <w:t xml:space="preserve">качественным  методическим сопровождением участников конкурсов и с увеличением количества конкурсов, проводимых на базе МБУ ДО «ДДТ» </w:t>
      </w:r>
      <w:r w:rsidRPr="008B4834">
        <w:rPr>
          <w:rFonts w:ascii="Times New Roman" w:eastAsia="Times New Roman" w:hAnsi="Times New Roman" w:cs="Times New Roman"/>
          <w:sz w:val="24"/>
          <w:szCs w:val="24"/>
          <w:lang w:eastAsia="ru-RU"/>
        </w:rPr>
        <w:t xml:space="preserve"> </w:t>
      </w:r>
      <w:r w:rsidR="00A128F3">
        <w:rPr>
          <w:rFonts w:ascii="Times New Roman" w:eastAsia="Times New Roman" w:hAnsi="Times New Roman" w:cs="Times New Roman"/>
          <w:sz w:val="24"/>
          <w:szCs w:val="24"/>
          <w:lang w:eastAsia="ru-RU"/>
        </w:rPr>
        <w:t>Можно отметить, что в 30</w:t>
      </w:r>
      <w:r w:rsidRPr="008B4834">
        <w:rPr>
          <w:rFonts w:ascii="Times New Roman" w:eastAsia="Times New Roman" w:hAnsi="Times New Roman" w:cs="Times New Roman"/>
          <w:sz w:val="24"/>
          <w:szCs w:val="24"/>
          <w:lang w:eastAsia="ru-RU"/>
        </w:rPr>
        <w:t xml:space="preserve">% конкурсных мероприятий участие ежегодное. </w:t>
      </w:r>
    </w:p>
    <w:p w:rsidR="008B4834" w:rsidRPr="008B4834" w:rsidRDefault="008B4834" w:rsidP="008B4834">
      <w:pPr>
        <w:spacing w:line="240" w:lineRule="auto"/>
        <w:ind w:firstLine="708"/>
        <w:contextualSpacing/>
        <w:jc w:val="both"/>
        <w:rPr>
          <w:rFonts w:ascii="Times New Roman" w:eastAsia="Times New Roman" w:hAnsi="Times New Roman" w:cs="Times New Roman"/>
          <w:sz w:val="24"/>
          <w:szCs w:val="24"/>
          <w:lang w:eastAsia="ru-RU"/>
        </w:rPr>
      </w:pPr>
    </w:p>
    <w:p w:rsidR="008B4834" w:rsidRDefault="008B4834" w:rsidP="008B4834">
      <w:pPr>
        <w:spacing w:line="240" w:lineRule="auto"/>
        <w:ind w:firstLine="708"/>
        <w:contextualSpacing/>
        <w:jc w:val="both"/>
        <w:rPr>
          <w:rFonts w:ascii="Times New Roman" w:eastAsia="Times New Roman" w:hAnsi="Times New Roman" w:cs="Times New Roman"/>
          <w:b/>
          <w:sz w:val="24"/>
          <w:szCs w:val="24"/>
          <w:lang w:eastAsia="ru-RU"/>
        </w:rPr>
      </w:pPr>
      <w:r w:rsidRPr="008B4834">
        <w:rPr>
          <w:rFonts w:ascii="Times New Roman" w:eastAsia="Times New Roman" w:hAnsi="Times New Roman" w:cs="Times New Roman"/>
          <w:b/>
          <w:sz w:val="24"/>
          <w:szCs w:val="24"/>
          <w:lang w:eastAsia="ru-RU"/>
        </w:rPr>
        <w:t>Сводные данные об участии ПДО в конкурсных мероприятиях</w:t>
      </w:r>
      <w:r w:rsidR="00C90F06">
        <w:rPr>
          <w:rFonts w:ascii="Times New Roman" w:eastAsia="Times New Roman" w:hAnsi="Times New Roman" w:cs="Times New Roman"/>
          <w:b/>
          <w:sz w:val="24"/>
          <w:szCs w:val="24"/>
          <w:lang w:eastAsia="ru-RU"/>
        </w:rPr>
        <w:t xml:space="preserve"> в сравнении за 2 года</w:t>
      </w:r>
    </w:p>
    <w:p w:rsidR="008B4834" w:rsidRPr="008B4834" w:rsidRDefault="00C90F06" w:rsidP="00C90F06">
      <w:pPr>
        <w:spacing w:line="240" w:lineRule="auto"/>
        <w:ind w:firstLine="708"/>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2022-2023 учебный год</w:t>
      </w:r>
    </w:p>
    <w:tbl>
      <w:tblPr>
        <w:tblStyle w:val="aa"/>
        <w:tblW w:w="0" w:type="auto"/>
        <w:tblLook w:val="04A0" w:firstRow="1" w:lastRow="0" w:firstColumn="1" w:lastColumn="0" w:noHBand="0" w:noVBand="1"/>
      </w:tblPr>
      <w:tblGrid>
        <w:gridCol w:w="1745"/>
        <w:gridCol w:w="1624"/>
        <w:gridCol w:w="2460"/>
        <w:gridCol w:w="1877"/>
        <w:gridCol w:w="1865"/>
      </w:tblGrid>
      <w:tr w:rsidR="008B4834" w:rsidRPr="008B4834" w:rsidTr="00A128F3">
        <w:tc>
          <w:tcPr>
            <w:tcW w:w="1745" w:type="dxa"/>
          </w:tcPr>
          <w:p w:rsidR="008B4834" w:rsidRPr="008B4834" w:rsidRDefault="008B4834" w:rsidP="008B4834">
            <w:pPr>
              <w:contextualSpacing/>
              <w:jc w:val="both"/>
              <w:rPr>
                <w:b/>
              </w:rPr>
            </w:pPr>
            <w:r w:rsidRPr="008B4834">
              <w:rPr>
                <w:b/>
              </w:rPr>
              <w:t>Уровень конкурса</w:t>
            </w:r>
          </w:p>
        </w:tc>
        <w:tc>
          <w:tcPr>
            <w:tcW w:w="1624" w:type="dxa"/>
          </w:tcPr>
          <w:p w:rsidR="008B4834" w:rsidRPr="008B4834" w:rsidRDefault="008B4834" w:rsidP="008B4834">
            <w:pPr>
              <w:contextualSpacing/>
              <w:jc w:val="both"/>
              <w:rPr>
                <w:b/>
              </w:rPr>
            </w:pPr>
            <w:r w:rsidRPr="008B4834">
              <w:rPr>
                <w:b/>
              </w:rPr>
              <w:t>Количество конкурсов</w:t>
            </w:r>
          </w:p>
        </w:tc>
        <w:tc>
          <w:tcPr>
            <w:tcW w:w="2460" w:type="dxa"/>
          </w:tcPr>
          <w:p w:rsidR="008B4834" w:rsidRPr="008B4834" w:rsidRDefault="008B4834" w:rsidP="008B4834">
            <w:pPr>
              <w:contextualSpacing/>
              <w:jc w:val="both"/>
              <w:rPr>
                <w:b/>
              </w:rPr>
            </w:pPr>
            <w:r w:rsidRPr="008B4834">
              <w:rPr>
                <w:b/>
              </w:rPr>
              <w:t>Количество участников</w:t>
            </w:r>
          </w:p>
        </w:tc>
        <w:tc>
          <w:tcPr>
            <w:tcW w:w="1877" w:type="dxa"/>
          </w:tcPr>
          <w:p w:rsidR="008B4834" w:rsidRPr="008B4834" w:rsidRDefault="008B4834" w:rsidP="008B4834">
            <w:pPr>
              <w:contextualSpacing/>
              <w:jc w:val="both"/>
              <w:rPr>
                <w:b/>
              </w:rPr>
            </w:pPr>
            <w:r w:rsidRPr="008B4834">
              <w:rPr>
                <w:b/>
              </w:rPr>
              <w:t>Количество победителей</w:t>
            </w:r>
          </w:p>
        </w:tc>
        <w:tc>
          <w:tcPr>
            <w:tcW w:w="1865" w:type="dxa"/>
          </w:tcPr>
          <w:p w:rsidR="008B4834" w:rsidRPr="008B4834" w:rsidRDefault="008B4834" w:rsidP="008B4834">
            <w:pPr>
              <w:contextualSpacing/>
              <w:jc w:val="both"/>
              <w:rPr>
                <w:b/>
              </w:rPr>
            </w:pPr>
            <w:r w:rsidRPr="008B4834">
              <w:rPr>
                <w:b/>
              </w:rPr>
              <w:t>Количество призёров</w:t>
            </w:r>
          </w:p>
        </w:tc>
      </w:tr>
      <w:tr w:rsidR="008B4834" w:rsidRPr="008B4834" w:rsidTr="00A128F3">
        <w:tc>
          <w:tcPr>
            <w:tcW w:w="1745" w:type="dxa"/>
          </w:tcPr>
          <w:p w:rsidR="008B4834" w:rsidRPr="008B4834" w:rsidRDefault="008B4834" w:rsidP="008B4834">
            <w:pPr>
              <w:contextualSpacing/>
              <w:jc w:val="both"/>
              <w:rPr>
                <w:rFonts w:ascii="Times New Roman" w:hAnsi="Times New Roman" w:cs="Times New Roman"/>
              </w:rPr>
            </w:pPr>
            <w:r w:rsidRPr="008B4834">
              <w:rPr>
                <w:rFonts w:ascii="Times New Roman" w:hAnsi="Times New Roman" w:cs="Times New Roman"/>
              </w:rPr>
              <w:t>федеральный</w:t>
            </w:r>
          </w:p>
        </w:tc>
        <w:tc>
          <w:tcPr>
            <w:tcW w:w="1624" w:type="dxa"/>
          </w:tcPr>
          <w:p w:rsidR="008B4834" w:rsidRPr="008B4834" w:rsidRDefault="008B4834" w:rsidP="008B4834">
            <w:pPr>
              <w:contextualSpacing/>
              <w:jc w:val="both"/>
              <w:rPr>
                <w:rFonts w:ascii="Times New Roman" w:hAnsi="Times New Roman" w:cs="Times New Roman"/>
              </w:rPr>
            </w:pPr>
            <w:r w:rsidRPr="008B4834">
              <w:rPr>
                <w:rFonts w:ascii="Times New Roman" w:hAnsi="Times New Roman" w:cs="Times New Roman"/>
              </w:rPr>
              <w:t>-</w:t>
            </w:r>
          </w:p>
        </w:tc>
        <w:tc>
          <w:tcPr>
            <w:tcW w:w="2460" w:type="dxa"/>
          </w:tcPr>
          <w:p w:rsidR="008B4834" w:rsidRPr="008B4834" w:rsidRDefault="008B4834" w:rsidP="008B4834">
            <w:pPr>
              <w:contextualSpacing/>
              <w:jc w:val="both"/>
              <w:rPr>
                <w:rFonts w:ascii="Times New Roman" w:hAnsi="Times New Roman" w:cs="Times New Roman"/>
              </w:rPr>
            </w:pPr>
            <w:r w:rsidRPr="008B4834">
              <w:rPr>
                <w:rFonts w:ascii="Times New Roman" w:hAnsi="Times New Roman" w:cs="Times New Roman"/>
              </w:rPr>
              <w:t>-</w:t>
            </w:r>
          </w:p>
        </w:tc>
        <w:tc>
          <w:tcPr>
            <w:tcW w:w="1877" w:type="dxa"/>
          </w:tcPr>
          <w:p w:rsidR="008B4834" w:rsidRPr="008B4834" w:rsidRDefault="008B4834" w:rsidP="008B4834">
            <w:pPr>
              <w:contextualSpacing/>
              <w:jc w:val="both"/>
              <w:rPr>
                <w:rFonts w:ascii="Times New Roman" w:hAnsi="Times New Roman" w:cs="Times New Roman"/>
              </w:rPr>
            </w:pPr>
            <w:r w:rsidRPr="008B4834">
              <w:rPr>
                <w:rFonts w:ascii="Times New Roman" w:hAnsi="Times New Roman" w:cs="Times New Roman"/>
              </w:rPr>
              <w:t>-</w:t>
            </w:r>
          </w:p>
        </w:tc>
        <w:tc>
          <w:tcPr>
            <w:tcW w:w="1865" w:type="dxa"/>
          </w:tcPr>
          <w:p w:rsidR="008B4834" w:rsidRPr="008B4834" w:rsidRDefault="008B4834" w:rsidP="008B4834">
            <w:pPr>
              <w:contextualSpacing/>
              <w:jc w:val="both"/>
              <w:rPr>
                <w:rFonts w:ascii="Times New Roman" w:hAnsi="Times New Roman" w:cs="Times New Roman"/>
              </w:rPr>
            </w:pPr>
            <w:r w:rsidRPr="008B4834">
              <w:rPr>
                <w:rFonts w:ascii="Times New Roman" w:hAnsi="Times New Roman" w:cs="Times New Roman"/>
              </w:rPr>
              <w:t>-</w:t>
            </w:r>
          </w:p>
        </w:tc>
      </w:tr>
      <w:tr w:rsidR="008B4834" w:rsidRPr="008B4834" w:rsidTr="00A128F3">
        <w:tc>
          <w:tcPr>
            <w:tcW w:w="1745" w:type="dxa"/>
          </w:tcPr>
          <w:p w:rsidR="008B4834" w:rsidRPr="008B4834" w:rsidRDefault="008B4834" w:rsidP="008B4834">
            <w:pPr>
              <w:contextualSpacing/>
              <w:jc w:val="both"/>
              <w:rPr>
                <w:rFonts w:ascii="Times New Roman" w:hAnsi="Times New Roman" w:cs="Times New Roman"/>
              </w:rPr>
            </w:pPr>
            <w:r w:rsidRPr="008B4834">
              <w:rPr>
                <w:rFonts w:ascii="Times New Roman" w:hAnsi="Times New Roman" w:cs="Times New Roman"/>
              </w:rPr>
              <w:t>региональный</w:t>
            </w:r>
          </w:p>
        </w:tc>
        <w:tc>
          <w:tcPr>
            <w:tcW w:w="1624" w:type="dxa"/>
          </w:tcPr>
          <w:p w:rsidR="008B4834" w:rsidRPr="008B4834" w:rsidRDefault="008B4834" w:rsidP="008B4834">
            <w:pPr>
              <w:contextualSpacing/>
              <w:jc w:val="both"/>
              <w:rPr>
                <w:rFonts w:ascii="Times New Roman" w:hAnsi="Times New Roman" w:cs="Times New Roman"/>
              </w:rPr>
            </w:pPr>
            <w:r w:rsidRPr="008B4834">
              <w:rPr>
                <w:rFonts w:ascii="Times New Roman" w:hAnsi="Times New Roman" w:cs="Times New Roman"/>
              </w:rPr>
              <w:t>4</w:t>
            </w:r>
          </w:p>
        </w:tc>
        <w:tc>
          <w:tcPr>
            <w:tcW w:w="2460" w:type="dxa"/>
          </w:tcPr>
          <w:p w:rsidR="008B4834" w:rsidRPr="008B4834" w:rsidRDefault="008B4834" w:rsidP="008B4834">
            <w:pPr>
              <w:contextualSpacing/>
              <w:jc w:val="both"/>
              <w:rPr>
                <w:rFonts w:ascii="Times New Roman" w:hAnsi="Times New Roman" w:cs="Times New Roman"/>
              </w:rPr>
            </w:pPr>
            <w:r w:rsidRPr="008B4834">
              <w:rPr>
                <w:rFonts w:ascii="Times New Roman" w:hAnsi="Times New Roman" w:cs="Times New Roman"/>
              </w:rPr>
              <w:t>5</w:t>
            </w:r>
          </w:p>
        </w:tc>
        <w:tc>
          <w:tcPr>
            <w:tcW w:w="1877" w:type="dxa"/>
          </w:tcPr>
          <w:p w:rsidR="008B4834" w:rsidRPr="008B4834" w:rsidRDefault="008B4834" w:rsidP="008B4834">
            <w:pPr>
              <w:contextualSpacing/>
              <w:jc w:val="both"/>
              <w:rPr>
                <w:rFonts w:ascii="Times New Roman" w:hAnsi="Times New Roman" w:cs="Times New Roman"/>
              </w:rPr>
            </w:pPr>
            <w:r w:rsidRPr="008B4834">
              <w:rPr>
                <w:rFonts w:ascii="Times New Roman" w:hAnsi="Times New Roman" w:cs="Times New Roman"/>
              </w:rPr>
              <w:t>-</w:t>
            </w:r>
          </w:p>
        </w:tc>
        <w:tc>
          <w:tcPr>
            <w:tcW w:w="1865" w:type="dxa"/>
          </w:tcPr>
          <w:p w:rsidR="008B4834" w:rsidRPr="008B4834" w:rsidRDefault="008B4834" w:rsidP="008B4834">
            <w:pPr>
              <w:contextualSpacing/>
              <w:jc w:val="both"/>
              <w:rPr>
                <w:rFonts w:ascii="Times New Roman" w:hAnsi="Times New Roman" w:cs="Times New Roman"/>
              </w:rPr>
            </w:pPr>
            <w:r w:rsidRPr="008B4834">
              <w:rPr>
                <w:rFonts w:ascii="Times New Roman" w:hAnsi="Times New Roman" w:cs="Times New Roman"/>
              </w:rPr>
              <w:t>3</w:t>
            </w:r>
          </w:p>
        </w:tc>
      </w:tr>
      <w:tr w:rsidR="008B4834" w:rsidRPr="008B4834" w:rsidTr="00A128F3">
        <w:tc>
          <w:tcPr>
            <w:tcW w:w="1745" w:type="dxa"/>
          </w:tcPr>
          <w:p w:rsidR="008B4834" w:rsidRPr="008B4834" w:rsidRDefault="008B4834" w:rsidP="008B4834">
            <w:pPr>
              <w:contextualSpacing/>
              <w:jc w:val="both"/>
              <w:rPr>
                <w:rFonts w:ascii="Times New Roman" w:hAnsi="Times New Roman" w:cs="Times New Roman"/>
              </w:rPr>
            </w:pPr>
            <w:r w:rsidRPr="008B4834">
              <w:rPr>
                <w:rFonts w:ascii="Times New Roman" w:hAnsi="Times New Roman" w:cs="Times New Roman"/>
              </w:rPr>
              <w:t>муниципальный</w:t>
            </w:r>
          </w:p>
        </w:tc>
        <w:tc>
          <w:tcPr>
            <w:tcW w:w="1624" w:type="dxa"/>
          </w:tcPr>
          <w:p w:rsidR="008B4834" w:rsidRPr="008B4834" w:rsidRDefault="008B4834" w:rsidP="008B4834">
            <w:pPr>
              <w:contextualSpacing/>
              <w:jc w:val="both"/>
              <w:rPr>
                <w:rFonts w:ascii="Times New Roman" w:hAnsi="Times New Roman" w:cs="Times New Roman"/>
              </w:rPr>
            </w:pPr>
            <w:r w:rsidRPr="008B4834">
              <w:rPr>
                <w:rFonts w:ascii="Times New Roman" w:hAnsi="Times New Roman" w:cs="Times New Roman"/>
              </w:rPr>
              <w:t>1</w:t>
            </w:r>
          </w:p>
        </w:tc>
        <w:tc>
          <w:tcPr>
            <w:tcW w:w="2460" w:type="dxa"/>
          </w:tcPr>
          <w:p w:rsidR="008B4834" w:rsidRPr="008B4834" w:rsidRDefault="008B4834" w:rsidP="008B4834">
            <w:pPr>
              <w:contextualSpacing/>
              <w:jc w:val="both"/>
              <w:rPr>
                <w:rFonts w:ascii="Times New Roman" w:hAnsi="Times New Roman" w:cs="Times New Roman"/>
              </w:rPr>
            </w:pPr>
            <w:r w:rsidRPr="008B4834">
              <w:rPr>
                <w:rFonts w:ascii="Times New Roman" w:hAnsi="Times New Roman" w:cs="Times New Roman"/>
              </w:rPr>
              <w:t>1</w:t>
            </w:r>
          </w:p>
        </w:tc>
        <w:tc>
          <w:tcPr>
            <w:tcW w:w="1877" w:type="dxa"/>
          </w:tcPr>
          <w:p w:rsidR="008B4834" w:rsidRPr="008B4834" w:rsidRDefault="008B4834" w:rsidP="008B4834">
            <w:pPr>
              <w:contextualSpacing/>
              <w:jc w:val="both"/>
              <w:rPr>
                <w:rFonts w:ascii="Times New Roman" w:hAnsi="Times New Roman" w:cs="Times New Roman"/>
              </w:rPr>
            </w:pPr>
            <w:r w:rsidRPr="008B4834">
              <w:rPr>
                <w:rFonts w:ascii="Times New Roman" w:hAnsi="Times New Roman" w:cs="Times New Roman"/>
              </w:rPr>
              <w:t>-</w:t>
            </w:r>
          </w:p>
        </w:tc>
        <w:tc>
          <w:tcPr>
            <w:tcW w:w="1865" w:type="dxa"/>
          </w:tcPr>
          <w:p w:rsidR="008B4834" w:rsidRPr="008B4834" w:rsidRDefault="008B4834" w:rsidP="008B4834">
            <w:pPr>
              <w:contextualSpacing/>
              <w:jc w:val="both"/>
              <w:rPr>
                <w:rFonts w:ascii="Times New Roman" w:hAnsi="Times New Roman" w:cs="Times New Roman"/>
              </w:rPr>
            </w:pPr>
            <w:r w:rsidRPr="008B4834">
              <w:rPr>
                <w:rFonts w:ascii="Times New Roman" w:hAnsi="Times New Roman" w:cs="Times New Roman"/>
              </w:rPr>
              <w:t>1</w:t>
            </w:r>
          </w:p>
        </w:tc>
      </w:tr>
    </w:tbl>
    <w:p w:rsidR="008B4834" w:rsidRPr="008B4834" w:rsidRDefault="008B4834" w:rsidP="008B4834">
      <w:pPr>
        <w:spacing w:line="240" w:lineRule="auto"/>
        <w:ind w:firstLine="708"/>
        <w:contextualSpacing/>
        <w:jc w:val="both"/>
        <w:rPr>
          <w:rFonts w:ascii="Times New Roman" w:hAnsi="Times New Roman" w:cs="Times New Roman"/>
        </w:rPr>
      </w:pPr>
    </w:p>
    <w:p w:rsidR="00C90F06" w:rsidRDefault="00C90F06" w:rsidP="00C90F06">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2023-2024 учебный год</w:t>
      </w:r>
    </w:p>
    <w:tbl>
      <w:tblPr>
        <w:tblStyle w:val="aa"/>
        <w:tblW w:w="0" w:type="auto"/>
        <w:tblLook w:val="04A0" w:firstRow="1" w:lastRow="0" w:firstColumn="1" w:lastColumn="0" w:noHBand="0" w:noVBand="1"/>
      </w:tblPr>
      <w:tblGrid>
        <w:gridCol w:w="1745"/>
        <w:gridCol w:w="1624"/>
        <w:gridCol w:w="2470"/>
        <w:gridCol w:w="1873"/>
        <w:gridCol w:w="1859"/>
      </w:tblGrid>
      <w:tr w:rsidR="00C90F06" w:rsidRPr="008B4834" w:rsidTr="00A128F3">
        <w:tc>
          <w:tcPr>
            <w:tcW w:w="1745" w:type="dxa"/>
          </w:tcPr>
          <w:p w:rsidR="00C90F06" w:rsidRPr="008B4834" w:rsidRDefault="00C90F06" w:rsidP="00D95B67">
            <w:pPr>
              <w:contextualSpacing/>
              <w:jc w:val="both"/>
              <w:rPr>
                <w:b/>
              </w:rPr>
            </w:pPr>
            <w:r w:rsidRPr="008B4834">
              <w:rPr>
                <w:b/>
              </w:rPr>
              <w:t>Уровень конкурса</w:t>
            </w:r>
          </w:p>
        </w:tc>
        <w:tc>
          <w:tcPr>
            <w:tcW w:w="1624" w:type="dxa"/>
          </w:tcPr>
          <w:p w:rsidR="00C90F06" w:rsidRPr="008B4834" w:rsidRDefault="00C90F06" w:rsidP="00D95B67">
            <w:pPr>
              <w:contextualSpacing/>
              <w:jc w:val="both"/>
              <w:rPr>
                <w:b/>
              </w:rPr>
            </w:pPr>
            <w:r w:rsidRPr="008B4834">
              <w:rPr>
                <w:b/>
              </w:rPr>
              <w:t>Количество конкурсов</w:t>
            </w:r>
          </w:p>
        </w:tc>
        <w:tc>
          <w:tcPr>
            <w:tcW w:w="2470" w:type="dxa"/>
          </w:tcPr>
          <w:p w:rsidR="00C90F06" w:rsidRPr="008B4834" w:rsidRDefault="00C90F06" w:rsidP="00D95B67">
            <w:pPr>
              <w:contextualSpacing/>
              <w:jc w:val="both"/>
              <w:rPr>
                <w:b/>
              </w:rPr>
            </w:pPr>
            <w:r w:rsidRPr="008B4834">
              <w:rPr>
                <w:b/>
              </w:rPr>
              <w:t>Количество участников</w:t>
            </w:r>
          </w:p>
        </w:tc>
        <w:tc>
          <w:tcPr>
            <w:tcW w:w="1873" w:type="dxa"/>
          </w:tcPr>
          <w:p w:rsidR="00C90F06" w:rsidRPr="008B4834" w:rsidRDefault="00C90F06" w:rsidP="00D95B67">
            <w:pPr>
              <w:contextualSpacing/>
              <w:jc w:val="both"/>
              <w:rPr>
                <w:b/>
              </w:rPr>
            </w:pPr>
            <w:r w:rsidRPr="008B4834">
              <w:rPr>
                <w:b/>
              </w:rPr>
              <w:t>Количество победителей</w:t>
            </w:r>
          </w:p>
        </w:tc>
        <w:tc>
          <w:tcPr>
            <w:tcW w:w="1859" w:type="dxa"/>
          </w:tcPr>
          <w:p w:rsidR="00C90F06" w:rsidRPr="008B4834" w:rsidRDefault="00C90F06" w:rsidP="00D95B67">
            <w:pPr>
              <w:contextualSpacing/>
              <w:jc w:val="both"/>
              <w:rPr>
                <w:b/>
              </w:rPr>
            </w:pPr>
            <w:r w:rsidRPr="008B4834">
              <w:rPr>
                <w:b/>
              </w:rPr>
              <w:t>Количество призёров</w:t>
            </w:r>
          </w:p>
        </w:tc>
      </w:tr>
      <w:tr w:rsidR="00C90F06" w:rsidRPr="008B4834" w:rsidTr="00A128F3">
        <w:tc>
          <w:tcPr>
            <w:tcW w:w="1745" w:type="dxa"/>
          </w:tcPr>
          <w:p w:rsidR="00C90F06" w:rsidRPr="008B4834" w:rsidRDefault="00C90F06" w:rsidP="00D95B67">
            <w:pPr>
              <w:contextualSpacing/>
              <w:jc w:val="both"/>
              <w:rPr>
                <w:rFonts w:ascii="Times New Roman" w:hAnsi="Times New Roman" w:cs="Times New Roman"/>
              </w:rPr>
            </w:pPr>
            <w:r w:rsidRPr="008B4834">
              <w:rPr>
                <w:rFonts w:ascii="Times New Roman" w:hAnsi="Times New Roman" w:cs="Times New Roman"/>
              </w:rPr>
              <w:t>федеральный</w:t>
            </w:r>
          </w:p>
        </w:tc>
        <w:tc>
          <w:tcPr>
            <w:tcW w:w="1624" w:type="dxa"/>
          </w:tcPr>
          <w:p w:rsidR="00C90F06" w:rsidRPr="008B4834" w:rsidRDefault="00C90F06" w:rsidP="00D95B67">
            <w:pPr>
              <w:contextualSpacing/>
              <w:jc w:val="both"/>
              <w:rPr>
                <w:rFonts w:ascii="Times New Roman" w:hAnsi="Times New Roman" w:cs="Times New Roman"/>
              </w:rPr>
            </w:pPr>
            <w:r>
              <w:rPr>
                <w:rFonts w:ascii="Times New Roman" w:hAnsi="Times New Roman" w:cs="Times New Roman"/>
              </w:rPr>
              <w:t>1</w:t>
            </w:r>
          </w:p>
        </w:tc>
        <w:tc>
          <w:tcPr>
            <w:tcW w:w="2470" w:type="dxa"/>
          </w:tcPr>
          <w:p w:rsidR="00C90F06" w:rsidRPr="008B4834" w:rsidRDefault="00C90F06" w:rsidP="00D95B67">
            <w:pPr>
              <w:contextualSpacing/>
              <w:jc w:val="both"/>
              <w:rPr>
                <w:rFonts w:ascii="Times New Roman" w:hAnsi="Times New Roman" w:cs="Times New Roman"/>
              </w:rPr>
            </w:pPr>
            <w:r>
              <w:rPr>
                <w:rFonts w:ascii="Times New Roman" w:hAnsi="Times New Roman" w:cs="Times New Roman"/>
              </w:rPr>
              <w:t>1</w:t>
            </w:r>
          </w:p>
        </w:tc>
        <w:tc>
          <w:tcPr>
            <w:tcW w:w="1873" w:type="dxa"/>
          </w:tcPr>
          <w:p w:rsidR="00C90F06" w:rsidRPr="008B4834" w:rsidRDefault="00C90F06" w:rsidP="00D95B67">
            <w:pPr>
              <w:contextualSpacing/>
              <w:jc w:val="both"/>
              <w:rPr>
                <w:rFonts w:ascii="Times New Roman" w:hAnsi="Times New Roman" w:cs="Times New Roman"/>
              </w:rPr>
            </w:pPr>
            <w:r w:rsidRPr="008B4834">
              <w:rPr>
                <w:rFonts w:ascii="Times New Roman" w:hAnsi="Times New Roman" w:cs="Times New Roman"/>
              </w:rPr>
              <w:t>-</w:t>
            </w:r>
          </w:p>
        </w:tc>
        <w:tc>
          <w:tcPr>
            <w:tcW w:w="1859" w:type="dxa"/>
          </w:tcPr>
          <w:p w:rsidR="00C90F06" w:rsidRPr="008B4834" w:rsidRDefault="00C90F06" w:rsidP="00D95B67">
            <w:pPr>
              <w:contextualSpacing/>
              <w:jc w:val="both"/>
              <w:rPr>
                <w:rFonts w:ascii="Times New Roman" w:hAnsi="Times New Roman" w:cs="Times New Roman"/>
              </w:rPr>
            </w:pPr>
            <w:r w:rsidRPr="008B4834">
              <w:rPr>
                <w:rFonts w:ascii="Times New Roman" w:hAnsi="Times New Roman" w:cs="Times New Roman"/>
              </w:rPr>
              <w:t>-</w:t>
            </w:r>
          </w:p>
        </w:tc>
      </w:tr>
      <w:tr w:rsidR="00C90F06" w:rsidRPr="008B4834" w:rsidTr="00A128F3">
        <w:tc>
          <w:tcPr>
            <w:tcW w:w="1745" w:type="dxa"/>
          </w:tcPr>
          <w:p w:rsidR="00C90F06" w:rsidRPr="008B4834" w:rsidRDefault="00C90F06" w:rsidP="00D95B67">
            <w:pPr>
              <w:contextualSpacing/>
              <w:jc w:val="both"/>
              <w:rPr>
                <w:rFonts w:ascii="Times New Roman" w:hAnsi="Times New Roman" w:cs="Times New Roman"/>
              </w:rPr>
            </w:pPr>
            <w:r w:rsidRPr="008B4834">
              <w:rPr>
                <w:rFonts w:ascii="Times New Roman" w:hAnsi="Times New Roman" w:cs="Times New Roman"/>
              </w:rPr>
              <w:t>региональный</w:t>
            </w:r>
          </w:p>
        </w:tc>
        <w:tc>
          <w:tcPr>
            <w:tcW w:w="1624" w:type="dxa"/>
          </w:tcPr>
          <w:p w:rsidR="00C90F06" w:rsidRPr="008B4834" w:rsidRDefault="00C90F06" w:rsidP="00D95B67">
            <w:pPr>
              <w:contextualSpacing/>
              <w:jc w:val="both"/>
              <w:rPr>
                <w:rFonts w:ascii="Times New Roman" w:hAnsi="Times New Roman" w:cs="Times New Roman"/>
              </w:rPr>
            </w:pPr>
            <w:r>
              <w:rPr>
                <w:rFonts w:ascii="Times New Roman" w:hAnsi="Times New Roman" w:cs="Times New Roman"/>
              </w:rPr>
              <w:t>7</w:t>
            </w:r>
          </w:p>
        </w:tc>
        <w:tc>
          <w:tcPr>
            <w:tcW w:w="2470" w:type="dxa"/>
          </w:tcPr>
          <w:p w:rsidR="00C90F06" w:rsidRPr="008B4834" w:rsidRDefault="00C90F06" w:rsidP="00D95B67">
            <w:pPr>
              <w:contextualSpacing/>
              <w:jc w:val="both"/>
              <w:rPr>
                <w:rFonts w:ascii="Times New Roman" w:hAnsi="Times New Roman" w:cs="Times New Roman"/>
              </w:rPr>
            </w:pPr>
            <w:r>
              <w:rPr>
                <w:rFonts w:ascii="Times New Roman" w:hAnsi="Times New Roman" w:cs="Times New Roman"/>
              </w:rPr>
              <w:t>13 (2 из них неоднократно)</w:t>
            </w:r>
          </w:p>
        </w:tc>
        <w:tc>
          <w:tcPr>
            <w:tcW w:w="1873" w:type="dxa"/>
          </w:tcPr>
          <w:p w:rsidR="00C90F06" w:rsidRPr="008B4834" w:rsidRDefault="00C90F06" w:rsidP="00D95B67">
            <w:pPr>
              <w:contextualSpacing/>
              <w:jc w:val="both"/>
              <w:rPr>
                <w:rFonts w:ascii="Times New Roman" w:hAnsi="Times New Roman" w:cs="Times New Roman"/>
              </w:rPr>
            </w:pPr>
            <w:r>
              <w:rPr>
                <w:rFonts w:ascii="Times New Roman" w:hAnsi="Times New Roman" w:cs="Times New Roman"/>
              </w:rPr>
              <w:t>3</w:t>
            </w:r>
          </w:p>
        </w:tc>
        <w:tc>
          <w:tcPr>
            <w:tcW w:w="1859" w:type="dxa"/>
          </w:tcPr>
          <w:p w:rsidR="00C90F06" w:rsidRPr="008B4834" w:rsidRDefault="00C90F06" w:rsidP="00D95B67">
            <w:pPr>
              <w:contextualSpacing/>
              <w:jc w:val="both"/>
              <w:rPr>
                <w:rFonts w:ascii="Times New Roman" w:hAnsi="Times New Roman" w:cs="Times New Roman"/>
              </w:rPr>
            </w:pPr>
            <w:r w:rsidRPr="008B4834">
              <w:rPr>
                <w:rFonts w:ascii="Times New Roman" w:hAnsi="Times New Roman" w:cs="Times New Roman"/>
              </w:rPr>
              <w:t>3</w:t>
            </w:r>
          </w:p>
        </w:tc>
      </w:tr>
      <w:tr w:rsidR="00C90F06" w:rsidRPr="008B4834" w:rsidTr="00A128F3">
        <w:tc>
          <w:tcPr>
            <w:tcW w:w="1745" w:type="dxa"/>
          </w:tcPr>
          <w:p w:rsidR="00C90F06" w:rsidRPr="008B4834" w:rsidRDefault="00C90F06" w:rsidP="00D95B67">
            <w:pPr>
              <w:contextualSpacing/>
              <w:jc w:val="both"/>
              <w:rPr>
                <w:rFonts w:ascii="Times New Roman" w:hAnsi="Times New Roman" w:cs="Times New Roman"/>
              </w:rPr>
            </w:pPr>
            <w:r w:rsidRPr="008B4834">
              <w:rPr>
                <w:rFonts w:ascii="Times New Roman" w:hAnsi="Times New Roman" w:cs="Times New Roman"/>
              </w:rPr>
              <w:t>муниципальный</w:t>
            </w:r>
          </w:p>
        </w:tc>
        <w:tc>
          <w:tcPr>
            <w:tcW w:w="1624" w:type="dxa"/>
          </w:tcPr>
          <w:p w:rsidR="00C90F06" w:rsidRPr="008B4834" w:rsidRDefault="00C90F06" w:rsidP="00D95B67">
            <w:pPr>
              <w:contextualSpacing/>
              <w:jc w:val="both"/>
              <w:rPr>
                <w:rFonts w:ascii="Times New Roman" w:hAnsi="Times New Roman" w:cs="Times New Roman"/>
              </w:rPr>
            </w:pPr>
            <w:r>
              <w:rPr>
                <w:rFonts w:ascii="Times New Roman" w:hAnsi="Times New Roman" w:cs="Times New Roman"/>
              </w:rPr>
              <w:t>7</w:t>
            </w:r>
          </w:p>
        </w:tc>
        <w:tc>
          <w:tcPr>
            <w:tcW w:w="2470" w:type="dxa"/>
          </w:tcPr>
          <w:p w:rsidR="00C90F06" w:rsidRPr="008B4834" w:rsidRDefault="00C90F06" w:rsidP="00D95B67">
            <w:pPr>
              <w:contextualSpacing/>
              <w:jc w:val="both"/>
              <w:rPr>
                <w:rFonts w:ascii="Times New Roman" w:hAnsi="Times New Roman" w:cs="Times New Roman"/>
              </w:rPr>
            </w:pPr>
            <w:r>
              <w:rPr>
                <w:rFonts w:ascii="Times New Roman" w:hAnsi="Times New Roman" w:cs="Times New Roman"/>
              </w:rPr>
              <w:t>36 (8 из них неоднократно)</w:t>
            </w:r>
          </w:p>
        </w:tc>
        <w:tc>
          <w:tcPr>
            <w:tcW w:w="1873" w:type="dxa"/>
          </w:tcPr>
          <w:p w:rsidR="00C90F06" w:rsidRPr="008B4834" w:rsidRDefault="00C90F06" w:rsidP="00D95B67">
            <w:pPr>
              <w:contextualSpacing/>
              <w:jc w:val="both"/>
              <w:rPr>
                <w:rFonts w:ascii="Times New Roman" w:hAnsi="Times New Roman" w:cs="Times New Roman"/>
              </w:rPr>
            </w:pPr>
            <w:r>
              <w:rPr>
                <w:rFonts w:ascii="Times New Roman" w:hAnsi="Times New Roman" w:cs="Times New Roman"/>
              </w:rPr>
              <w:t>6</w:t>
            </w:r>
          </w:p>
        </w:tc>
        <w:tc>
          <w:tcPr>
            <w:tcW w:w="1859" w:type="dxa"/>
          </w:tcPr>
          <w:p w:rsidR="00C90F06" w:rsidRPr="008B4834" w:rsidRDefault="00A128F3" w:rsidP="00D95B67">
            <w:pPr>
              <w:contextualSpacing/>
              <w:jc w:val="both"/>
              <w:rPr>
                <w:rFonts w:ascii="Times New Roman" w:hAnsi="Times New Roman" w:cs="Times New Roman"/>
              </w:rPr>
            </w:pPr>
            <w:r>
              <w:rPr>
                <w:rFonts w:ascii="Times New Roman" w:hAnsi="Times New Roman" w:cs="Times New Roman"/>
              </w:rPr>
              <w:t>13</w:t>
            </w:r>
          </w:p>
        </w:tc>
      </w:tr>
    </w:tbl>
    <w:p w:rsidR="00C90F06" w:rsidRDefault="00C90F06" w:rsidP="00D361DA">
      <w:pPr>
        <w:spacing w:after="0"/>
        <w:jc w:val="center"/>
        <w:rPr>
          <w:rFonts w:ascii="Times New Roman" w:eastAsia="Times New Roman" w:hAnsi="Times New Roman" w:cs="Times New Roman"/>
          <w:b/>
          <w:sz w:val="24"/>
          <w:szCs w:val="24"/>
        </w:rPr>
      </w:pPr>
    </w:p>
    <w:p w:rsidR="00D361DA" w:rsidRDefault="00D361DA" w:rsidP="00D361DA">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 Деятельность кустовых МО.</w:t>
      </w:r>
    </w:p>
    <w:p w:rsidR="00D361DA" w:rsidRDefault="00D361DA" w:rsidP="00D361D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Эффективности работы РМО способствует организационная  структура деятельности РМО. По территориальному принципу организованы кустовые МО, которые позволяют педагогам получить оперативную методическую помощь, представить разработанные материалы, кустовые МО курируют работу ПДО по самообразованию. </w:t>
      </w:r>
    </w:p>
    <w:p w:rsidR="00D361DA" w:rsidRPr="004505AE" w:rsidRDefault="00D361DA" w:rsidP="00D361DA">
      <w:pPr>
        <w:spacing w:after="0" w:line="240" w:lineRule="auto"/>
        <w:jc w:val="both"/>
        <w:rPr>
          <w:rFonts w:ascii="Times New Roman" w:hAnsi="Times New Roman" w:cs="Times New Roman"/>
          <w:sz w:val="24"/>
          <w:szCs w:val="24"/>
        </w:rPr>
      </w:pPr>
    </w:p>
    <w:p w:rsidR="00CA5A90" w:rsidRDefault="00CA5A90" w:rsidP="00D361DA">
      <w:pPr>
        <w:jc w:val="center"/>
        <w:rPr>
          <w:rFonts w:ascii="Times New Roman" w:hAnsi="Times New Roman" w:cs="Times New Roman"/>
          <w:sz w:val="28"/>
          <w:szCs w:val="28"/>
        </w:rPr>
      </w:pPr>
    </w:p>
    <w:bookmarkStart w:id="0" w:name="_GoBack"/>
    <w:bookmarkEnd w:id="0"/>
    <w:p w:rsidR="00D361DA" w:rsidRDefault="00D361DA" w:rsidP="00D361DA">
      <w:pPr>
        <w:jc w:val="center"/>
        <w:rPr>
          <w:rFonts w:ascii="Times New Roman" w:hAnsi="Times New Roman" w:cs="Times New Roman"/>
          <w:sz w:val="28"/>
          <w:szCs w:val="28"/>
        </w:rPr>
      </w:pPr>
      <w:r>
        <w:rPr>
          <w:rFonts w:ascii="Calibri" w:hAnsi="Calibri"/>
          <w:noProof/>
          <w:lang w:eastAsia="ru-RU"/>
        </w:rPr>
        <w:lastRenderedPageBreak/>
        <mc:AlternateContent>
          <mc:Choice Requires="wps">
            <w:drawing>
              <wp:anchor distT="0" distB="0" distL="114300" distR="114300" simplePos="0" relativeHeight="251659264" behindDoc="0" locked="0" layoutInCell="1" allowOverlap="1">
                <wp:simplePos x="0" y="0"/>
                <wp:positionH relativeFrom="column">
                  <wp:posOffset>1087120</wp:posOffset>
                </wp:positionH>
                <wp:positionV relativeFrom="paragraph">
                  <wp:posOffset>316865</wp:posOffset>
                </wp:positionV>
                <wp:extent cx="3608705" cy="399415"/>
                <wp:effectExtent l="0" t="0" r="10160" b="1968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8705" cy="399415"/>
                        </a:xfrm>
                        <a:prstGeom prst="rect">
                          <a:avLst/>
                        </a:prstGeom>
                        <a:solidFill>
                          <a:sysClr val="window" lastClr="FFFFFF"/>
                        </a:solidFill>
                        <a:ln w="6350">
                          <a:solidFill>
                            <a:prstClr val="black"/>
                          </a:solidFill>
                        </a:ln>
                        <a:effectLst/>
                      </wps:spPr>
                      <wps:txbx>
                        <w:txbxContent>
                          <w:p w:rsidR="00437943" w:rsidRDefault="00437943" w:rsidP="00D361DA">
                            <w:pPr>
                              <w:jc w:val="center"/>
                              <w:rPr>
                                <w:b/>
                                <w:i/>
                                <w:color w:val="580000"/>
                                <w:sz w:val="28"/>
                                <w:szCs w:val="28"/>
                              </w:rPr>
                            </w:pPr>
                            <w:r>
                              <w:rPr>
                                <w:b/>
                                <w:i/>
                                <w:color w:val="580000"/>
                                <w:sz w:val="28"/>
                                <w:szCs w:val="28"/>
                              </w:rPr>
                              <w:t>Районное методическое объединение ПДО</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85.6pt;margin-top:24.95pt;width:284.15pt;height:31.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" fillcolor="window" strokeweight=".5pt">
                <v:path arrowok="t"/>
                <v:textbox>
                  <w:txbxContent>
                    <w:p w:rsidR="00437943" w:rsidRDefault="00437943" w:rsidP="00D361DA">
                      <w:pPr>
                        <w:jc w:val="center"/>
                        <w:rPr>
                          <w:b/>
                          <w:i/>
                          <w:color w:val="580000"/>
                          <w:sz w:val="28"/>
                          <w:szCs w:val="28"/>
                        </w:rPr>
                      </w:pPr>
                      <w:r>
                        <w:rPr>
                          <w:b/>
                          <w:i/>
                          <w:color w:val="580000"/>
                          <w:sz w:val="28"/>
                          <w:szCs w:val="28"/>
                        </w:rPr>
                        <w:t>Районное методическое объединение ПДО</w:t>
                      </w:r>
                    </w:p>
                  </w:txbxContent>
                </v:textbox>
              </v:shape>
            </w:pict>
          </mc:Fallback>
        </mc:AlternateContent>
      </w:r>
      <w:r>
        <w:rPr>
          <w:rFonts w:ascii="Times New Roman" w:hAnsi="Times New Roman" w:cs="Times New Roman"/>
          <w:sz w:val="28"/>
          <w:szCs w:val="28"/>
        </w:rPr>
        <w:t>Структура районного методического объединения</w:t>
      </w:r>
    </w:p>
    <w:p w:rsidR="00D361DA" w:rsidRDefault="00D361DA" w:rsidP="00D361DA">
      <w:pPr>
        <w:spacing w:after="0" w:line="240" w:lineRule="auto"/>
        <w:rPr>
          <w:rFonts w:ascii="Times New Roman" w:eastAsia="Times New Roman" w:hAnsi="Times New Roman" w:cs="Times New Roman"/>
          <w:sz w:val="24"/>
          <w:szCs w:val="24"/>
        </w:rPr>
      </w:pPr>
    </w:p>
    <w:p w:rsidR="00D361DA" w:rsidRDefault="00D361DA" w:rsidP="00D361DA">
      <w:pPr>
        <w:spacing w:after="0" w:line="240" w:lineRule="auto"/>
        <w:rPr>
          <w:rFonts w:ascii="Times New Roman" w:eastAsia="Times New Roman" w:hAnsi="Times New Roman" w:cs="Times New Roman"/>
          <w:sz w:val="24"/>
          <w:szCs w:val="24"/>
        </w:rPr>
      </w:pPr>
    </w:p>
    <w:p w:rsidR="00D361DA" w:rsidRDefault="00323667" w:rsidP="00D361DA">
      <w:pPr>
        <w:spacing w:after="0" w:line="240" w:lineRule="auto"/>
        <w:rPr>
          <w:rFonts w:ascii="Times New Roman" w:eastAsia="Times New Roman" w:hAnsi="Times New Roman" w:cs="Times New Roman"/>
          <w:sz w:val="24"/>
          <w:szCs w:val="24"/>
        </w:rPr>
      </w:pPr>
      <w:r>
        <w:rPr>
          <w:noProof/>
          <w:sz w:val="24"/>
          <w:lang w:eastAsia="ru-RU"/>
        </w:rPr>
        <mc:AlternateContent>
          <mc:Choice Requires="wps">
            <w:drawing>
              <wp:anchor distT="0" distB="0" distL="114300" distR="114300" simplePos="0" relativeHeight="251692032" behindDoc="0" locked="0" layoutInCell="1" allowOverlap="1" wp14:anchorId="0B19A882" wp14:editId="72624277">
                <wp:simplePos x="0" y="0"/>
                <wp:positionH relativeFrom="column">
                  <wp:posOffset>4309110</wp:posOffset>
                </wp:positionH>
                <wp:positionV relativeFrom="paragraph">
                  <wp:posOffset>72390</wp:posOffset>
                </wp:positionV>
                <wp:extent cx="0" cy="362585"/>
                <wp:effectExtent l="57150" t="0" r="76200" b="56515"/>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2585"/>
                        </a:xfrm>
                        <a:prstGeom prst="straightConnector1">
                          <a:avLst/>
                        </a:prstGeom>
                        <a:noFill/>
                        <a:ln w="254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9" o:spid="_x0000_s1026" type="#_x0000_t32" style="position:absolute;margin-left:339.3pt;margin-top:5.7pt;width:0;height:28.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" strokeweight="2pt">
                <v:stroke endarrow="block" endarrowlength="long"/>
              </v:shape>
            </w:pict>
          </mc:Fallback>
        </mc:AlternateContent>
      </w:r>
      <w:r w:rsidR="00D361DA">
        <w:rPr>
          <w:rFonts w:ascii="Times New Roman" w:hAnsi="Times New Roman" w:cs="Times New Roman"/>
          <w:noProof/>
          <w:sz w:val="24"/>
          <w:szCs w:val="24"/>
          <w:lang w:eastAsia="ru-RU"/>
        </w:rPr>
        <mc:AlternateContent>
          <mc:Choice Requires="wps">
            <w:drawing>
              <wp:anchor distT="0" distB="0" distL="114300" distR="114300" simplePos="0" relativeHeight="251689984" behindDoc="0" locked="0" layoutInCell="1" allowOverlap="1" wp14:anchorId="6EA6F243" wp14:editId="15A8E303">
                <wp:simplePos x="0" y="0"/>
                <wp:positionH relativeFrom="column">
                  <wp:posOffset>1273785</wp:posOffset>
                </wp:positionH>
                <wp:positionV relativeFrom="paragraph">
                  <wp:posOffset>31978</wp:posOffset>
                </wp:positionV>
                <wp:extent cx="0" cy="362585"/>
                <wp:effectExtent l="57150" t="0" r="76200" b="5651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2585"/>
                        </a:xfrm>
                        <a:prstGeom prst="straightConnector1">
                          <a:avLst/>
                        </a:prstGeom>
                        <a:noFill/>
                        <a:ln w="254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100.3pt;margin-top:2.5pt;width:0;height:28.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" strokeweight="2pt">
                <v:stroke endarrow="block" endarrowlength="long"/>
              </v:shape>
            </w:pict>
          </mc:Fallback>
        </mc:AlternateContent>
      </w:r>
    </w:p>
    <w:p w:rsidR="00D361DA" w:rsidRDefault="00D361DA" w:rsidP="00D361DA">
      <w:pPr>
        <w:pStyle w:val="3"/>
        <w:jc w:val="center"/>
        <w:rPr>
          <w:sz w:val="24"/>
        </w:rPr>
      </w:pPr>
    </w:p>
    <w:p w:rsidR="00D361DA" w:rsidRDefault="00D361DA" w:rsidP="00D361DA">
      <w:pPr>
        <w:pStyle w:val="3"/>
        <w:jc w:val="center"/>
        <w:rPr>
          <w:sz w:val="24"/>
        </w:rPr>
      </w:pPr>
      <w:r>
        <w:rPr>
          <w:noProof/>
          <w:sz w:val="24"/>
          <w:lang w:eastAsia="ru-RU"/>
        </w:rPr>
        <mc:AlternateContent>
          <mc:Choice Requires="wps">
            <w:drawing>
              <wp:anchor distT="0" distB="0" distL="114300" distR="114300" simplePos="0" relativeHeight="251671552" behindDoc="0" locked="0" layoutInCell="1" allowOverlap="1" wp14:anchorId="1F5A9520" wp14:editId="7117A6EB">
                <wp:simplePos x="0" y="0"/>
                <wp:positionH relativeFrom="column">
                  <wp:posOffset>-523875</wp:posOffset>
                </wp:positionH>
                <wp:positionV relativeFrom="paragraph">
                  <wp:posOffset>158115</wp:posOffset>
                </wp:positionV>
                <wp:extent cx="376555" cy="0"/>
                <wp:effectExtent l="19050" t="15240" r="13970" b="1333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655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 o:spid="_x0000_s1026" type="#_x0000_t32" style="position:absolute;margin-left:-41.25pt;margin-top:12.45pt;width:29.6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" strokeweight="2pt"/>
            </w:pict>
          </mc:Fallback>
        </mc:AlternateContent>
      </w:r>
      <w:r>
        <w:rPr>
          <w:rFonts w:ascii="Calibri" w:hAnsi="Calibri"/>
          <w:noProof/>
          <w:sz w:val="22"/>
          <w:szCs w:val="22"/>
          <w:lang w:eastAsia="ru-RU"/>
        </w:rPr>
        <mc:AlternateContent>
          <mc:Choice Requires="wps">
            <w:drawing>
              <wp:anchor distT="0" distB="0" distL="114300" distR="114300" simplePos="0" relativeHeight="251670528" behindDoc="0" locked="0" layoutInCell="1" allowOverlap="1" wp14:anchorId="336B6B59" wp14:editId="3B02176A">
                <wp:simplePos x="0" y="0"/>
                <wp:positionH relativeFrom="column">
                  <wp:posOffset>-523875</wp:posOffset>
                </wp:positionH>
                <wp:positionV relativeFrom="paragraph">
                  <wp:posOffset>158115</wp:posOffset>
                </wp:positionV>
                <wp:extent cx="0" cy="2724150"/>
                <wp:effectExtent l="19050" t="15240" r="19050" b="1333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41.25pt;margin-top:12.45pt;width:0;height:2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" strokeweight="2pt"/>
            </w:pict>
          </mc:Fallback>
        </mc:AlternateContent>
      </w:r>
      <w:r>
        <w:rPr>
          <w:rFonts w:ascii="Calibri" w:hAnsi="Calibri"/>
          <w:noProof/>
          <w:sz w:val="22"/>
          <w:szCs w:val="22"/>
          <w:lang w:eastAsia="ru-RU"/>
        </w:rPr>
        <mc:AlternateContent>
          <mc:Choice Requires="wps">
            <w:drawing>
              <wp:anchor distT="0" distB="0" distL="114300" distR="114300" simplePos="0" relativeHeight="251664384" behindDoc="0" locked="0" layoutInCell="1" allowOverlap="1" wp14:anchorId="5A490E6E" wp14:editId="3FBB7265">
                <wp:simplePos x="0" y="0"/>
                <wp:positionH relativeFrom="column">
                  <wp:posOffset>3852545</wp:posOffset>
                </wp:positionH>
                <wp:positionV relativeFrom="paragraph">
                  <wp:posOffset>43180</wp:posOffset>
                </wp:positionV>
                <wp:extent cx="1760855" cy="327025"/>
                <wp:effectExtent l="13970" t="5080" r="6350" b="10795"/>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855" cy="327025"/>
                        </a:xfrm>
                        <a:prstGeom prst="rect">
                          <a:avLst/>
                        </a:prstGeom>
                        <a:solidFill>
                          <a:srgbClr val="FFFFFF"/>
                        </a:solidFill>
                        <a:ln w="6350">
                          <a:solidFill>
                            <a:srgbClr val="000000"/>
                          </a:solidFill>
                          <a:miter lim="800000"/>
                          <a:headEnd/>
                          <a:tailEnd/>
                        </a:ln>
                      </wps:spPr>
                      <wps:txbx>
                        <w:txbxContent>
                          <w:p w:rsidR="00437943" w:rsidRDefault="00437943" w:rsidP="00D361DA">
                            <w:pPr>
                              <w:jc w:val="center"/>
                              <w:rPr>
                                <w:b/>
                                <w:color w:val="001236"/>
                                <w:sz w:val="28"/>
                                <w:szCs w:val="28"/>
                              </w:rPr>
                            </w:pPr>
                            <w:r>
                              <w:rPr>
                                <w:b/>
                                <w:color w:val="001236"/>
                                <w:sz w:val="28"/>
                                <w:szCs w:val="28"/>
                              </w:rPr>
                              <w:t>Куратор  РМО</w:t>
                            </w:r>
                          </w:p>
                          <w:p w:rsidR="00437943" w:rsidRDefault="00437943" w:rsidP="00D361DA">
                            <w:pPr>
                              <w:rPr>
                                <w:sz w:val="28"/>
                                <w:szCs w:val="28"/>
                              </w:rPr>
                            </w:pPr>
                          </w:p>
                          <w:p w:rsidR="00437943" w:rsidRDefault="00437943" w:rsidP="00D361DA"/>
                          <w:p w:rsidR="00437943" w:rsidRDefault="00437943" w:rsidP="00D361DA"/>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Поле 16" o:spid="_x0000_s1027" type="#_x0000_t202" style="position:absolute;left:0;text-align:left;margin-left:303.35pt;margin-top:3.4pt;width:138.65pt;height:2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" strokeweight=".5pt">
                <v:textbox>
                  <w:txbxContent>
                    <w:p w:rsidR="00437943" w:rsidRDefault="00437943" w:rsidP="00D361DA">
                      <w:pPr>
                        <w:jc w:val="center"/>
                        <w:rPr>
                          <w:b/>
                          <w:color w:val="001236"/>
                          <w:sz w:val="28"/>
                          <w:szCs w:val="28"/>
                        </w:rPr>
                      </w:pPr>
                      <w:r>
                        <w:rPr>
                          <w:b/>
                          <w:color w:val="001236"/>
                          <w:sz w:val="28"/>
                          <w:szCs w:val="28"/>
                        </w:rPr>
                        <w:t>Куратор  РМО</w:t>
                      </w:r>
                    </w:p>
                    <w:p w:rsidR="00437943" w:rsidRDefault="00437943" w:rsidP="00D361DA">
                      <w:pPr>
                        <w:rPr>
                          <w:sz w:val="28"/>
                          <w:szCs w:val="28"/>
                        </w:rPr>
                      </w:pPr>
                    </w:p>
                    <w:p w:rsidR="00437943" w:rsidRDefault="00437943" w:rsidP="00D361DA"/>
                    <w:p w:rsidR="00437943" w:rsidRDefault="00437943" w:rsidP="00D361DA"/>
                  </w:txbxContent>
                </v:textbox>
              </v:shape>
            </w:pict>
          </mc:Fallback>
        </mc:AlternateContent>
      </w:r>
      <w:r>
        <w:rPr>
          <w:rFonts w:ascii="Calibri" w:hAnsi="Calibri"/>
          <w:noProof/>
          <w:sz w:val="22"/>
          <w:szCs w:val="22"/>
          <w:lang w:eastAsia="ru-RU"/>
        </w:rPr>
        <mc:AlternateContent>
          <mc:Choice Requires="wps">
            <w:drawing>
              <wp:anchor distT="0" distB="0" distL="114300" distR="114300" simplePos="0" relativeHeight="251663360" behindDoc="0" locked="0" layoutInCell="1" allowOverlap="1" wp14:anchorId="15205DC4" wp14:editId="15B9F036">
                <wp:simplePos x="0" y="0"/>
                <wp:positionH relativeFrom="column">
                  <wp:posOffset>-147320</wp:posOffset>
                </wp:positionH>
                <wp:positionV relativeFrom="paragraph">
                  <wp:posOffset>43180</wp:posOffset>
                </wp:positionV>
                <wp:extent cx="2390140" cy="499745"/>
                <wp:effectExtent l="5080" t="5080" r="5080" b="9525"/>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140" cy="499745"/>
                        </a:xfrm>
                        <a:prstGeom prst="rect">
                          <a:avLst/>
                        </a:prstGeom>
                        <a:solidFill>
                          <a:srgbClr val="FFFFFF"/>
                        </a:solidFill>
                        <a:ln w="6350">
                          <a:solidFill>
                            <a:srgbClr val="000000"/>
                          </a:solidFill>
                          <a:miter lim="800000"/>
                          <a:headEnd/>
                          <a:tailEnd/>
                        </a:ln>
                      </wps:spPr>
                      <wps:txbx>
                        <w:txbxContent>
                          <w:p w:rsidR="00437943" w:rsidRDefault="00437943" w:rsidP="00D361DA">
                            <w:pPr>
                              <w:jc w:val="center"/>
                              <w:rPr>
                                <w:b/>
                                <w:i/>
                              </w:rPr>
                            </w:pPr>
                            <w:r>
                              <w:rPr>
                                <w:b/>
                                <w:i/>
                              </w:rPr>
                              <w:t xml:space="preserve">Кустовое МО педагогов ДО                                                   г. Вихоревка, </w:t>
                            </w:r>
                            <w:proofErr w:type="gramStart"/>
                            <w:r>
                              <w:rPr>
                                <w:b/>
                                <w:i/>
                              </w:rPr>
                              <w:t>п</w:t>
                            </w:r>
                            <w:proofErr w:type="gramEnd"/>
                            <w:r>
                              <w:rPr>
                                <w:b/>
                                <w:i/>
                              </w:rPr>
                              <w:t xml:space="preserve"> </w:t>
                            </w:r>
                            <w:proofErr w:type="spellStart"/>
                            <w:r>
                              <w:rPr>
                                <w:b/>
                                <w:i/>
                              </w:rPr>
                              <w:t>Турма</w:t>
                            </w:r>
                            <w:proofErr w:type="spellEnd"/>
                          </w:p>
                          <w:p w:rsidR="00437943" w:rsidRDefault="00437943" w:rsidP="00D361DA">
                            <w:pPr>
                              <w:jc w:val="center"/>
                              <w:rPr>
                                <w:b/>
                                <w:i/>
                              </w:rPr>
                            </w:pPr>
                          </w:p>
                          <w:p w:rsidR="00437943" w:rsidRDefault="00437943" w:rsidP="00D361DA">
                            <w:pPr>
                              <w:jc w:val="center"/>
                              <w:rPr>
                                <w:b/>
                                <w:i/>
                              </w:rPr>
                            </w:pPr>
                          </w:p>
                          <w:p w:rsidR="00437943" w:rsidRDefault="00437943" w:rsidP="00D361DA">
                            <w:pPr>
                              <w:jc w:val="center"/>
                              <w:rPr>
                                <w:b/>
                                <w:i/>
                              </w:rPr>
                            </w:pPr>
                          </w:p>
                          <w:p w:rsidR="00437943" w:rsidRDefault="00437943" w:rsidP="00D361DA">
                            <w:pPr>
                              <w:jc w:val="center"/>
                              <w:rPr>
                                <w:b/>
                                <w:i/>
                              </w:rPr>
                            </w:pPr>
                          </w:p>
                          <w:p w:rsidR="00437943" w:rsidRDefault="00437943" w:rsidP="00D361DA">
                            <w:pPr>
                              <w:jc w:val="center"/>
                              <w:rPr>
                                <w:b/>
                                <w:i/>
                              </w:rPr>
                            </w:pPr>
                            <w:r>
                              <w:rPr>
                                <w:b/>
                                <w:i/>
                              </w:rPr>
                              <w:t>г. Вихоревка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Поле 15" o:spid="_x0000_s1028" type="#_x0000_t202" style="position:absolute;left:0;text-align:left;margin-left:-11.6pt;margin-top:3.4pt;width:188.2pt;height:3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" strokeweight=".5pt">
                <v:textbox>
                  <w:txbxContent>
                    <w:p w:rsidR="00437943" w:rsidRDefault="00437943" w:rsidP="00D361DA">
                      <w:pPr>
                        <w:jc w:val="center"/>
                        <w:rPr>
                          <w:b/>
                          <w:i/>
                        </w:rPr>
                      </w:pPr>
                      <w:r>
                        <w:rPr>
                          <w:b/>
                          <w:i/>
                        </w:rPr>
                        <w:t xml:space="preserve">Кустовое МО педагогов ДО                                                   г. Вихоревка, </w:t>
                      </w:r>
                      <w:proofErr w:type="gramStart"/>
                      <w:r>
                        <w:rPr>
                          <w:b/>
                          <w:i/>
                        </w:rPr>
                        <w:t>п</w:t>
                      </w:r>
                      <w:proofErr w:type="gramEnd"/>
                      <w:r>
                        <w:rPr>
                          <w:b/>
                          <w:i/>
                        </w:rPr>
                        <w:t xml:space="preserve"> </w:t>
                      </w:r>
                      <w:proofErr w:type="spellStart"/>
                      <w:r>
                        <w:rPr>
                          <w:b/>
                          <w:i/>
                        </w:rPr>
                        <w:t>Турма</w:t>
                      </w:r>
                      <w:proofErr w:type="spellEnd"/>
                    </w:p>
                    <w:p w:rsidR="00437943" w:rsidRDefault="00437943" w:rsidP="00D361DA">
                      <w:pPr>
                        <w:jc w:val="center"/>
                        <w:rPr>
                          <w:b/>
                          <w:i/>
                        </w:rPr>
                      </w:pPr>
                    </w:p>
                    <w:p w:rsidR="00437943" w:rsidRDefault="00437943" w:rsidP="00D361DA">
                      <w:pPr>
                        <w:jc w:val="center"/>
                        <w:rPr>
                          <w:b/>
                          <w:i/>
                        </w:rPr>
                      </w:pPr>
                    </w:p>
                    <w:p w:rsidR="00437943" w:rsidRDefault="00437943" w:rsidP="00D361DA">
                      <w:pPr>
                        <w:jc w:val="center"/>
                        <w:rPr>
                          <w:b/>
                          <w:i/>
                        </w:rPr>
                      </w:pPr>
                    </w:p>
                    <w:p w:rsidR="00437943" w:rsidRDefault="00437943" w:rsidP="00D361DA">
                      <w:pPr>
                        <w:jc w:val="center"/>
                        <w:rPr>
                          <w:b/>
                          <w:i/>
                        </w:rPr>
                      </w:pPr>
                    </w:p>
                    <w:p w:rsidR="00437943" w:rsidRDefault="00437943" w:rsidP="00D361DA">
                      <w:pPr>
                        <w:jc w:val="center"/>
                        <w:rPr>
                          <w:b/>
                          <w:i/>
                        </w:rPr>
                      </w:pPr>
                      <w:r>
                        <w:rPr>
                          <w:b/>
                          <w:i/>
                        </w:rPr>
                        <w:t>г. Вихоревка</w:t>
                      </w:r>
                    </w:p>
                  </w:txbxContent>
                </v:textbox>
              </v:shape>
            </w:pict>
          </mc:Fallback>
        </mc:AlternateContent>
      </w:r>
    </w:p>
    <w:p w:rsidR="00D361DA" w:rsidRDefault="00D361DA" w:rsidP="00D361DA">
      <w:pPr>
        <w:pStyle w:val="3"/>
        <w:jc w:val="center"/>
        <w:rPr>
          <w:sz w:val="24"/>
        </w:rPr>
      </w:pPr>
    </w:p>
    <w:p w:rsidR="00D361DA" w:rsidRDefault="00D361DA" w:rsidP="00D361DA">
      <w:pPr>
        <w:pStyle w:val="3"/>
        <w:jc w:val="center"/>
        <w:rPr>
          <w:sz w:val="24"/>
        </w:rPr>
      </w:pPr>
      <w:r>
        <w:rPr>
          <w:noProof/>
          <w:sz w:val="24"/>
          <w:lang w:eastAsia="ru-RU"/>
        </w:rPr>
        <mc:AlternateContent>
          <mc:Choice Requires="wps">
            <w:drawing>
              <wp:anchor distT="0" distB="0" distL="114300" distR="114300" simplePos="0" relativeHeight="251669504" behindDoc="0" locked="0" layoutInCell="1" allowOverlap="1" wp14:anchorId="48EEC846" wp14:editId="0B861035">
                <wp:simplePos x="0" y="0"/>
                <wp:positionH relativeFrom="column">
                  <wp:posOffset>2379980</wp:posOffset>
                </wp:positionH>
                <wp:positionV relativeFrom="paragraph">
                  <wp:posOffset>95885</wp:posOffset>
                </wp:positionV>
                <wp:extent cx="1472565" cy="784225"/>
                <wp:effectExtent l="46355" t="67310" r="14605" b="1524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72565" cy="784225"/>
                        </a:xfrm>
                        <a:prstGeom prst="straightConnector1">
                          <a:avLst/>
                        </a:prstGeom>
                        <a:noFill/>
                        <a:ln w="254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187.4pt;margin-top:7.55pt;width:115.95pt;height:61.75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" strokeweight="2pt">
                <v:stroke endarrow="block" endarrowlength="long"/>
              </v:shape>
            </w:pict>
          </mc:Fallback>
        </mc:AlternateContent>
      </w:r>
      <w:r>
        <w:rPr>
          <w:noProof/>
          <w:sz w:val="24"/>
          <w:lang w:eastAsia="ru-RU"/>
        </w:rPr>
        <mc:AlternateContent>
          <mc:Choice Requires="wps">
            <w:drawing>
              <wp:anchor distT="0" distB="0" distL="114300" distR="114300" simplePos="0" relativeHeight="251662336" behindDoc="0" locked="0" layoutInCell="1" allowOverlap="1" wp14:anchorId="31286E83" wp14:editId="77246656">
                <wp:simplePos x="0" y="0"/>
                <wp:positionH relativeFrom="column">
                  <wp:posOffset>4530725</wp:posOffset>
                </wp:positionH>
                <wp:positionV relativeFrom="paragraph">
                  <wp:posOffset>19685</wp:posOffset>
                </wp:positionV>
                <wp:extent cx="0" cy="175260"/>
                <wp:effectExtent l="63500" t="19685" r="60325" b="2413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254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356.75pt;margin-top:1.55pt;width:0;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" strokeweight="2pt">
                <v:stroke endarrow="block" endarrowlength="long"/>
              </v:shape>
            </w:pict>
          </mc:Fallback>
        </mc:AlternateContent>
      </w:r>
    </w:p>
    <w:p w:rsidR="00D361DA" w:rsidRDefault="00D361DA" w:rsidP="00D361DA">
      <w:pPr>
        <w:pStyle w:val="3"/>
        <w:jc w:val="center"/>
        <w:rPr>
          <w:sz w:val="24"/>
        </w:rPr>
      </w:pPr>
      <w:r>
        <w:rPr>
          <w:rFonts w:ascii="Calibri" w:hAnsi="Calibri"/>
          <w:noProof/>
          <w:sz w:val="22"/>
          <w:szCs w:val="22"/>
          <w:lang w:eastAsia="ru-RU"/>
        </w:rPr>
        <mc:AlternateContent>
          <mc:Choice Requires="wps">
            <w:drawing>
              <wp:anchor distT="0" distB="0" distL="114300" distR="114300" simplePos="0" relativeHeight="251667456" behindDoc="0" locked="0" layoutInCell="1" allowOverlap="1" wp14:anchorId="4A76EDC6" wp14:editId="4F8C9A92">
                <wp:simplePos x="0" y="0"/>
                <wp:positionH relativeFrom="column">
                  <wp:posOffset>1413510</wp:posOffset>
                </wp:positionH>
                <wp:positionV relativeFrom="paragraph">
                  <wp:posOffset>53340</wp:posOffset>
                </wp:positionV>
                <wp:extent cx="635" cy="145415"/>
                <wp:effectExtent l="13335" t="15240" r="14605" b="2032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4541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111.3pt;margin-top:4.2pt;width:.05pt;height:11.4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" strokeweight="2pt"/>
            </w:pict>
          </mc:Fallback>
        </mc:AlternateContent>
      </w:r>
      <w:r>
        <w:rPr>
          <w:noProof/>
          <w:sz w:val="24"/>
          <w:lang w:eastAsia="ru-RU"/>
        </w:rPr>
        <mc:AlternateContent>
          <mc:Choice Requires="wps">
            <w:drawing>
              <wp:anchor distT="0" distB="0" distL="114300" distR="114300" simplePos="0" relativeHeight="251668480" behindDoc="0" locked="0" layoutInCell="1" allowOverlap="1" wp14:anchorId="6012C47B" wp14:editId="4B087CAC">
                <wp:simplePos x="0" y="0"/>
                <wp:positionH relativeFrom="column">
                  <wp:posOffset>3923030</wp:posOffset>
                </wp:positionH>
                <wp:positionV relativeFrom="paragraph">
                  <wp:posOffset>53340</wp:posOffset>
                </wp:positionV>
                <wp:extent cx="1703705" cy="327025"/>
                <wp:effectExtent l="0" t="0" r="26035" b="15875"/>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3705" cy="327025"/>
                        </a:xfrm>
                        <a:prstGeom prst="rect">
                          <a:avLst/>
                        </a:prstGeom>
                        <a:solidFill>
                          <a:sysClr val="window" lastClr="FFFFFF"/>
                        </a:solidFill>
                        <a:ln w="6350">
                          <a:solidFill>
                            <a:prstClr val="black"/>
                          </a:solidFill>
                        </a:ln>
                        <a:effectLst/>
                      </wps:spPr>
                      <wps:txbx>
                        <w:txbxContent>
                          <w:p w:rsidR="00437943" w:rsidRDefault="00437943" w:rsidP="00D361DA">
                            <w:pPr>
                              <w:rPr>
                                <w:b/>
                                <w:color w:val="001236"/>
                                <w:sz w:val="28"/>
                                <w:szCs w:val="28"/>
                              </w:rPr>
                            </w:pPr>
                            <w:r>
                              <w:rPr>
                                <w:b/>
                                <w:color w:val="001236"/>
                                <w:sz w:val="28"/>
                                <w:szCs w:val="28"/>
                              </w:rPr>
                              <w:t>Руководитель РМО</w:t>
                            </w:r>
                          </w:p>
                          <w:p w:rsidR="00437943" w:rsidRDefault="00437943" w:rsidP="00D361DA">
                            <w:pPr>
                              <w:rPr>
                                <w:sz w:val="28"/>
                                <w:szCs w:val="28"/>
                              </w:rPr>
                            </w:pPr>
                          </w:p>
                          <w:p w:rsidR="00437943" w:rsidRDefault="00437943" w:rsidP="00D361DA"/>
                          <w:p w:rsidR="00437943" w:rsidRDefault="00437943" w:rsidP="00D361DA"/>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Поле 10" o:spid="_x0000_s1029" type="#_x0000_t202" style="position:absolute;left:0;text-align:left;margin-left:308.9pt;margin-top:4.2pt;width:134.15pt;height:25.7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" fillcolor="window" strokeweight=".5pt">
                <v:path arrowok="t"/>
                <v:textbox>
                  <w:txbxContent>
                    <w:p w:rsidR="00437943" w:rsidRDefault="00437943" w:rsidP="00D361DA">
                      <w:pPr>
                        <w:rPr>
                          <w:b/>
                          <w:color w:val="001236"/>
                          <w:sz w:val="28"/>
                          <w:szCs w:val="28"/>
                        </w:rPr>
                      </w:pPr>
                      <w:r>
                        <w:rPr>
                          <w:b/>
                          <w:color w:val="001236"/>
                          <w:sz w:val="28"/>
                          <w:szCs w:val="28"/>
                        </w:rPr>
                        <w:t>Руководитель РМО</w:t>
                      </w:r>
                    </w:p>
                    <w:p w:rsidR="00437943" w:rsidRDefault="00437943" w:rsidP="00D361DA">
                      <w:pPr>
                        <w:rPr>
                          <w:sz w:val="28"/>
                          <w:szCs w:val="28"/>
                        </w:rPr>
                      </w:pPr>
                    </w:p>
                    <w:p w:rsidR="00437943" w:rsidRDefault="00437943" w:rsidP="00D361DA"/>
                    <w:p w:rsidR="00437943" w:rsidRDefault="00437943" w:rsidP="00D361DA"/>
                  </w:txbxContent>
                </v:textbox>
              </v:shape>
            </w:pict>
          </mc:Fallback>
        </mc:AlternateContent>
      </w:r>
    </w:p>
    <w:p w:rsidR="00D361DA" w:rsidRDefault="00D361DA" w:rsidP="00D361DA">
      <w:pPr>
        <w:pStyle w:val="3"/>
        <w:jc w:val="center"/>
        <w:rPr>
          <w:sz w:val="24"/>
        </w:rPr>
      </w:pPr>
      <w:r>
        <w:rPr>
          <w:noProof/>
          <w:sz w:val="24"/>
          <w:lang w:eastAsia="ru-RU"/>
        </w:rPr>
        <mc:AlternateContent>
          <mc:Choice Requires="wps">
            <w:drawing>
              <wp:anchor distT="0" distB="0" distL="114300" distR="114300" simplePos="0" relativeHeight="251674624" behindDoc="0" locked="0" layoutInCell="1" allowOverlap="1" wp14:anchorId="28B4E0B1" wp14:editId="3E1CA4A4">
                <wp:simplePos x="0" y="0"/>
                <wp:positionH relativeFrom="column">
                  <wp:posOffset>5611495</wp:posOffset>
                </wp:positionH>
                <wp:positionV relativeFrom="paragraph">
                  <wp:posOffset>23495</wp:posOffset>
                </wp:positionV>
                <wp:extent cx="376555" cy="0"/>
                <wp:effectExtent l="20320" t="13970" r="12700" b="1460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655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441.85pt;margin-top:1.85pt;width:29.6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" strokeweight="2pt"/>
            </w:pict>
          </mc:Fallback>
        </mc:AlternateContent>
      </w:r>
      <w:r>
        <w:rPr>
          <w:noProof/>
          <w:sz w:val="24"/>
          <w:lang w:eastAsia="ru-RU"/>
        </w:rPr>
        <mc:AlternateContent>
          <mc:Choice Requires="wps">
            <w:drawing>
              <wp:anchor distT="0" distB="0" distL="114300" distR="114300" simplePos="0" relativeHeight="251673600" behindDoc="0" locked="0" layoutInCell="1" allowOverlap="1" wp14:anchorId="6BE50636" wp14:editId="4C2C2F44">
                <wp:simplePos x="0" y="0"/>
                <wp:positionH relativeFrom="column">
                  <wp:posOffset>6009005</wp:posOffset>
                </wp:positionH>
                <wp:positionV relativeFrom="paragraph">
                  <wp:posOffset>23495</wp:posOffset>
                </wp:positionV>
                <wp:extent cx="635" cy="1483995"/>
                <wp:effectExtent l="65405" t="13970" r="67310" b="2603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83995"/>
                        </a:xfrm>
                        <a:prstGeom prst="straightConnector1">
                          <a:avLst/>
                        </a:prstGeom>
                        <a:noFill/>
                        <a:ln w="254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473.15pt;margin-top:1.85pt;width:.05pt;height:116.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" strokeweight="2pt">
                <v:stroke endarrow="block" endarrowlength="long"/>
              </v:shape>
            </w:pict>
          </mc:Fallback>
        </mc:AlternateContent>
      </w:r>
      <w:r>
        <w:rPr>
          <w:rFonts w:ascii="Calibri" w:hAnsi="Calibri"/>
          <w:noProof/>
          <w:sz w:val="22"/>
          <w:szCs w:val="22"/>
          <w:lang w:eastAsia="ru-RU"/>
        </w:rPr>
        <mc:AlternateContent>
          <mc:Choice Requires="wps">
            <w:drawing>
              <wp:anchor distT="0" distB="0" distL="114300" distR="114300" simplePos="0" relativeHeight="251665408" behindDoc="0" locked="0" layoutInCell="1" allowOverlap="1" wp14:anchorId="561E2209" wp14:editId="5D0CA768">
                <wp:simplePos x="0" y="0"/>
                <wp:positionH relativeFrom="column">
                  <wp:posOffset>-210820</wp:posOffset>
                </wp:positionH>
                <wp:positionV relativeFrom="paragraph">
                  <wp:posOffset>23495</wp:posOffset>
                </wp:positionV>
                <wp:extent cx="2453640" cy="1007110"/>
                <wp:effectExtent l="8255" t="13970" r="5080" b="762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3640" cy="1007110"/>
                        </a:xfrm>
                        <a:prstGeom prst="rect">
                          <a:avLst/>
                        </a:prstGeom>
                        <a:solidFill>
                          <a:srgbClr val="FFFFFF"/>
                        </a:solidFill>
                        <a:ln w="6350">
                          <a:solidFill>
                            <a:srgbClr val="000000"/>
                          </a:solidFill>
                          <a:miter lim="800000"/>
                          <a:headEnd/>
                          <a:tailEnd/>
                        </a:ln>
                      </wps:spPr>
                      <wps:txbx>
                        <w:txbxContent>
                          <w:p w:rsidR="00437943" w:rsidRDefault="00437943" w:rsidP="00D361DA">
                            <w:pPr>
                              <w:jc w:val="center"/>
                              <w:rPr>
                                <w:b/>
                                <w:i/>
                              </w:rPr>
                            </w:pPr>
                            <w:r>
                              <w:rPr>
                                <w:b/>
                                <w:i/>
                              </w:rPr>
                              <w:t>МО педагогов художественной направленности</w:t>
                            </w:r>
                          </w:p>
                          <w:p w:rsidR="00437943" w:rsidRDefault="00437943" w:rsidP="00D361DA">
                            <w:pPr>
                              <w:jc w:val="center"/>
                              <w:rPr>
                                <w:b/>
                                <w:i/>
                              </w:rPr>
                            </w:pPr>
                            <w:proofErr w:type="spellStart"/>
                            <w:r>
                              <w:rPr>
                                <w:b/>
                                <w:i/>
                              </w:rPr>
                              <w:t>п.п</w:t>
                            </w:r>
                            <w:proofErr w:type="spellEnd"/>
                            <w:r>
                              <w:rPr>
                                <w:b/>
                                <w:i/>
                              </w:rPr>
                              <w:t xml:space="preserve">., </w:t>
                            </w:r>
                            <w:proofErr w:type="spellStart"/>
                            <w:r>
                              <w:rPr>
                                <w:b/>
                                <w:i/>
                              </w:rPr>
                              <w:t>Илир</w:t>
                            </w:r>
                            <w:proofErr w:type="spellEnd"/>
                            <w:r>
                              <w:rPr>
                                <w:b/>
                                <w:i/>
                              </w:rPr>
                              <w:t xml:space="preserve">, </w:t>
                            </w:r>
                            <w:proofErr w:type="spellStart"/>
                            <w:r>
                              <w:rPr>
                                <w:b/>
                                <w:i/>
                              </w:rPr>
                              <w:t>Худобок</w:t>
                            </w:r>
                            <w:proofErr w:type="spellEnd"/>
                            <w:r>
                              <w:rPr>
                                <w:b/>
                                <w:i/>
                              </w:rPr>
                              <w:t xml:space="preserve">, </w:t>
                            </w:r>
                            <w:proofErr w:type="gramStart"/>
                            <w:r>
                              <w:rPr>
                                <w:b/>
                                <w:i/>
                              </w:rPr>
                              <w:t>Покосное</w:t>
                            </w:r>
                            <w:proofErr w:type="gramEnd"/>
                            <w:r>
                              <w:rPr>
                                <w:b/>
                                <w:i/>
                              </w:rPr>
                              <w:t xml:space="preserve">, Александровка,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Поле 7" o:spid="_x0000_s1030" type="#_x0000_t202" style="position:absolute;left:0;text-align:left;margin-left:-16.6pt;margin-top:1.85pt;width:193.2pt;height:7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" strokeweight=".5pt">
                <v:textbox>
                  <w:txbxContent>
                    <w:p w:rsidR="00437943" w:rsidRDefault="00437943" w:rsidP="00D361DA">
                      <w:pPr>
                        <w:jc w:val="center"/>
                        <w:rPr>
                          <w:b/>
                          <w:i/>
                        </w:rPr>
                      </w:pPr>
                      <w:r>
                        <w:rPr>
                          <w:b/>
                          <w:i/>
                        </w:rPr>
                        <w:t>МО педагогов художественной направленности</w:t>
                      </w:r>
                    </w:p>
                    <w:p w:rsidR="00437943" w:rsidRDefault="00437943" w:rsidP="00D361DA">
                      <w:pPr>
                        <w:jc w:val="center"/>
                        <w:rPr>
                          <w:b/>
                          <w:i/>
                        </w:rPr>
                      </w:pPr>
                      <w:proofErr w:type="spellStart"/>
                      <w:r>
                        <w:rPr>
                          <w:b/>
                          <w:i/>
                        </w:rPr>
                        <w:t>п.п</w:t>
                      </w:r>
                      <w:proofErr w:type="spellEnd"/>
                      <w:r>
                        <w:rPr>
                          <w:b/>
                          <w:i/>
                        </w:rPr>
                        <w:t xml:space="preserve">., </w:t>
                      </w:r>
                      <w:proofErr w:type="spellStart"/>
                      <w:r>
                        <w:rPr>
                          <w:b/>
                          <w:i/>
                        </w:rPr>
                        <w:t>Илир</w:t>
                      </w:r>
                      <w:proofErr w:type="spellEnd"/>
                      <w:r>
                        <w:rPr>
                          <w:b/>
                          <w:i/>
                        </w:rPr>
                        <w:t xml:space="preserve">, </w:t>
                      </w:r>
                      <w:proofErr w:type="spellStart"/>
                      <w:r>
                        <w:rPr>
                          <w:b/>
                          <w:i/>
                        </w:rPr>
                        <w:t>Худобок</w:t>
                      </w:r>
                      <w:proofErr w:type="spellEnd"/>
                      <w:r>
                        <w:rPr>
                          <w:b/>
                          <w:i/>
                        </w:rPr>
                        <w:t xml:space="preserve">, </w:t>
                      </w:r>
                      <w:proofErr w:type="gramStart"/>
                      <w:r>
                        <w:rPr>
                          <w:b/>
                          <w:i/>
                        </w:rPr>
                        <w:t>Покосное</w:t>
                      </w:r>
                      <w:proofErr w:type="gramEnd"/>
                      <w:r>
                        <w:rPr>
                          <w:b/>
                          <w:i/>
                        </w:rPr>
                        <w:t xml:space="preserve">, Александровка, </w:t>
                      </w:r>
                    </w:p>
                  </w:txbxContent>
                </v:textbox>
              </v:shape>
            </w:pict>
          </mc:Fallback>
        </mc:AlternateContent>
      </w:r>
    </w:p>
    <w:p w:rsidR="00D361DA" w:rsidRDefault="00D361DA" w:rsidP="00D361DA">
      <w:pPr>
        <w:pStyle w:val="3"/>
        <w:jc w:val="center"/>
        <w:rPr>
          <w:sz w:val="24"/>
        </w:rPr>
      </w:pPr>
      <w:r>
        <w:rPr>
          <w:noProof/>
          <w:sz w:val="24"/>
          <w:lang w:eastAsia="ru-RU"/>
        </w:rPr>
        <mc:AlternateContent>
          <mc:Choice Requires="wps">
            <w:drawing>
              <wp:anchor distT="0" distB="0" distL="114300" distR="114300" simplePos="0" relativeHeight="251658240" behindDoc="0" locked="0" layoutInCell="1" allowOverlap="1" wp14:anchorId="497F2F73" wp14:editId="2F4C337B">
                <wp:simplePos x="0" y="0"/>
                <wp:positionH relativeFrom="column">
                  <wp:posOffset>4530725</wp:posOffset>
                </wp:positionH>
                <wp:positionV relativeFrom="paragraph">
                  <wp:posOffset>74930</wp:posOffset>
                </wp:positionV>
                <wp:extent cx="0" cy="175260"/>
                <wp:effectExtent l="63500" t="17780" r="60325" b="2603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254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356.75pt;margin-top:5.9pt;width:0;height:1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" strokeweight="2pt">
                <v:stroke endarrow="block" endarrowlength="long"/>
              </v:shape>
            </w:pict>
          </mc:Fallback>
        </mc:AlternateContent>
      </w:r>
    </w:p>
    <w:p w:rsidR="00D361DA" w:rsidRDefault="00D361DA" w:rsidP="00D361DA">
      <w:pPr>
        <w:pStyle w:val="3"/>
        <w:jc w:val="center"/>
        <w:rPr>
          <w:sz w:val="24"/>
        </w:rPr>
      </w:pPr>
      <w:r>
        <w:rPr>
          <w:noProof/>
          <w:sz w:val="24"/>
          <w:lang w:eastAsia="ru-RU"/>
        </w:rPr>
        <mc:AlternateContent>
          <mc:Choice Requires="wps">
            <w:drawing>
              <wp:anchor distT="0" distB="0" distL="114300" distR="114300" simplePos="0" relativeHeight="251672576" behindDoc="0" locked="0" layoutInCell="1" allowOverlap="1" wp14:anchorId="195FD452" wp14:editId="0C611114">
                <wp:simplePos x="0" y="0"/>
                <wp:positionH relativeFrom="column">
                  <wp:posOffset>-523875</wp:posOffset>
                </wp:positionH>
                <wp:positionV relativeFrom="paragraph">
                  <wp:posOffset>74930</wp:posOffset>
                </wp:positionV>
                <wp:extent cx="313055" cy="0"/>
                <wp:effectExtent l="19050" t="17780" r="20320" b="2032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05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41.25pt;margin-top:5.9pt;width:24.6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" strokeweight="2pt"/>
            </w:pict>
          </mc:Fallback>
        </mc:AlternateContent>
      </w:r>
      <w:r>
        <w:rPr>
          <w:rFonts w:ascii="Calibri" w:hAnsi="Calibri"/>
          <w:noProof/>
          <w:sz w:val="22"/>
          <w:szCs w:val="22"/>
          <w:lang w:eastAsia="ru-RU"/>
        </w:rPr>
        <mc:AlternateContent>
          <mc:Choice Requires="wps">
            <w:drawing>
              <wp:anchor distT="0" distB="0" distL="114300" distR="114300" simplePos="0" relativeHeight="251666432" behindDoc="0" locked="0" layoutInCell="1" allowOverlap="1" wp14:anchorId="02D8E417" wp14:editId="55B30632">
                <wp:simplePos x="0" y="0"/>
                <wp:positionH relativeFrom="column">
                  <wp:posOffset>3923030</wp:posOffset>
                </wp:positionH>
                <wp:positionV relativeFrom="paragraph">
                  <wp:posOffset>74930</wp:posOffset>
                </wp:positionV>
                <wp:extent cx="1998980" cy="327025"/>
                <wp:effectExtent l="0" t="0" r="19050" b="15875"/>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8980" cy="327025"/>
                        </a:xfrm>
                        <a:prstGeom prst="rect">
                          <a:avLst/>
                        </a:prstGeom>
                        <a:solidFill>
                          <a:sysClr val="window" lastClr="FFFFFF"/>
                        </a:solidFill>
                        <a:ln w="6350">
                          <a:solidFill>
                            <a:prstClr val="black"/>
                          </a:solidFill>
                        </a:ln>
                        <a:effectLst/>
                      </wps:spPr>
                      <wps:txbx>
                        <w:txbxContent>
                          <w:p w:rsidR="00437943" w:rsidRDefault="00437943" w:rsidP="00D361DA">
                            <w:pPr>
                              <w:rPr>
                                <w:b/>
                                <w:i/>
                                <w:sz w:val="36"/>
                                <w:szCs w:val="36"/>
                              </w:rPr>
                            </w:pPr>
                            <w:r>
                              <w:rPr>
                                <w:b/>
                                <w:i/>
                              </w:rPr>
                              <w:t>Руководители кустовых МО</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Поле 13" o:spid="_x0000_s1031" type="#_x0000_t202" style="position:absolute;left:0;text-align:left;margin-left:308.9pt;margin-top:5.9pt;width:157.4pt;height:25.7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" fillcolor="window" strokeweight=".5pt">
                <v:path arrowok="t"/>
                <v:textbox>
                  <w:txbxContent>
                    <w:p w:rsidR="00437943" w:rsidRDefault="00437943" w:rsidP="00D361DA">
                      <w:pPr>
                        <w:rPr>
                          <w:b/>
                          <w:i/>
                          <w:sz w:val="36"/>
                          <w:szCs w:val="36"/>
                        </w:rPr>
                      </w:pPr>
                      <w:r>
                        <w:rPr>
                          <w:b/>
                          <w:i/>
                        </w:rPr>
                        <w:t>Руководители кустовых МО</w:t>
                      </w:r>
                    </w:p>
                  </w:txbxContent>
                </v:textbox>
              </v:shape>
            </w:pict>
          </mc:Fallback>
        </mc:AlternateContent>
      </w:r>
    </w:p>
    <w:p w:rsidR="00D361DA" w:rsidRDefault="00D361DA" w:rsidP="00D361DA">
      <w:pPr>
        <w:spacing w:after="0" w:line="240" w:lineRule="auto"/>
        <w:rPr>
          <w:rFonts w:ascii="Times New Roman" w:eastAsia="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87936" behindDoc="0" locked="0" layoutInCell="1" allowOverlap="1" wp14:anchorId="3D5D90D6" wp14:editId="498A2ADF">
                <wp:simplePos x="0" y="0"/>
                <wp:positionH relativeFrom="column">
                  <wp:posOffset>2299487</wp:posOffset>
                </wp:positionH>
                <wp:positionV relativeFrom="paragraph">
                  <wp:posOffset>61671</wp:posOffset>
                </wp:positionV>
                <wp:extent cx="1552983" cy="73152"/>
                <wp:effectExtent l="38100" t="38100" r="28575" b="9842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52983" cy="73152"/>
                        </a:xfrm>
                        <a:prstGeom prst="straightConnector1">
                          <a:avLst/>
                        </a:prstGeom>
                        <a:noFill/>
                        <a:ln w="254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 o:spid="_x0000_s1026" type="#_x0000_t32" style="position:absolute;margin-left:181.05pt;margin-top:4.85pt;width:122.3pt;height:5.7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" strokeweight="2pt">
                <v:stroke endarrow="block" endarrowlength="long"/>
              </v:shape>
            </w:pict>
          </mc:Fallback>
        </mc:AlternateContent>
      </w:r>
    </w:p>
    <w:p w:rsidR="00D361DA" w:rsidRDefault="00D361DA" w:rsidP="00D361DA">
      <w:pPr>
        <w:spacing w:after="0" w:line="240" w:lineRule="auto"/>
        <w:rPr>
          <w:rFonts w:ascii="Times New Roman" w:eastAsia="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83840" behindDoc="0" locked="0" layoutInCell="1" allowOverlap="1" wp14:anchorId="2E3B6DFD" wp14:editId="38F73CD5">
                <wp:simplePos x="0" y="0"/>
                <wp:positionH relativeFrom="column">
                  <wp:posOffset>2299335</wp:posOffset>
                </wp:positionH>
                <wp:positionV relativeFrom="paragraph">
                  <wp:posOffset>105410</wp:posOffset>
                </wp:positionV>
                <wp:extent cx="1470025" cy="697865"/>
                <wp:effectExtent l="38100" t="0" r="15875" b="6413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70025" cy="697865"/>
                        </a:xfrm>
                        <a:prstGeom prst="straightConnector1">
                          <a:avLst/>
                        </a:prstGeom>
                        <a:noFill/>
                        <a:ln w="254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181.05pt;margin-top:8.3pt;width:115.75pt;height:54.9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" strokeweight="2pt">
                <v:stroke endarrow="block" endarrowlength="long"/>
              </v:shape>
            </w:pict>
          </mc:Fallback>
        </mc:AlternateContent>
      </w:r>
    </w:p>
    <w:p w:rsidR="00D361DA" w:rsidRDefault="00D361DA" w:rsidP="00D361DA">
      <w:pPr>
        <w:spacing w:after="0" w:line="240" w:lineRule="auto"/>
        <w:rPr>
          <w:rFonts w:ascii="Times New Roman" w:eastAsia="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85888" behindDoc="0" locked="0" layoutInCell="1" allowOverlap="1" wp14:anchorId="7B28E425" wp14:editId="6AC54D82">
                <wp:simplePos x="0" y="0"/>
                <wp:positionH relativeFrom="column">
                  <wp:posOffset>4756125</wp:posOffset>
                </wp:positionH>
                <wp:positionV relativeFrom="paragraph">
                  <wp:posOffset>55194</wp:posOffset>
                </wp:positionV>
                <wp:extent cx="0" cy="755015"/>
                <wp:effectExtent l="38100" t="0" r="57150" b="6413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5015"/>
                        </a:xfrm>
                        <a:prstGeom prst="straightConnector1">
                          <a:avLst/>
                        </a:prstGeom>
                        <a:noFill/>
                        <a:ln w="254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6" o:spid="_x0000_s1026" type="#_x0000_t32" style="position:absolute;margin-left:374.5pt;margin-top:4.35pt;width:0;height:5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" strokeweight="2pt">
                <v:stroke endarrow="block" endarrowlength="long"/>
              </v:shape>
            </w:pict>
          </mc:Fallback>
        </mc:AlternateContent>
      </w:r>
    </w:p>
    <w:p w:rsidR="00D361DA" w:rsidRDefault="00D361DA" w:rsidP="00D361DA">
      <w:pPr>
        <w:spacing w:after="0" w:line="240" w:lineRule="auto"/>
        <w:rPr>
          <w:rFonts w:ascii="Times New Roman" w:eastAsia="Times New Roman" w:hAnsi="Times New Roman" w:cs="Times New Roman"/>
          <w:sz w:val="24"/>
          <w:szCs w:val="24"/>
        </w:rPr>
      </w:pPr>
    </w:p>
    <w:p w:rsidR="00D361DA" w:rsidRDefault="00D361DA" w:rsidP="00D361DA">
      <w:pPr>
        <w:pStyle w:val="3"/>
        <w:jc w:val="center"/>
        <w:rPr>
          <w:sz w:val="24"/>
        </w:rPr>
      </w:pPr>
      <w:r>
        <w:rPr>
          <w:rFonts w:ascii="Calibri" w:hAnsi="Calibri"/>
          <w:noProof/>
          <w:sz w:val="22"/>
          <w:szCs w:val="22"/>
          <w:lang w:eastAsia="ru-RU"/>
        </w:rPr>
        <mc:AlternateContent>
          <mc:Choice Requires="wps">
            <w:drawing>
              <wp:anchor distT="0" distB="0" distL="114300" distR="114300" simplePos="0" relativeHeight="251676672" behindDoc="0" locked="0" layoutInCell="1" allowOverlap="1" wp14:anchorId="5A3A00DD" wp14:editId="7E4002FC">
                <wp:simplePos x="0" y="0"/>
                <wp:positionH relativeFrom="column">
                  <wp:posOffset>-210820</wp:posOffset>
                </wp:positionH>
                <wp:positionV relativeFrom="paragraph">
                  <wp:posOffset>117475</wp:posOffset>
                </wp:positionV>
                <wp:extent cx="2390775" cy="808355"/>
                <wp:effectExtent l="8255" t="12700" r="10795" b="7620"/>
                <wp:wrapNone/>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808355"/>
                        </a:xfrm>
                        <a:prstGeom prst="rect">
                          <a:avLst/>
                        </a:prstGeom>
                        <a:solidFill>
                          <a:srgbClr val="FFFFFF"/>
                        </a:solidFill>
                        <a:ln w="6350">
                          <a:solidFill>
                            <a:srgbClr val="000000"/>
                          </a:solidFill>
                          <a:miter lim="800000"/>
                          <a:headEnd/>
                          <a:tailEnd/>
                        </a:ln>
                      </wps:spPr>
                      <wps:txbx>
                        <w:txbxContent>
                          <w:p w:rsidR="00437943" w:rsidRDefault="00437943" w:rsidP="00D361DA">
                            <w:pPr>
                              <w:jc w:val="center"/>
                              <w:rPr>
                                <w:b/>
                                <w:i/>
                              </w:rPr>
                            </w:pPr>
                            <w:r>
                              <w:rPr>
                                <w:b/>
                                <w:i/>
                              </w:rPr>
                              <w:t xml:space="preserve">МО педагогов художественной направленности                                            </w:t>
                            </w:r>
                            <w:proofErr w:type="spellStart"/>
                            <w:r>
                              <w:rPr>
                                <w:b/>
                                <w:i/>
                              </w:rPr>
                              <w:t>п.п</w:t>
                            </w:r>
                            <w:proofErr w:type="spellEnd"/>
                            <w:r>
                              <w:rPr>
                                <w:b/>
                                <w:i/>
                              </w:rPr>
                              <w:t>. Калтук, Ключи-</w:t>
                            </w:r>
                            <w:proofErr w:type="spellStart"/>
                            <w:r>
                              <w:rPr>
                                <w:b/>
                                <w:i/>
                              </w:rPr>
                              <w:t>Булак</w:t>
                            </w:r>
                            <w:proofErr w:type="spellEnd"/>
                            <w:r>
                              <w:rPr>
                                <w:b/>
                                <w:i/>
                              </w:rPr>
                              <w:t xml:space="preserve">, Тангуй, </w:t>
                            </w:r>
                            <w:proofErr w:type="spellStart"/>
                            <w:r>
                              <w:rPr>
                                <w:b/>
                                <w:i/>
                              </w:rPr>
                              <w:t>Хоранжино</w:t>
                            </w:r>
                            <w:proofErr w:type="spellEnd"/>
                          </w:p>
                          <w:p w:rsidR="00437943" w:rsidRDefault="00437943" w:rsidP="00D361DA">
                            <w:pPr>
                              <w:jc w:val="center"/>
                              <w:rPr>
                                <w:b/>
                                <w:i/>
                                <w:sz w:val="20"/>
                                <w:szCs w:val="20"/>
                              </w:rPr>
                            </w:pPr>
                            <w:r>
                              <w:rPr>
                                <w:b/>
                                <w:i/>
                                <w:sz w:val="20"/>
                                <w:szCs w:val="20"/>
                              </w:rPr>
                              <w:t>п. Ключи-</w:t>
                            </w:r>
                            <w:proofErr w:type="spellStart"/>
                            <w:r>
                              <w:rPr>
                                <w:b/>
                                <w:i/>
                                <w:sz w:val="20"/>
                                <w:szCs w:val="20"/>
                              </w:rPr>
                              <w:t>Булак</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Поле 24" o:spid="_x0000_s1032" type="#_x0000_t202" style="position:absolute;left:0;text-align:left;margin-left:-16.6pt;margin-top:9.25pt;width:188.25pt;height:63.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" strokeweight=".5pt">
                <v:textbox>
                  <w:txbxContent>
                    <w:p w:rsidR="00437943" w:rsidRDefault="00437943" w:rsidP="00D361DA">
                      <w:pPr>
                        <w:jc w:val="center"/>
                        <w:rPr>
                          <w:b/>
                          <w:i/>
                        </w:rPr>
                      </w:pPr>
                      <w:r>
                        <w:rPr>
                          <w:b/>
                          <w:i/>
                        </w:rPr>
                        <w:t xml:space="preserve">МО педагогов художественной направленности                                            </w:t>
                      </w:r>
                      <w:proofErr w:type="spellStart"/>
                      <w:r>
                        <w:rPr>
                          <w:b/>
                          <w:i/>
                        </w:rPr>
                        <w:t>п.п</w:t>
                      </w:r>
                      <w:proofErr w:type="spellEnd"/>
                      <w:r>
                        <w:rPr>
                          <w:b/>
                          <w:i/>
                        </w:rPr>
                        <w:t>. Калтук, Ключи-</w:t>
                      </w:r>
                      <w:proofErr w:type="spellStart"/>
                      <w:r>
                        <w:rPr>
                          <w:b/>
                          <w:i/>
                        </w:rPr>
                        <w:t>Булак</w:t>
                      </w:r>
                      <w:proofErr w:type="spellEnd"/>
                      <w:r>
                        <w:rPr>
                          <w:b/>
                          <w:i/>
                        </w:rPr>
                        <w:t xml:space="preserve">, Тангуй, </w:t>
                      </w:r>
                      <w:proofErr w:type="spellStart"/>
                      <w:r>
                        <w:rPr>
                          <w:b/>
                          <w:i/>
                        </w:rPr>
                        <w:t>Хоранжино</w:t>
                      </w:r>
                      <w:proofErr w:type="spellEnd"/>
                    </w:p>
                    <w:p w:rsidR="00437943" w:rsidRDefault="00437943" w:rsidP="00D361DA">
                      <w:pPr>
                        <w:jc w:val="center"/>
                        <w:rPr>
                          <w:b/>
                          <w:i/>
                          <w:sz w:val="20"/>
                          <w:szCs w:val="20"/>
                        </w:rPr>
                      </w:pPr>
                      <w:r>
                        <w:rPr>
                          <w:b/>
                          <w:i/>
                          <w:sz w:val="20"/>
                          <w:szCs w:val="20"/>
                        </w:rPr>
                        <w:t>п. Ключи-</w:t>
                      </w:r>
                      <w:proofErr w:type="spellStart"/>
                      <w:r>
                        <w:rPr>
                          <w:b/>
                          <w:i/>
                          <w:sz w:val="20"/>
                          <w:szCs w:val="20"/>
                        </w:rPr>
                        <w:t>Булак</w:t>
                      </w:r>
                      <w:proofErr w:type="spellEnd"/>
                    </w:p>
                  </w:txbxContent>
                </v:textbox>
              </v:shape>
            </w:pict>
          </mc:Fallback>
        </mc:AlternateContent>
      </w:r>
    </w:p>
    <w:p w:rsidR="00D361DA" w:rsidRDefault="00D361DA" w:rsidP="00D361DA">
      <w:pPr>
        <w:pStyle w:val="3"/>
        <w:jc w:val="center"/>
        <w:rPr>
          <w:sz w:val="24"/>
        </w:rPr>
      </w:pPr>
    </w:p>
    <w:p w:rsidR="00D361DA" w:rsidRDefault="00D361DA" w:rsidP="00D361DA">
      <w:pPr>
        <w:pStyle w:val="3"/>
        <w:jc w:val="center"/>
        <w:rPr>
          <w:sz w:val="24"/>
        </w:rPr>
      </w:pPr>
      <w:r>
        <w:rPr>
          <w:noProof/>
          <w:sz w:val="24"/>
          <w:lang w:eastAsia="ru-RU"/>
        </w:rPr>
        <mc:AlternateContent>
          <mc:Choice Requires="wps">
            <w:drawing>
              <wp:anchor distT="0" distB="0" distL="114300" distR="114300" simplePos="0" relativeHeight="251681792" behindDoc="0" locked="0" layoutInCell="1" allowOverlap="1" wp14:anchorId="78BF828B" wp14:editId="65FFF838">
                <wp:simplePos x="0" y="0"/>
                <wp:positionH relativeFrom="column">
                  <wp:posOffset>-523875</wp:posOffset>
                </wp:positionH>
                <wp:positionV relativeFrom="paragraph">
                  <wp:posOffset>71755</wp:posOffset>
                </wp:positionV>
                <wp:extent cx="313055" cy="0"/>
                <wp:effectExtent l="19050" t="14605" r="20320" b="1397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05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41.25pt;margin-top:5.65pt;width:24.6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" strokeweight="2pt"/>
            </w:pict>
          </mc:Fallback>
        </mc:AlternateContent>
      </w:r>
      <w:r>
        <w:rPr>
          <w:rFonts w:ascii="Calibri" w:hAnsi="Calibri"/>
          <w:noProof/>
          <w:sz w:val="22"/>
          <w:szCs w:val="22"/>
          <w:lang w:eastAsia="ru-RU"/>
        </w:rPr>
        <mc:AlternateContent>
          <mc:Choice Requires="wps">
            <w:drawing>
              <wp:anchor distT="0" distB="0" distL="114300" distR="114300" simplePos="0" relativeHeight="251677696" behindDoc="0" locked="0" layoutInCell="1" allowOverlap="1" wp14:anchorId="27E26193" wp14:editId="32C60717">
                <wp:simplePos x="0" y="0"/>
                <wp:positionH relativeFrom="column">
                  <wp:posOffset>3046095</wp:posOffset>
                </wp:positionH>
                <wp:positionV relativeFrom="paragraph">
                  <wp:posOffset>105410</wp:posOffset>
                </wp:positionV>
                <wp:extent cx="2962910" cy="808355"/>
                <wp:effectExtent l="0" t="0" r="27940" b="10795"/>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2910" cy="808355"/>
                        </a:xfrm>
                        <a:prstGeom prst="rect">
                          <a:avLst/>
                        </a:prstGeom>
                        <a:solidFill>
                          <a:sysClr val="window" lastClr="FFFFFF"/>
                        </a:solidFill>
                        <a:ln w="6350">
                          <a:solidFill>
                            <a:prstClr val="black"/>
                          </a:solidFill>
                        </a:ln>
                        <a:effectLst/>
                      </wps:spPr>
                      <wps:txbx>
                        <w:txbxContent>
                          <w:p w:rsidR="00437943" w:rsidRDefault="00437943" w:rsidP="00D361DA">
                            <w:pPr>
                              <w:jc w:val="center"/>
                              <w:rPr>
                                <w:b/>
                                <w:color w:val="580000"/>
                              </w:rPr>
                            </w:pPr>
                            <w:r>
                              <w:rPr>
                                <w:b/>
                                <w:color w:val="580000"/>
                              </w:rPr>
                              <w:t>Повышение профессионального мастерства через  обучающие семинары, мастер-классы, открытые</w:t>
                            </w:r>
                            <w:r>
                              <w:rPr>
                                <w:b/>
                                <w:color w:val="580000"/>
                                <w:sz w:val="36"/>
                                <w:szCs w:val="36"/>
                              </w:rPr>
                              <w:t xml:space="preserve"> </w:t>
                            </w:r>
                            <w:r>
                              <w:rPr>
                                <w:b/>
                                <w:color w:val="580000"/>
                              </w:rPr>
                              <w:t>занятия и т. 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2" o:spid="_x0000_s1033" type="#_x0000_t202" style="position:absolute;left:0;text-align:left;margin-left:239.85pt;margin-top:8.3pt;width:233.3pt;height:63.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" fillcolor="window" strokeweight=".5pt">
                <v:path arrowok="t"/>
                <v:textbox>
                  <w:txbxContent>
                    <w:p w:rsidR="00437943" w:rsidRDefault="00437943" w:rsidP="00D361DA">
                      <w:pPr>
                        <w:jc w:val="center"/>
                        <w:rPr>
                          <w:b/>
                          <w:color w:val="580000"/>
                        </w:rPr>
                      </w:pPr>
                      <w:r>
                        <w:rPr>
                          <w:b/>
                          <w:color w:val="580000"/>
                        </w:rPr>
                        <w:t>Повышение профессионального мастерства через  обучающие семинары, мастер-классы, открытые</w:t>
                      </w:r>
                      <w:r>
                        <w:rPr>
                          <w:b/>
                          <w:color w:val="580000"/>
                          <w:sz w:val="36"/>
                          <w:szCs w:val="36"/>
                        </w:rPr>
                        <w:t xml:space="preserve"> </w:t>
                      </w:r>
                      <w:r>
                        <w:rPr>
                          <w:b/>
                          <w:color w:val="580000"/>
                        </w:rPr>
                        <w:t>занятия и т. д.</w:t>
                      </w:r>
                    </w:p>
                  </w:txbxContent>
                </v:textbox>
              </v:shape>
            </w:pict>
          </mc:Fallback>
        </mc:AlternateContent>
      </w:r>
    </w:p>
    <w:p w:rsidR="00D361DA" w:rsidRDefault="00D361DA" w:rsidP="00D361DA">
      <w:pPr>
        <w:pStyle w:val="3"/>
        <w:jc w:val="center"/>
        <w:rPr>
          <w:sz w:val="24"/>
        </w:rPr>
      </w:pPr>
    </w:p>
    <w:p w:rsidR="00D361DA" w:rsidRDefault="00D361DA" w:rsidP="00D361DA">
      <w:pPr>
        <w:pStyle w:val="3"/>
        <w:jc w:val="center"/>
        <w:rPr>
          <w:sz w:val="24"/>
        </w:rPr>
      </w:pPr>
    </w:p>
    <w:p w:rsidR="00D361DA" w:rsidRDefault="00875912" w:rsidP="00D361DA">
      <w:pPr>
        <w:pStyle w:val="3"/>
        <w:tabs>
          <w:tab w:val="left" w:pos="2200"/>
        </w:tabs>
        <w:jc w:val="left"/>
        <w:rPr>
          <w:sz w:val="24"/>
        </w:rPr>
      </w:pPr>
      <w:r>
        <w:rPr>
          <w:noProof/>
          <w:sz w:val="24"/>
          <w:lang w:eastAsia="ru-RU"/>
        </w:rPr>
        <mc:AlternateContent>
          <mc:Choice Requires="wps">
            <w:drawing>
              <wp:anchor distT="0" distB="0" distL="114300" distR="114300" simplePos="0" relativeHeight="251680768" behindDoc="0" locked="0" layoutInCell="1" allowOverlap="1" wp14:anchorId="7FE880AB" wp14:editId="159D13E4">
                <wp:simplePos x="0" y="0"/>
                <wp:positionH relativeFrom="column">
                  <wp:posOffset>-473075</wp:posOffset>
                </wp:positionH>
                <wp:positionV relativeFrom="paragraph">
                  <wp:posOffset>254635</wp:posOffset>
                </wp:positionV>
                <wp:extent cx="3519170" cy="0"/>
                <wp:effectExtent l="0" t="76200" r="0" b="9525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9170" cy="0"/>
                        </a:xfrm>
                        <a:prstGeom prst="straightConnector1">
                          <a:avLst/>
                        </a:prstGeom>
                        <a:noFill/>
                        <a:ln w="254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9" o:spid="_x0000_s1026" type="#_x0000_t32" style="position:absolute;margin-left:-37.25pt;margin-top:20.05pt;width:277.1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" strokeweight="2pt">
                <v:stroke endarrow="block" endarrowlength="long"/>
              </v:shape>
            </w:pict>
          </mc:Fallback>
        </mc:AlternateContent>
      </w:r>
      <w:r w:rsidR="00D361DA">
        <w:rPr>
          <w:sz w:val="24"/>
        </w:rPr>
        <w:tab/>
      </w:r>
    </w:p>
    <w:p w:rsidR="00D361DA" w:rsidRDefault="00D361DA" w:rsidP="00323667">
      <w:pPr>
        <w:pStyle w:val="3"/>
        <w:rPr>
          <w:sz w:val="24"/>
        </w:rPr>
      </w:pPr>
    </w:p>
    <w:p w:rsidR="00D361DA" w:rsidRDefault="00D361DA" w:rsidP="00D361DA">
      <w:pPr>
        <w:spacing w:after="0" w:line="240" w:lineRule="auto"/>
        <w:rPr>
          <w:rFonts w:ascii="Times New Roman" w:eastAsia="Times New Roman" w:hAnsi="Times New Roman" w:cs="Times New Roman"/>
          <w:sz w:val="24"/>
          <w:szCs w:val="24"/>
        </w:rPr>
      </w:pPr>
    </w:p>
    <w:p w:rsidR="00D361DA" w:rsidRDefault="00D361DA" w:rsidP="00D361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рамка</w:t>
      </w:r>
      <w:r w:rsidR="00A128F3">
        <w:rPr>
          <w:rFonts w:ascii="Times New Roman" w:eastAsia="Times New Roman" w:hAnsi="Times New Roman" w:cs="Times New Roman"/>
          <w:sz w:val="24"/>
          <w:szCs w:val="24"/>
        </w:rPr>
        <w:t xml:space="preserve">х работы кустовых МО проведены  в среднем </w:t>
      </w:r>
      <w:r>
        <w:rPr>
          <w:rFonts w:ascii="Times New Roman" w:eastAsia="Times New Roman" w:hAnsi="Times New Roman" w:cs="Times New Roman"/>
          <w:sz w:val="24"/>
          <w:szCs w:val="24"/>
        </w:rPr>
        <w:t xml:space="preserve"> </w:t>
      </w:r>
      <w:r w:rsidR="00437943">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 xml:space="preserve">заседания: </w:t>
      </w:r>
    </w:p>
    <w:p w:rsidR="00D361DA" w:rsidRDefault="00D361DA" w:rsidP="00D361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подготовка программ к утверждению (консультации, выявление проблем и недостатков программ и их корректировка) сентябрь 2022г.;</w:t>
      </w:r>
    </w:p>
    <w:p w:rsidR="00D361DA" w:rsidRDefault="00D361DA" w:rsidP="00D361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эффективность работы по самообразованию – январь 2023г.;</w:t>
      </w:r>
    </w:p>
    <w:p w:rsidR="00D361DA" w:rsidRDefault="00D361DA" w:rsidP="003236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рассмотрение и утверждение разработок – май 2023г.</w:t>
      </w:r>
    </w:p>
    <w:p w:rsidR="00323667" w:rsidRPr="00323667" w:rsidRDefault="00323667" w:rsidP="00323667">
      <w:pPr>
        <w:spacing w:after="0" w:line="240" w:lineRule="auto"/>
        <w:rPr>
          <w:rFonts w:ascii="Times New Roman" w:eastAsia="Times New Roman" w:hAnsi="Times New Roman" w:cs="Times New Roman"/>
          <w:b/>
          <w:sz w:val="24"/>
          <w:szCs w:val="24"/>
        </w:rPr>
      </w:pPr>
      <w:r w:rsidRPr="00323667">
        <w:rPr>
          <w:rFonts w:ascii="Times New Roman" w:eastAsia="Times New Roman" w:hAnsi="Times New Roman" w:cs="Times New Roman"/>
          <w:b/>
          <w:sz w:val="24"/>
          <w:szCs w:val="24"/>
        </w:rPr>
        <w:t>Недостатки в работе МО:</w:t>
      </w:r>
    </w:p>
    <w:p w:rsidR="00D361DA" w:rsidRDefault="00D361DA" w:rsidP="00D361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Отсутствие обратной связи  с новыми педагогами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w:t>
      </w:r>
    </w:p>
    <w:p w:rsidR="00A128F3" w:rsidRDefault="00A128F3" w:rsidP="00D361DA">
      <w:pPr>
        <w:spacing w:after="0"/>
        <w:jc w:val="both"/>
        <w:rPr>
          <w:rFonts w:ascii="Times New Roman" w:hAnsi="Times New Roman" w:cs="Times New Roman"/>
          <w:sz w:val="24"/>
          <w:szCs w:val="24"/>
        </w:rPr>
      </w:pPr>
      <w:r>
        <w:rPr>
          <w:rFonts w:ascii="Times New Roman" w:hAnsi="Times New Roman" w:cs="Times New Roman"/>
          <w:sz w:val="24"/>
          <w:szCs w:val="24"/>
        </w:rPr>
        <w:t>3. Отсутствие опыта у самих руководителей МО</w:t>
      </w:r>
    </w:p>
    <w:p w:rsidR="00D361DA" w:rsidRPr="00323667" w:rsidRDefault="00323667" w:rsidP="00D361DA">
      <w:pPr>
        <w:spacing w:after="0"/>
        <w:jc w:val="both"/>
        <w:rPr>
          <w:rFonts w:ascii="Times New Roman" w:hAnsi="Times New Roman" w:cs="Times New Roman"/>
          <w:b/>
          <w:sz w:val="24"/>
          <w:szCs w:val="24"/>
        </w:rPr>
      </w:pPr>
      <w:r w:rsidRPr="00323667">
        <w:rPr>
          <w:rFonts w:ascii="Times New Roman" w:hAnsi="Times New Roman" w:cs="Times New Roman"/>
          <w:b/>
          <w:sz w:val="24"/>
          <w:szCs w:val="24"/>
        </w:rPr>
        <w:t>Трудности в работе МО</w:t>
      </w:r>
    </w:p>
    <w:p w:rsidR="00D361DA" w:rsidRDefault="00D361DA" w:rsidP="00D361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Невысокий количественный пок</w:t>
      </w:r>
      <w:r w:rsidR="00323667">
        <w:rPr>
          <w:rFonts w:ascii="Times New Roman" w:hAnsi="Times New Roman" w:cs="Times New Roman"/>
          <w:sz w:val="24"/>
          <w:szCs w:val="24"/>
        </w:rPr>
        <w:t xml:space="preserve">азатель участия  педагогов </w:t>
      </w:r>
      <w:r>
        <w:rPr>
          <w:rFonts w:ascii="Times New Roman" w:hAnsi="Times New Roman" w:cs="Times New Roman"/>
          <w:sz w:val="24"/>
          <w:szCs w:val="24"/>
        </w:rPr>
        <w:t xml:space="preserve"> в мероприятиях РМО (многие педагоги ДО школ осуществляют эту деятельность по совместительству и относятся к МО предметной направленности как учителя, поэтому не принимают  или не могут принять участие в мероприятиях РМО педагогов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w:t>
      </w:r>
    </w:p>
    <w:p w:rsidR="00A128F3" w:rsidRDefault="00A128F3" w:rsidP="00D361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Не системная методическая работа самих педагогов (готовятся только перед заседаниями МО)</w:t>
      </w:r>
    </w:p>
    <w:p w:rsidR="00323667" w:rsidRDefault="00323667" w:rsidP="00D361DA">
      <w:pPr>
        <w:spacing w:after="0" w:line="240" w:lineRule="auto"/>
        <w:jc w:val="both"/>
        <w:rPr>
          <w:rFonts w:ascii="Times New Roman" w:hAnsi="Times New Roman" w:cs="Times New Roman"/>
          <w:sz w:val="24"/>
          <w:szCs w:val="24"/>
        </w:rPr>
      </w:pPr>
      <w:r w:rsidRPr="00323667">
        <w:rPr>
          <w:rFonts w:ascii="Times New Roman" w:hAnsi="Times New Roman" w:cs="Times New Roman"/>
          <w:b/>
          <w:sz w:val="24"/>
          <w:szCs w:val="24"/>
        </w:rPr>
        <w:t>Вывод:</w:t>
      </w:r>
      <w:r w:rsidRPr="00323667">
        <w:rPr>
          <w:rFonts w:ascii="Times New Roman" w:hAnsi="Times New Roman" w:cs="Times New Roman"/>
          <w:sz w:val="24"/>
          <w:szCs w:val="24"/>
        </w:rPr>
        <w:t xml:space="preserve"> </w:t>
      </w:r>
      <w:r>
        <w:rPr>
          <w:rFonts w:ascii="Times New Roman" w:hAnsi="Times New Roman" w:cs="Times New Roman"/>
          <w:sz w:val="24"/>
          <w:szCs w:val="24"/>
        </w:rPr>
        <w:t>Организовать</w:t>
      </w:r>
      <w:r w:rsidR="00A128F3">
        <w:rPr>
          <w:rFonts w:ascii="Times New Roman" w:hAnsi="Times New Roman" w:cs="Times New Roman"/>
          <w:sz w:val="24"/>
          <w:szCs w:val="24"/>
        </w:rPr>
        <w:t xml:space="preserve"> обучающие занятия/мероприятия для руководителей кустовых МО, </w:t>
      </w:r>
      <w:r>
        <w:rPr>
          <w:rFonts w:ascii="Times New Roman" w:hAnsi="Times New Roman" w:cs="Times New Roman"/>
          <w:sz w:val="24"/>
          <w:szCs w:val="24"/>
        </w:rPr>
        <w:t xml:space="preserve">  формат методических мероприятий, дающих возможность принять участие в них каждому педагогу. Темы по самообразованию сформулировать, исходя из собственных педагогических потребностей, связанных с реализацией/изучением новых педагогических технологий.</w:t>
      </w:r>
    </w:p>
    <w:p w:rsidR="00323667" w:rsidRPr="00734A20" w:rsidRDefault="00323667" w:rsidP="00A128F3">
      <w:pPr>
        <w:spacing w:after="0" w:line="240" w:lineRule="auto"/>
        <w:jc w:val="center"/>
        <w:rPr>
          <w:rFonts w:ascii="Times New Roman" w:hAnsi="Times New Roman" w:cs="Times New Roman"/>
          <w:b/>
          <w:sz w:val="24"/>
          <w:szCs w:val="24"/>
        </w:rPr>
      </w:pPr>
      <w:r w:rsidRPr="00734A20">
        <w:rPr>
          <w:rFonts w:ascii="Times New Roman" w:hAnsi="Times New Roman" w:cs="Times New Roman"/>
          <w:b/>
          <w:sz w:val="24"/>
          <w:szCs w:val="24"/>
        </w:rPr>
        <w:t>6. Программно-методическое обеспечение</w:t>
      </w:r>
    </w:p>
    <w:p w:rsidR="00AD2F0D" w:rsidRPr="00AD2F0D" w:rsidRDefault="00AD2F0D" w:rsidP="00AD2F0D">
      <w:pPr>
        <w:ind w:firstLine="708"/>
        <w:rPr>
          <w:rFonts w:ascii="Times New Roman" w:hAnsi="Times New Roman" w:cs="Times New Roman"/>
          <w:b/>
          <w:sz w:val="24"/>
          <w:szCs w:val="24"/>
        </w:rPr>
      </w:pPr>
      <w:r w:rsidRPr="00734A20">
        <w:rPr>
          <w:rFonts w:ascii="Times New Roman" w:hAnsi="Times New Roman" w:cs="Times New Roman"/>
          <w:b/>
          <w:sz w:val="24"/>
          <w:szCs w:val="24"/>
        </w:rPr>
        <w:t xml:space="preserve">Общая информация </w:t>
      </w:r>
      <w:proofErr w:type="gramStart"/>
      <w:r w:rsidRPr="00734A20">
        <w:rPr>
          <w:rFonts w:ascii="Times New Roman" w:hAnsi="Times New Roman" w:cs="Times New Roman"/>
          <w:b/>
          <w:sz w:val="24"/>
          <w:szCs w:val="24"/>
        </w:rPr>
        <w:t>о</w:t>
      </w:r>
      <w:proofErr w:type="gramEnd"/>
      <w:r w:rsidRPr="00734A20">
        <w:rPr>
          <w:rFonts w:ascii="Times New Roman" w:hAnsi="Times New Roman" w:cs="Times New Roman"/>
          <w:b/>
          <w:sz w:val="24"/>
          <w:szCs w:val="24"/>
        </w:rPr>
        <w:t xml:space="preserve"> программа,  реализуемых на базе МБУ ДО «ДДТ»</w:t>
      </w:r>
    </w:p>
    <w:p w:rsidR="00875912" w:rsidRPr="00734A20" w:rsidRDefault="00875912" w:rsidP="00875912">
      <w:pPr>
        <w:widowControl w:val="0"/>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В 2023-2024</w:t>
      </w:r>
      <w:r w:rsidR="00AD2F0D" w:rsidRPr="00AD2F0D">
        <w:rPr>
          <w:rFonts w:ascii="Times New Roman" w:hAnsi="Times New Roman" w:cs="Times New Roman"/>
          <w:sz w:val="24"/>
          <w:szCs w:val="24"/>
        </w:rPr>
        <w:t xml:space="preserve"> учебном году в учреждении  по учебному п</w:t>
      </w:r>
      <w:r>
        <w:rPr>
          <w:rFonts w:ascii="Times New Roman" w:hAnsi="Times New Roman" w:cs="Times New Roman"/>
          <w:sz w:val="24"/>
          <w:szCs w:val="24"/>
        </w:rPr>
        <w:t>лану планировалась реализация 82</w:t>
      </w:r>
      <w:r w:rsidR="00AD2F0D" w:rsidRPr="00AD2F0D">
        <w:rPr>
          <w:rFonts w:ascii="Times New Roman" w:hAnsi="Times New Roman" w:cs="Times New Roman"/>
          <w:sz w:val="24"/>
          <w:szCs w:val="24"/>
        </w:rPr>
        <w:t xml:space="preserve"> </w:t>
      </w:r>
      <w:proofErr w:type="gramStart"/>
      <w:r w:rsidR="00AD2F0D" w:rsidRPr="00AD2F0D">
        <w:rPr>
          <w:rFonts w:ascii="Times New Roman" w:hAnsi="Times New Roman" w:cs="Times New Roman"/>
          <w:sz w:val="24"/>
          <w:szCs w:val="24"/>
        </w:rPr>
        <w:t>ДОП</w:t>
      </w:r>
      <w:proofErr w:type="gramEnd"/>
      <w:r w:rsidR="00AD2F0D" w:rsidRPr="00AD2F0D">
        <w:rPr>
          <w:rFonts w:ascii="Times New Roman" w:hAnsi="Times New Roman" w:cs="Times New Roman"/>
          <w:sz w:val="24"/>
          <w:szCs w:val="24"/>
        </w:rPr>
        <w:t xml:space="preserve">, </w:t>
      </w:r>
      <w:r w:rsidR="00734A20">
        <w:rPr>
          <w:rFonts w:ascii="Times New Roman" w:hAnsi="Times New Roman" w:cs="Times New Roman"/>
          <w:sz w:val="28"/>
          <w:szCs w:val="28"/>
        </w:rPr>
        <w:t xml:space="preserve"> </w:t>
      </w:r>
      <w:r w:rsidR="00734A20" w:rsidRPr="00734A20">
        <w:rPr>
          <w:rFonts w:ascii="Times New Roman" w:hAnsi="Times New Roman" w:cs="Times New Roman"/>
          <w:sz w:val="24"/>
          <w:szCs w:val="24"/>
        </w:rPr>
        <w:t xml:space="preserve">на январь 2024г. реализованы </w:t>
      </w:r>
      <w:r w:rsidRPr="00734A20">
        <w:rPr>
          <w:rFonts w:ascii="Times New Roman" w:hAnsi="Times New Roman" w:cs="Times New Roman"/>
          <w:b/>
          <w:bCs/>
          <w:iCs/>
          <w:sz w:val="24"/>
          <w:szCs w:val="24"/>
        </w:rPr>
        <w:t>97 дополнительных общеобразовательных общеразвивающих программ</w:t>
      </w:r>
      <w:r w:rsidRPr="00734A20">
        <w:rPr>
          <w:rFonts w:ascii="Times New Roman" w:hAnsi="Times New Roman" w:cs="Times New Roman"/>
          <w:bCs/>
          <w:i/>
          <w:iCs/>
          <w:sz w:val="24"/>
          <w:szCs w:val="24"/>
        </w:rPr>
        <w:t xml:space="preserve">. </w:t>
      </w:r>
      <w:r w:rsidRPr="00734A20">
        <w:rPr>
          <w:rFonts w:ascii="Times New Roman" w:hAnsi="Times New Roman" w:cs="Times New Roman"/>
          <w:bCs/>
          <w:iCs/>
          <w:sz w:val="24"/>
          <w:szCs w:val="24"/>
        </w:rPr>
        <w:t xml:space="preserve">Из них: </w:t>
      </w:r>
      <w:r w:rsidRPr="00734A20">
        <w:rPr>
          <w:rFonts w:ascii="Times New Roman" w:hAnsi="Times New Roman" w:cs="Times New Roman"/>
          <w:sz w:val="24"/>
          <w:szCs w:val="24"/>
        </w:rPr>
        <w:t xml:space="preserve">10 программ (10,5 %) </w:t>
      </w:r>
      <w:r w:rsidRPr="00734A20">
        <w:rPr>
          <w:rFonts w:ascii="Times New Roman" w:hAnsi="Times New Roman" w:cs="Times New Roman"/>
          <w:sz w:val="24"/>
          <w:szCs w:val="24"/>
          <w:shd w:val="clear" w:color="auto" w:fill="FFFFFF"/>
        </w:rPr>
        <w:t xml:space="preserve">- программ технической направленности, в том числе адаптированная 1 программа, </w:t>
      </w:r>
      <w:r w:rsidRPr="00734A20">
        <w:rPr>
          <w:rFonts w:ascii="Times New Roman" w:hAnsi="Times New Roman" w:cs="Times New Roman"/>
          <w:sz w:val="24"/>
          <w:szCs w:val="24"/>
        </w:rPr>
        <w:t xml:space="preserve">4 </w:t>
      </w:r>
      <w:r w:rsidRPr="00734A20">
        <w:rPr>
          <w:rFonts w:ascii="Times New Roman" w:hAnsi="Times New Roman" w:cs="Times New Roman"/>
          <w:sz w:val="24"/>
          <w:szCs w:val="24"/>
        </w:rPr>
        <w:lastRenderedPageBreak/>
        <w:t xml:space="preserve">программы (3,5 %) </w:t>
      </w:r>
      <w:r w:rsidRPr="00734A20">
        <w:rPr>
          <w:rFonts w:ascii="Times New Roman" w:hAnsi="Times New Roman" w:cs="Times New Roman"/>
          <w:sz w:val="24"/>
          <w:szCs w:val="24"/>
          <w:shd w:val="clear" w:color="auto" w:fill="FFFFFF"/>
        </w:rPr>
        <w:t xml:space="preserve">- туристско-краеведческой направленности, </w:t>
      </w:r>
      <w:r w:rsidRPr="00734A20">
        <w:rPr>
          <w:rFonts w:ascii="Times New Roman" w:hAnsi="Times New Roman" w:cs="Times New Roman"/>
          <w:sz w:val="24"/>
          <w:szCs w:val="24"/>
        </w:rPr>
        <w:t xml:space="preserve">13 программ (14 %) </w:t>
      </w:r>
      <w:r w:rsidRPr="00734A20">
        <w:rPr>
          <w:rFonts w:ascii="Times New Roman" w:hAnsi="Times New Roman" w:cs="Times New Roman"/>
          <w:sz w:val="24"/>
          <w:szCs w:val="24"/>
          <w:shd w:val="clear" w:color="auto" w:fill="FFFFFF"/>
        </w:rPr>
        <w:t xml:space="preserve">- естественнонаучной, </w:t>
      </w:r>
      <w:r w:rsidRPr="00734A20">
        <w:rPr>
          <w:rFonts w:ascii="Times New Roman" w:hAnsi="Times New Roman" w:cs="Times New Roman"/>
          <w:sz w:val="24"/>
          <w:szCs w:val="24"/>
        </w:rPr>
        <w:t xml:space="preserve">15 программ (16 %) </w:t>
      </w:r>
      <w:r w:rsidRPr="00734A20">
        <w:rPr>
          <w:rFonts w:ascii="Times New Roman" w:hAnsi="Times New Roman" w:cs="Times New Roman"/>
          <w:sz w:val="24"/>
          <w:szCs w:val="24"/>
          <w:shd w:val="clear" w:color="auto" w:fill="FFFFFF"/>
        </w:rPr>
        <w:t xml:space="preserve">- социально-гуманитарной направленности, в том числе адаптированная 1 программа, </w:t>
      </w:r>
      <w:r w:rsidRPr="00734A20">
        <w:rPr>
          <w:rFonts w:ascii="Times New Roman" w:hAnsi="Times New Roman" w:cs="Times New Roman"/>
          <w:sz w:val="24"/>
          <w:szCs w:val="24"/>
        </w:rPr>
        <w:t>55 программ (56 %)</w:t>
      </w:r>
      <w:r w:rsidRPr="00734A20">
        <w:rPr>
          <w:rFonts w:ascii="Times New Roman" w:hAnsi="Times New Roman" w:cs="Times New Roman"/>
          <w:sz w:val="24"/>
          <w:szCs w:val="24"/>
          <w:shd w:val="clear" w:color="auto" w:fill="FFFFFF"/>
        </w:rPr>
        <w:t xml:space="preserve">- художественной направленности, в том числе адаптированных </w:t>
      </w:r>
      <w:proofErr w:type="gramStart"/>
      <w:r w:rsidRPr="00734A20">
        <w:rPr>
          <w:rFonts w:ascii="Times New Roman" w:hAnsi="Times New Roman" w:cs="Times New Roman"/>
          <w:sz w:val="24"/>
          <w:szCs w:val="24"/>
          <w:shd w:val="clear" w:color="auto" w:fill="FFFFFF"/>
        </w:rPr>
        <w:t>ДОП</w:t>
      </w:r>
      <w:proofErr w:type="gramEnd"/>
      <w:r w:rsidRPr="00734A20">
        <w:rPr>
          <w:rFonts w:ascii="Times New Roman" w:hAnsi="Times New Roman" w:cs="Times New Roman"/>
          <w:sz w:val="24"/>
          <w:szCs w:val="24"/>
          <w:shd w:val="clear" w:color="auto" w:fill="FFFFFF"/>
        </w:rPr>
        <w:t xml:space="preserve"> – 3 программы.</w:t>
      </w:r>
    </w:p>
    <w:p w:rsidR="00875912" w:rsidRPr="00734A20" w:rsidRDefault="00875912" w:rsidP="00875912">
      <w:pPr>
        <w:widowControl w:val="0"/>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734A20">
        <w:rPr>
          <w:rFonts w:ascii="Times New Roman" w:hAnsi="Times New Roman" w:cs="Times New Roman"/>
          <w:sz w:val="24"/>
          <w:szCs w:val="24"/>
          <w:shd w:val="clear" w:color="auto" w:fill="FFFFFF"/>
        </w:rPr>
        <w:t>Вывод: по сравнению с 2022 г. увеличилось количество программ социально-гуманитарной, технической, туристско-краеведческой и естественнонаучной направленности, это связано с разработкой новых программ. Уменьшилось количество программ художественной направленности, что связано с закрытием программ.</w:t>
      </w:r>
    </w:p>
    <w:p w:rsidR="00875912" w:rsidRPr="00734A20" w:rsidRDefault="00875912" w:rsidP="00875912">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734A20">
        <w:rPr>
          <w:rFonts w:ascii="Times New Roman" w:hAnsi="Times New Roman" w:cs="Times New Roman"/>
          <w:sz w:val="24"/>
          <w:szCs w:val="24"/>
        </w:rPr>
        <w:t>Дополнительные общеобразовательные  общеразвивающие  программы формируют у обучающихся предметные компетенции в образовательных областях: словесность, естествознание, искусство (хореографическое, художественное, музыкальное), технология (декоративно-прикладное творчество), физкультура, математика и информатика, психологическая культура личности, культурная антропология и социальная практика.</w:t>
      </w:r>
      <w:proofErr w:type="gramEnd"/>
    </w:p>
    <w:p w:rsidR="00875912" w:rsidRPr="00734A20" w:rsidRDefault="00875912" w:rsidP="00875912">
      <w:pPr>
        <w:spacing w:after="0" w:line="240" w:lineRule="auto"/>
        <w:ind w:firstLine="709"/>
        <w:jc w:val="both"/>
        <w:rPr>
          <w:rFonts w:ascii="Times New Roman" w:hAnsi="Times New Roman" w:cs="Times New Roman"/>
          <w:b/>
          <w:sz w:val="24"/>
          <w:szCs w:val="24"/>
        </w:rPr>
      </w:pPr>
      <w:r w:rsidRPr="00734A20">
        <w:rPr>
          <w:rFonts w:ascii="Times New Roman" w:hAnsi="Times New Roman" w:cs="Times New Roman"/>
          <w:b/>
          <w:sz w:val="24"/>
          <w:szCs w:val="24"/>
        </w:rPr>
        <w:t xml:space="preserve">Уровень </w:t>
      </w:r>
      <w:r w:rsidRPr="00734A20">
        <w:rPr>
          <w:rFonts w:ascii="Times New Roman" w:hAnsi="Times New Roman" w:cs="Times New Roman"/>
          <w:b/>
          <w:bCs/>
          <w:iCs/>
          <w:sz w:val="24"/>
          <w:szCs w:val="24"/>
        </w:rPr>
        <w:t xml:space="preserve">дополнительных общеобразовательных общеразвивающих </w:t>
      </w:r>
      <w:r w:rsidRPr="00734A20">
        <w:rPr>
          <w:rFonts w:ascii="Times New Roman" w:hAnsi="Times New Roman" w:cs="Times New Roman"/>
          <w:b/>
          <w:sz w:val="24"/>
          <w:szCs w:val="24"/>
        </w:rPr>
        <w:t>программ:</w:t>
      </w:r>
    </w:p>
    <w:p w:rsidR="00875912" w:rsidRPr="00734A20" w:rsidRDefault="00875912" w:rsidP="00875912">
      <w:pPr>
        <w:spacing w:after="0" w:line="240" w:lineRule="auto"/>
        <w:ind w:firstLine="709"/>
        <w:jc w:val="both"/>
        <w:rPr>
          <w:rFonts w:ascii="Times New Roman" w:hAnsi="Times New Roman" w:cs="Times New Roman"/>
          <w:sz w:val="24"/>
          <w:szCs w:val="24"/>
        </w:rPr>
      </w:pPr>
      <w:r w:rsidRPr="00734A20">
        <w:rPr>
          <w:rFonts w:ascii="Times New Roman" w:hAnsi="Times New Roman" w:cs="Times New Roman"/>
          <w:sz w:val="24"/>
          <w:szCs w:val="24"/>
        </w:rPr>
        <w:t xml:space="preserve">Стартовый – 58 </w:t>
      </w:r>
      <w:proofErr w:type="gramStart"/>
      <w:r w:rsidRPr="00734A20">
        <w:rPr>
          <w:rFonts w:ascii="Times New Roman" w:hAnsi="Times New Roman" w:cs="Times New Roman"/>
          <w:sz w:val="24"/>
          <w:szCs w:val="24"/>
        </w:rPr>
        <w:t>ДОП</w:t>
      </w:r>
      <w:proofErr w:type="gramEnd"/>
    </w:p>
    <w:p w:rsidR="00875912" w:rsidRPr="00734A20" w:rsidRDefault="00875912" w:rsidP="00875912">
      <w:pPr>
        <w:spacing w:after="0" w:line="240" w:lineRule="auto"/>
        <w:ind w:firstLine="709"/>
        <w:jc w:val="both"/>
        <w:rPr>
          <w:rFonts w:ascii="Times New Roman" w:hAnsi="Times New Roman" w:cs="Times New Roman"/>
          <w:sz w:val="24"/>
          <w:szCs w:val="24"/>
        </w:rPr>
      </w:pPr>
      <w:r w:rsidRPr="00734A20">
        <w:rPr>
          <w:rFonts w:ascii="Times New Roman" w:hAnsi="Times New Roman" w:cs="Times New Roman"/>
          <w:sz w:val="24"/>
          <w:szCs w:val="24"/>
        </w:rPr>
        <w:t xml:space="preserve">Базовый – 36 </w:t>
      </w:r>
      <w:proofErr w:type="gramStart"/>
      <w:r w:rsidRPr="00734A20">
        <w:rPr>
          <w:rFonts w:ascii="Times New Roman" w:hAnsi="Times New Roman" w:cs="Times New Roman"/>
          <w:sz w:val="24"/>
          <w:szCs w:val="24"/>
        </w:rPr>
        <w:t>ДОП</w:t>
      </w:r>
      <w:proofErr w:type="gramEnd"/>
    </w:p>
    <w:p w:rsidR="00875912" w:rsidRPr="00734A20" w:rsidRDefault="00875912" w:rsidP="00875912">
      <w:pPr>
        <w:spacing w:after="0" w:line="240" w:lineRule="auto"/>
        <w:ind w:firstLine="709"/>
        <w:jc w:val="both"/>
        <w:rPr>
          <w:rFonts w:ascii="Times New Roman" w:hAnsi="Times New Roman" w:cs="Times New Roman"/>
          <w:sz w:val="24"/>
          <w:szCs w:val="24"/>
        </w:rPr>
      </w:pPr>
      <w:r w:rsidRPr="00734A20">
        <w:rPr>
          <w:rFonts w:ascii="Times New Roman" w:hAnsi="Times New Roman" w:cs="Times New Roman"/>
          <w:sz w:val="24"/>
          <w:szCs w:val="24"/>
        </w:rPr>
        <w:t xml:space="preserve">Продвинутый – 3 </w:t>
      </w:r>
      <w:proofErr w:type="gramStart"/>
      <w:r w:rsidRPr="00734A20">
        <w:rPr>
          <w:rFonts w:ascii="Times New Roman" w:hAnsi="Times New Roman" w:cs="Times New Roman"/>
          <w:sz w:val="24"/>
          <w:szCs w:val="24"/>
        </w:rPr>
        <w:t>ДОП</w:t>
      </w:r>
      <w:proofErr w:type="gramEnd"/>
    </w:p>
    <w:p w:rsidR="00875912" w:rsidRPr="00734A20" w:rsidRDefault="00875912" w:rsidP="00875912">
      <w:pPr>
        <w:spacing w:after="0" w:line="240" w:lineRule="auto"/>
        <w:ind w:firstLine="709"/>
        <w:jc w:val="both"/>
        <w:rPr>
          <w:rFonts w:ascii="Times New Roman" w:hAnsi="Times New Roman" w:cs="Times New Roman"/>
          <w:b/>
          <w:sz w:val="24"/>
          <w:szCs w:val="24"/>
        </w:rPr>
      </w:pPr>
      <w:r w:rsidRPr="00734A20">
        <w:rPr>
          <w:rFonts w:ascii="Times New Roman" w:hAnsi="Times New Roman" w:cs="Times New Roman"/>
          <w:b/>
          <w:sz w:val="24"/>
          <w:szCs w:val="24"/>
        </w:rPr>
        <w:t>Рейтинг оценки экспертов НОКО</w:t>
      </w:r>
    </w:p>
    <w:p w:rsidR="00875912" w:rsidRPr="00734A20" w:rsidRDefault="00875912" w:rsidP="00875912">
      <w:pPr>
        <w:spacing w:after="0" w:line="240" w:lineRule="auto"/>
        <w:ind w:firstLine="709"/>
        <w:jc w:val="both"/>
        <w:rPr>
          <w:rFonts w:ascii="Times New Roman" w:hAnsi="Times New Roman" w:cs="Times New Roman"/>
          <w:sz w:val="24"/>
          <w:szCs w:val="24"/>
        </w:rPr>
      </w:pPr>
      <w:r w:rsidRPr="00734A20">
        <w:rPr>
          <w:rFonts w:ascii="Times New Roman" w:hAnsi="Times New Roman" w:cs="Times New Roman"/>
          <w:sz w:val="24"/>
          <w:szCs w:val="24"/>
        </w:rPr>
        <w:t xml:space="preserve">Наибольшее количество баллов – </w:t>
      </w:r>
      <w:r w:rsidRPr="00734A20">
        <w:rPr>
          <w:rFonts w:ascii="Times New Roman" w:hAnsi="Times New Roman" w:cs="Times New Roman"/>
          <w:b/>
          <w:sz w:val="24"/>
          <w:szCs w:val="24"/>
        </w:rPr>
        <w:t>52,6667</w:t>
      </w:r>
      <w:r w:rsidRPr="00734A20">
        <w:rPr>
          <w:rFonts w:ascii="Times New Roman" w:hAnsi="Times New Roman" w:cs="Times New Roman"/>
          <w:sz w:val="24"/>
          <w:szCs w:val="24"/>
        </w:rPr>
        <w:t xml:space="preserve"> – получили </w:t>
      </w:r>
      <w:proofErr w:type="gramStart"/>
      <w:r w:rsidRPr="00734A20">
        <w:rPr>
          <w:rFonts w:ascii="Times New Roman" w:hAnsi="Times New Roman" w:cs="Times New Roman"/>
          <w:sz w:val="24"/>
          <w:szCs w:val="24"/>
        </w:rPr>
        <w:t>ДОП</w:t>
      </w:r>
      <w:proofErr w:type="gramEnd"/>
      <w:r w:rsidRPr="00734A20">
        <w:rPr>
          <w:rFonts w:ascii="Times New Roman" w:hAnsi="Times New Roman" w:cs="Times New Roman"/>
          <w:sz w:val="24"/>
          <w:szCs w:val="24"/>
        </w:rPr>
        <w:t xml:space="preserve"> </w:t>
      </w:r>
      <w:r w:rsidRPr="00734A20">
        <w:rPr>
          <w:rFonts w:ascii="Times New Roman" w:hAnsi="Times New Roman" w:cs="Times New Roman"/>
          <w:color w:val="000000"/>
          <w:sz w:val="24"/>
          <w:szCs w:val="24"/>
        </w:rPr>
        <w:t>«Театральный сундучок», «Живопись и графика» художественной направленности; «Веселый английский» социально-гуманитарной направленности.</w:t>
      </w:r>
    </w:p>
    <w:p w:rsidR="00875912" w:rsidRPr="00734A20" w:rsidRDefault="00875912" w:rsidP="00875912">
      <w:pPr>
        <w:spacing w:after="0" w:line="240" w:lineRule="auto"/>
        <w:ind w:firstLine="709"/>
        <w:jc w:val="both"/>
        <w:rPr>
          <w:rFonts w:ascii="Times New Roman" w:hAnsi="Times New Roman" w:cs="Times New Roman"/>
          <w:color w:val="000000"/>
          <w:sz w:val="24"/>
          <w:szCs w:val="24"/>
        </w:rPr>
      </w:pPr>
      <w:r w:rsidRPr="00734A20">
        <w:rPr>
          <w:rFonts w:ascii="Times New Roman" w:hAnsi="Times New Roman" w:cs="Times New Roman"/>
          <w:b/>
          <w:color w:val="000000"/>
          <w:sz w:val="24"/>
          <w:szCs w:val="24"/>
        </w:rPr>
        <w:t>52,3333</w:t>
      </w:r>
      <w:r w:rsidRPr="00734A20">
        <w:rPr>
          <w:rFonts w:ascii="Times New Roman" w:hAnsi="Times New Roman" w:cs="Times New Roman"/>
          <w:color w:val="000000"/>
          <w:sz w:val="24"/>
          <w:szCs w:val="24"/>
        </w:rPr>
        <w:t xml:space="preserve"> баллов – </w:t>
      </w:r>
      <w:proofErr w:type="gramStart"/>
      <w:r w:rsidRPr="00734A20">
        <w:rPr>
          <w:rFonts w:ascii="Times New Roman" w:hAnsi="Times New Roman" w:cs="Times New Roman"/>
          <w:color w:val="000000"/>
          <w:sz w:val="24"/>
          <w:szCs w:val="24"/>
        </w:rPr>
        <w:t>ДОП</w:t>
      </w:r>
      <w:proofErr w:type="gramEnd"/>
      <w:r w:rsidRPr="00734A20">
        <w:rPr>
          <w:rFonts w:ascii="Times New Roman" w:hAnsi="Times New Roman" w:cs="Times New Roman"/>
          <w:color w:val="000000"/>
          <w:sz w:val="24"/>
          <w:szCs w:val="24"/>
        </w:rPr>
        <w:t xml:space="preserve"> «Социальный театр. «Ты и мир вокруг тебя» социально-гуманитарной направленности.</w:t>
      </w:r>
    </w:p>
    <w:p w:rsidR="00875912" w:rsidRPr="00734A20" w:rsidRDefault="00875912" w:rsidP="00875912">
      <w:pPr>
        <w:spacing w:after="0" w:line="240" w:lineRule="auto"/>
        <w:ind w:firstLine="709"/>
        <w:jc w:val="both"/>
        <w:rPr>
          <w:rFonts w:ascii="Times New Roman" w:hAnsi="Times New Roman" w:cs="Times New Roman"/>
          <w:color w:val="000000"/>
          <w:sz w:val="24"/>
          <w:szCs w:val="24"/>
        </w:rPr>
      </w:pPr>
      <w:r w:rsidRPr="00734A20">
        <w:rPr>
          <w:rFonts w:ascii="Times New Roman" w:hAnsi="Times New Roman" w:cs="Times New Roman"/>
          <w:b/>
          <w:sz w:val="24"/>
          <w:szCs w:val="24"/>
        </w:rPr>
        <w:t xml:space="preserve">52,00 </w:t>
      </w:r>
      <w:r w:rsidRPr="00734A20">
        <w:rPr>
          <w:rFonts w:ascii="Times New Roman" w:hAnsi="Times New Roman" w:cs="Times New Roman"/>
          <w:sz w:val="24"/>
          <w:szCs w:val="24"/>
        </w:rPr>
        <w:t>баллов</w:t>
      </w:r>
      <w:r w:rsidRPr="00734A20">
        <w:rPr>
          <w:rFonts w:ascii="Times New Roman" w:hAnsi="Times New Roman" w:cs="Times New Roman"/>
          <w:b/>
          <w:sz w:val="24"/>
          <w:szCs w:val="24"/>
        </w:rPr>
        <w:t xml:space="preserve"> – </w:t>
      </w:r>
      <w:proofErr w:type="gramStart"/>
      <w:r w:rsidRPr="00734A20">
        <w:rPr>
          <w:rFonts w:ascii="Times New Roman" w:hAnsi="Times New Roman" w:cs="Times New Roman"/>
          <w:color w:val="000000"/>
          <w:sz w:val="24"/>
          <w:szCs w:val="24"/>
        </w:rPr>
        <w:t>ДОП</w:t>
      </w:r>
      <w:proofErr w:type="gramEnd"/>
      <w:r w:rsidRPr="00734A20">
        <w:rPr>
          <w:rFonts w:ascii="Times New Roman" w:hAnsi="Times New Roman" w:cs="Times New Roman"/>
          <w:color w:val="000000"/>
          <w:sz w:val="24"/>
          <w:szCs w:val="24"/>
        </w:rPr>
        <w:t xml:space="preserve"> «Пешеходный туризм» туристско-краеведческой направленности,</w:t>
      </w:r>
    </w:p>
    <w:p w:rsidR="00875912" w:rsidRPr="00734A20" w:rsidRDefault="00875912" w:rsidP="00875912">
      <w:pPr>
        <w:spacing w:after="0" w:line="240" w:lineRule="auto"/>
        <w:ind w:firstLine="709"/>
        <w:jc w:val="both"/>
        <w:rPr>
          <w:rFonts w:ascii="Times New Roman" w:hAnsi="Times New Roman" w:cs="Times New Roman"/>
          <w:color w:val="000000"/>
          <w:sz w:val="24"/>
          <w:szCs w:val="24"/>
        </w:rPr>
      </w:pPr>
      <w:proofErr w:type="gramStart"/>
      <w:r w:rsidRPr="00734A20">
        <w:rPr>
          <w:rFonts w:ascii="Times New Roman" w:hAnsi="Times New Roman" w:cs="Times New Roman"/>
          <w:color w:val="000000"/>
          <w:sz w:val="24"/>
          <w:szCs w:val="24"/>
        </w:rPr>
        <w:t>ДОП</w:t>
      </w:r>
      <w:proofErr w:type="gramEnd"/>
      <w:r w:rsidRPr="00734A20">
        <w:rPr>
          <w:rFonts w:ascii="Times New Roman" w:hAnsi="Times New Roman" w:cs="Times New Roman"/>
          <w:color w:val="000000"/>
          <w:sz w:val="24"/>
          <w:szCs w:val="24"/>
        </w:rPr>
        <w:t xml:space="preserve"> «Дошкольное развитие» социально-гуманитарной направленности.</w:t>
      </w:r>
    </w:p>
    <w:p w:rsidR="00875912" w:rsidRPr="00734A20" w:rsidRDefault="00875912" w:rsidP="00875912">
      <w:pPr>
        <w:spacing w:after="0" w:line="240" w:lineRule="auto"/>
        <w:ind w:firstLine="709"/>
        <w:jc w:val="both"/>
        <w:rPr>
          <w:rFonts w:ascii="Times New Roman" w:hAnsi="Times New Roman" w:cs="Times New Roman"/>
          <w:color w:val="000000"/>
          <w:sz w:val="24"/>
          <w:szCs w:val="24"/>
        </w:rPr>
      </w:pPr>
      <w:r w:rsidRPr="00734A20">
        <w:rPr>
          <w:rFonts w:ascii="Times New Roman" w:hAnsi="Times New Roman" w:cs="Times New Roman"/>
          <w:b/>
          <w:color w:val="000000"/>
          <w:sz w:val="24"/>
          <w:szCs w:val="24"/>
        </w:rPr>
        <w:t>51,6667</w:t>
      </w:r>
      <w:r w:rsidRPr="00734A20">
        <w:rPr>
          <w:rFonts w:ascii="Times New Roman" w:hAnsi="Times New Roman" w:cs="Times New Roman"/>
          <w:color w:val="000000"/>
          <w:sz w:val="24"/>
          <w:szCs w:val="24"/>
        </w:rPr>
        <w:t xml:space="preserve"> баллов – </w:t>
      </w:r>
      <w:proofErr w:type="gramStart"/>
      <w:r w:rsidRPr="00734A20">
        <w:rPr>
          <w:rFonts w:ascii="Times New Roman" w:hAnsi="Times New Roman" w:cs="Times New Roman"/>
          <w:color w:val="000000"/>
          <w:sz w:val="24"/>
          <w:szCs w:val="24"/>
        </w:rPr>
        <w:t>ДОП</w:t>
      </w:r>
      <w:proofErr w:type="gramEnd"/>
      <w:r w:rsidRPr="00734A20">
        <w:rPr>
          <w:rFonts w:ascii="Times New Roman" w:hAnsi="Times New Roman" w:cs="Times New Roman"/>
          <w:color w:val="000000"/>
          <w:sz w:val="24"/>
          <w:szCs w:val="24"/>
        </w:rPr>
        <w:t xml:space="preserve"> «Фольклорный театр» художественной направленности.</w:t>
      </w:r>
    </w:p>
    <w:p w:rsidR="00875912" w:rsidRPr="00734A20" w:rsidRDefault="00875912" w:rsidP="00875912">
      <w:pPr>
        <w:spacing w:after="0" w:line="240" w:lineRule="auto"/>
        <w:ind w:firstLine="709"/>
        <w:jc w:val="both"/>
        <w:rPr>
          <w:rFonts w:ascii="Times New Roman" w:hAnsi="Times New Roman" w:cs="Times New Roman"/>
          <w:sz w:val="24"/>
          <w:szCs w:val="24"/>
        </w:rPr>
      </w:pPr>
      <w:r w:rsidRPr="00734A20">
        <w:rPr>
          <w:rFonts w:ascii="Times New Roman" w:hAnsi="Times New Roman" w:cs="Times New Roman"/>
          <w:b/>
          <w:sz w:val="24"/>
          <w:szCs w:val="24"/>
        </w:rPr>
        <w:t>51, 3333</w:t>
      </w:r>
      <w:r w:rsidRPr="00734A20">
        <w:rPr>
          <w:rFonts w:ascii="Times New Roman" w:hAnsi="Times New Roman" w:cs="Times New Roman"/>
          <w:sz w:val="24"/>
          <w:szCs w:val="24"/>
        </w:rPr>
        <w:t xml:space="preserve"> баллов – </w:t>
      </w:r>
      <w:proofErr w:type="gramStart"/>
      <w:r w:rsidRPr="00734A20">
        <w:rPr>
          <w:rFonts w:ascii="Times New Roman" w:hAnsi="Times New Roman" w:cs="Times New Roman"/>
          <w:sz w:val="24"/>
          <w:szCs w:val="24"/>
        </w:rPr>
        <w:t>ДОП</w:t>
      </w:r>
      <w:proofErr w:type="gramEnd"/>
      <w:r w:rsidRPr="00734A20">
        <w:rPr>
          <w:rFonts w:ascii="Times New Roman" w:hAnsi="Times New Roman" w:cs="Times New Roman"/>
          <w:sz w:val="24"/>
          <w:szCs w:val="24"/>
        </w:rPr>
        <w:t xml:space="preserve">  «Театр, где играют куклы и дети» художественной направленности.</w:t>
      </w:r>
    </w:p>
    <w:p w:rsidR="00875912" w:rsidRPr="00734A20" w:rsidRDefault="00875912" w:rsidP="00875912">
      <w:pPr>
        <w:spacing w:after="0" w:line="240" w:lineRule="auto"/>
        <w:ind w:firstLine="709"/>
        <w:jc w:val="both"/>
        <w:rPr>
          <w:rFonts w:ascii="Times New Roman" w:hAnsi="Times New Roman" w:cs="Times New Roman"/>
          <w:sz w:val="24"/>
          <w:szCs w:val="24"/>
        </w:rPr>
      </w:pPr>
      <w:r w:rsidRPr="00734A20">
        <w:rPr>
          <w:rFonts w:ascii="Times New Roman" w:hAnsi="Times New Roman" w:cs="Times New Roman"/>
          <w:b/>
          <w:sz w:val="24"/>
          <w:szCs w:val="24"/>
        </w:rPr>
        <w:t>50,3333</w:t>
      </w:r>
      <w:r w:rsidRPr="00734A20">
        <w:rPr>
          <w:rFonts w:ascii="Times New Roman" w:hAnsi="Times New Roman" w:cs="Times New Roman"/>
          <w:sz w:val="24"/>
          <w:szCs w:val="24"/>
        </w:rPr>
        <w:t xml:space="preserve"> баллов – </w:t>
      </w:r>
      <w:proofErr w:type="gramStart"/>
      <w:r w:rsidRPr="00734A20">
        <w:rPr>
          <w:rFonts w:ascii="Times New Roman" w:hAnsi="Times New Roman" w:cs="Times New Roman"/>
          <w:sz w:val="24"/>
          <w:szCs w:val="24"/>
        </w:rPr>
        <w:t>ДОП</w:t>
      </w:r>
      <w:proofErr w:type="gramEnd"/>
      <w:r w:rsidRPr="00734A20">
        <w:rPr>
          <w:rFonts w:ascii="Times New Roman" w:hAnsi="Times New Roman" w:cs="Times New Roman"/>
          <w:sz w:val="24"/>
          <w:szCs w:val="24"/>
        </w:rPr>
        <w:t xml:space="preserve"> «Программирование на языке </w:t>
      </w:r>
      <w:proofErr w:type="spellStart"/>
      <w:r w:rsidRPr="00734A20">
        <w:rPr>
          <w:rFonts w:ascii="Times New Roman" w:hAnsi="Times New Roman" w:cs="Times New Roman"/>
          <w:sz w:val="24"/>
          <w:szCs w:val="24"/>
        </w:rPr>
        <w:t>Java</w:t>
      </w:r>
      <w:proofErr w:type="spellEnd"/>
      <w:r w:rsidRPr="00734A20">
        <w:rPr>
          <w:rFonts w:ascii="Times New Roman" w:hAnsi="Times New Roman" w:cs="Times New Roman"/>
          <w:sz w:val="24"/>
          <w:szCs w:val="24"/>
        </w:rPr>
        <w:t>» технической направленности, ДОП «Экология ландшафтного дизайна» естественнонаучной направленности.</w:t>
      </w:r>
    </w:p>
    <w:p w:rsidR="00875912" w:rsidRPr="00734A20" w:rsidRDefault="00875912" w:rsidP="00875912">
      <w:pPr>
        <w:spacing w:after="0" w:line="240" w:lineRule="auto"/>
        <w:ind w:firstLine="709"/>
        <w:jc w:val="both"/>
        <w:rPr>
          <w:rFonts w:ascii="Times New Roman" w:hAnsi="Times New Roman" w:cs="Times New Roman"/>
          <w:sz w:val="24"/>
          <w:szCs w:val="24"/>
        </w:rPr>
      </w:pPr>
      <w:r w:rsidRPr="00734A20">
        <w:rPr>
          <w:rFonts w:ascii="Times New Roman" w:hAnsi="Times New Roman" w:cs="Times New Roman"/>
          <w:b/>
          <w:sz w:val="24"/>
          <w:szCs w:val="24"/>
        </w:rPr>
        <w:t>50,00</w:t>
      </w:r>
      <w:r w:rsidRPr="00734A20">
        <w:rPr>
          <w:rFonts w:ascii="Times New Roman" w:hAnsi="Times New Roman" w:cs="Times New Roman"/>
          <w:sz w:val="24"/>
          <w:szCs w:val="24"/>
        </w:rPr>
        <w:t xml:space="preserve"> баллов – </w:t>
      </w:r>
      <w:proofErr w:type="gramStart"/>
      <w:r w:rsidRPr="00734A20">
        <w:rPr>
          <w:rFonts w:ascii="Times New Roman" w:hAnsi="Times New Roman" w:cs="Times New Roman"/>
          <w:sz w:val="24"/>
          <w:szCs w:val="24"/>
        </w:rPr>
        <w:t>ДОП</w:t>
      </w:r>
      <w:proofErr w:type="gramEnd"/>
      <w:r w:rsidRPr="00734A20">
        <w:rPr>
          <w:rFonts w:ascii="Times New Roman" w:hAnsi="Times New Roman" w:cs="Times New Roman"/>
          <w:sz w:val="24"/>
          <w:szCs w:val="24"/>
        </w:rPr>
        <w:t xml:space="preserve">  «Мы играем в КВН» социально-гуманитарной направленности;</w:t>
      </w:r>
    </w:p>
    <w:p w:rsidR="00875912" w:rsidRPr="00734A20" w:rsidRDefault="00875912" w:rsidP="00875912">
      <w:pPr>
        <w:spacing w:after="0" w:line="240" w:lineRule="auto"/>
        <w:ind w:firstLine="709"/>
        <w:jc w:val="both"/>
        <w:rPr>
          <w:rFonts w:ascii="Times New Roman" w:hAnsi="Times New Roman" w:cs="Times New Roman"/>
          <w:sz w:val="24"/>
          <w:szCs w:val="24"/>
        </w:rPr>
      </w:pPr>
      <w:proofErr w:type="gramStart"/>
      <w:r w:rsidRPr="00734A20">
        <w:rPr>
          <w:rFonts w:ascii="Times New Roman" w:hAnsi="Times New Roman" w:cs="Times New Roman"/>
          <w:sz w:val="24"/>
          <w:szCs w:val="24"/>
        </w:rPr>
        <w:t>ДОП</w:t>
      </w:r>
      <w:proofErr w:type="gramEnd"/>
      <w:r w:rsidRPr="00734A20">
        <w:rPr>
          <w:rFonts w:ascii="Times New Roman" w:hAnsi="Times New Roman" w:cs="Times New Roman"/>
          <w:sz w:val="24"/>
          <w:szCs w:val="24"/>
        </w:rPr>
        <w:t xml:space="preserve"> «Фейерверк творческих идей»,  ДОП «Палитра 1 ступень» художественной направленности.</w:t>
      </w:r>
    </w:p>
    <w:p w:rsidR="00875912" w:rsidRPr="00734A20" w:rsidRDefault="00875912" w:rsidP="00875912">
      <w:pPr>
        <w:spacing w:after="0" w:line="240" w:lineRule="auto"/>
        <w:ind w:firstLine="709"/>
        <w:jc w:val="both"/>
        <w:rPr>
          <w:rFonts w:ascii="Times New Roman" w:hAnsi="Times New Roman" w:cs="Times New Roman"/>
          <w:sz w:val="24"/>
          <w:szCs w:val="24"/>
        </w:rPr>
      </w:pPr>
      <w:r w:rsidRPr="00734A20">
        <w:rPr>
          <w:rFonts w:ascii="Times New Roman" w:hAnsi="Times New Roman" w:cs="Times New Roman"/>
          <w:sz w:val="24"/>
          <w:szCs w:val="24"/>
        </w:rPr>
        <w:t xml:space="preserve">Наименьшее количество баллов – </w:t>
      </w:r>
      <w:r w:rsidRPr="00734A20">
        <w:rPr>
          <w:rFonts w:ascii="Times New Roman" w:hAnsi="Times New Roman" w:cs="Times New Roman"/>
          <w:b/>
          <w:sz w:val="24"/>
          <w:szCs w:val="24"/>
        </w:rPr>
        <w:t>42,00</w:t>
      </w:r>
      <w:r w:rsidRPr="00734A20">
        <w:rPr>
          <w:rFonts w:ascii="Times New Roman" w:hAnsi="Times New Roman" w:cs="Times New Roman"/>
          <w:sz w:val="24"/>
          <w:szCs w:val="24"/>
        </w:rPr>
        <w:t xml:space="preserve">  – </w:t>
      </w:r>
      <w:proofErr w:type="gramStart"/>
      <w:r w:rsidRPr="00734A20">
        <w:rPr>
          <w:rFonts w:ascii="Times New Roman" w:hAnsi="Times New Roman" w:cs="Times New Roman"/>
          <w:sz w:val="24"/>
          <w:szCs w:val="24"/>
        </w:rPr>
        <w:t>ДОП</w:t>
      </w:r>
      <w:proofErr w:type="gramEnd"/>
      <w:r w:rsidRPr="00734A20">
        <w:rPr>
          <w:rFonts w:ascii="Times New Roman" w:hAnsi="Times New Roman" w:cs="Times New Roman"/>
          <w:sz w:val="24"/>
          <w:szCs w:val="24"/>
        </w:rPr>
        <w:t xml:space="preserve"> «Осьминог» («</w:t>
      </w:r>
      <w:proofErr w:type="spellStart"/>
      <w:r w:rsidRPr="00734A20">
        <w:rPr>
          <w:rFonts w:ascii="Times New Roman" w:hAnsi="Times New Roman" w:cs="Times New Roman"/>
          <w:sz w:val="24"/>
          <w:szCs w:val="24"/>
        </w:rPr>
        <w:t>оС`МИног</w:t>
      </w:r>
      <w:proofErr w:type="spellEnd"/>
      <w:r w:rsidRPr="00734A20">
        <w:rPr>
          <w:rFonts w:ascii="Times New Roman" w:hAnsi="Times New Roman" w:cs="Times New Roman"/>
          <w:sz w:val="24"/>
          <w:szCs w:val="24"/>
        </w:rPr>
        <w:t xml:space="preserve">»); ДОП «LEGO – конструирование» - </w:t>
      </w:r>
      <w:r w:rsidRPr="00734A20">
        <w:rPr>
          <w:rFonts w:ascii="Times New Roman" w:hAnsi="Times New Roman" w:cs="Times New Roman"/>
          <w:b/>
          <w:sz w:val="24"/>
          <w:szCs w:val="24"/>
        </w:rPr>
        <w:t>42,3333</w:t>
      </w:r>
      <w:r w:rsidRPr="00734A20">
        <w:rPr>
          <w:rFonts w:ascii="Times New Roman" w:hAnsi="Times New Roman" w:cs="Times New Roman"/>
          <w:sz w:val="24"/>
          <w:szCs w:val="24"/>
        </w:rPr>
        <w:t xml:space="preserve"> балла.</w:t>
      </w:r>
    </w:p>
    <w:p w:rsidR="008B4834" w:rsidRPr="00734A20" w:rsidRDefault="00875912" w:rsidP="00734A20">
      <w:pPr>
        <w:ind w:firstLine="708"/>
        <w:rPr>
          <w:rFonts w:ascii="Times New Roman" w:hAnsi="Times New Roman" w:cs="Times New Roman"/>
          <w:sz w:val="24"/>
          <w:szCs w:val="24"/>
        </w:rPr>
      </w:pPr>
      <w:r w:rsidRPr="00734A20">
        <w:rPr>
          <w:rFonts w:ascii="Times New Roman" w:hAnsi="Times New Roman" w:cs="Times New Roman"/>
          <w:sz w:val="24"/>
          <w:szCs w:val="24"/>
        </w:rPr>
        <w:t xml:space="preserve">Средний балл составил </w:t>
      </w:r>
      <w:r w:rsidRPr="00734A20">
        <w:rPr>
          <w:rFonts w:ascii="Times New Roman" w:hAnsi="Times New Roman" w:cs="Times New Roman"/>
          <w:b/>
          <w:sz w:val="24"/>
          <w:szCs w:val="24"/>
        </w:rPr>
        <w:t>43,4387</w:t>
      </w:r>
      <w:r w:rsidRPr="00734A20">
        <w:rPr>
          <w:rFonts w:ascii="Times New Roman" w:hAnsi="Times New Roman" w:cs="Times New Roman"/>
          <w:sz w:val="24"/>
          <w:szCs w:val="24"/>
        </w:rPr>
        <w:t xml:space="preserve"> баллов.</w:t>
      </w:r>
    </w:p>
    <w:p w:rsidR="005037AF" w:rsidRDefault="005037AF" w:rsidP="005037AF">
      <w:pPr>
        <w:spacing w:after="0" w:line="240" w:lineRule="auto"/>
        <w:ind w:firstLine="709"/>
        <w:jc w:val="center"/>
        <w:rPr>
          <w:rFonts w:ascii="Times New Roman" w:hAnsi="Times New Roman" w:cs="Times New Roman"/>
          <w:b/>
          <w:i/>
          <w:sz w:val="24"/>
          <w:szCs w:val="24"/>
        </w:rPr>
      </w:pPr>
      <w:r>
        <w:rPr>
          <w:rFonts w:ascii="Times New Roman" w:hAnsi="Times New Roman" w:cs="Times New Roman"/>
          <w:b/>
          <w:i/>
          <w:sz w:val="24"/>
          <w:szCs w:val="24"/>
        </w:rPr>
        <w:t>Инновационная деятельность МБУ ДО «ДДТ»</w:t>
      </w:r>
    </w:p>
    <w:p w:rsidR="005037AF" w:rsidRDefault="005037AF" w:rsidP="005037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Одним из критериев, определяющих  эффективность деятельности учреждения, является результативная инновационная деятельность.</w:t>
      </w:r>
    </w:p>
    <w:p w:rsidR="005037AF" w:rsidRDefault="005037AF" w:rsidP="005037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Инновационный проект</w:t>
      </w:r>
      <w:r>
        <w:rPr>
          <w:rFonts w:ascii="Times New Roman" w:hAnsi="Times New Roman" w:cs="Times New Roman"/>
          <w:b/>
          <w:sz w:val="24"/>
          <w:szCs w:val="24"/>
        </w:rPr>
        <w:t xml:space="preserve"> «Развитие агробизнес образования в условиях учреждения дополнительного образования «Братская Земля - Родина моя!» </w:t>
      </w:r>
      <w:r>
        <w:rPr>
          <w:rFonts w:ascii="Times New Roman" w:hAnsi="Times New Roman" w:cs="Times New Roman"/>
          <w:sz w:val="24"/>
          <w:szCs w:val="24"/>
        </w:rPr>
        <w:t>получил  свидетельство о присвоении статуса пилотной площадки  по реализации Концепции непрерывного агробизнес-образования на период до 2025г., на основании распоряжения министерства образования Иркутской области № 55-1127-мп от 27.07.2022г.</w:t>
      </w:r>
    </w:p>
    <w:p w:rsidR="00437943" w:rsidRPr="00437943" w:rsidRDefault="00437943" w:rsidP="00437943">
      <w:pPr>
        <w:spacing w:after="0" w:line="240" w:lineRule="auto"/>
        <w:ind w:firstLine="709"/>
        <w:jc w:val="both"/>
        <w:rPr>
          <w:rFonts w:ascii="Times New Roman" w:hAnsi="Times New Roman" w:cs="Times New Roman"/>
          <w:sz w:val="24"/>
          <w:szCs w:val="24"/>
        </w:rPr>
      </w:pPr>
      <w:r w:rsidRPr="00437943">
        <w:rPr>
          <w:rFonts w:ascii="Times New Roman" w:hAnsi="Times New Roman" w:cs="Times New Roman"/>
          <w:sz w:val="24"/>
          <w:szCs w:val="24"/>
        </w:rPr>
        <w:t xml:space="preserve">Инновационный проект «Развитие агробизнес образования в условиях учреждения дополнительного образования «Братская Земля - Родина моя!» получил  свидетельство о </w:t>
      </w:r>
      <w:r w:rsidRPr="00437943">
        <w:rPr>
          <w:rFonts w:ascii="Times New Roman" w:hAnsi="Times New Roman" w:cs="Times New Roman"/>
          <w:sz w:val="24"/>
          <w:szCs w:val="24"/>
        </w:rPr>
        <w:lastRenderedPageBreak/>
        <w:t>присвоении статуса пилотной площадки  по реализации Концепции непрерывного агробизнес-образования на период до 2025г., на основании распоряжения министерства образования Иркутской области № 55-1127-мп от 27.07.2022г.</w:t>
      </w:r>
    </w:p>
    <w:p w:rsidR="00437943" w:rsidRPr="00437943" w:rsidRDefault="00437943" w:rsidP="00437943">
      <w:pPr>
        <w:spacing w:after="0" w:line="240" w:lineRule="auto"/>
        <w:ind w:firstLine="709"/>
        <w:jc w:val="both"/>
        <w:rPr>
          <w:rFonts w:ascii="Times New Roman" w:hAnsi="Times New Roman" w:cs="Times New Roman"/>
          <w:sz w:val="24"/>
          <w:szCs w:val="24"/>
        </w:rPr>
      </w:pPr>
      <w:proofErr w:type="gramStart"/>
      <w:r w:rsidRPr="00437943">
        <w:rPr>
          <w:rFonts w:ascii="Times New Roman" w:hAnsi="Times New Roman" w:cs="Times New Roman"/>
          <w:sz w:val="24"/>
          <w:szCs w:val="24"/>
        </w:rPr>
        <w:t xml:space="preserve">Основная идея проекта  - реализация  модели агробизнес-образования  в условиях учреждения ДО, ориентированной   на удовлетворение потребностей детей, проживающих в     сельской местности, что позволит  сформировать у них  умения и навыки в области  </w:t>
      </w:r>
      <w:proofErr w:type="spellStart"/>
      <w:r w:rsidRPr="00437943">
        <w:rPr>
          <w:rFonts w:ascii="Times New Roman" w:hAnsi="Times New Roman" w:cs="Times New Roman"/>
          <w:sz w:val="24"/>
          <w:szCs w:val="24"/>
        </w:rPr>
        <w:t>агросферы</w:t>
      </w:r>
      <w:proofErr w:type="spellEnd"/>
      <w:r w:rsidRPr="00437943">
        <w:rPr>
          <w:rFonts w:ascii="Times New Roman" w:hAnsi="Times New Roman" w:cs="Times New Roman"/>
          <w:sz w:val="24"/>
          <w:szCs w:val="24"/>
        </w:rPr>
        <w:t>, которые способствуют осознанному и добровольному выбору сельского образа жизни, сельскохозяйственного труда.</w:t>
      </w:r>
      <w:proofErr w:type="gramEnd"/>
    </w:p>
    <w:p w:rsidR="00437943" w:rsidRPr="00437943" w:rsidRDefault="00437943" w:rsidP="00437943">
      <w:pPr>
        <w:spacing w:after="0" w:line="240" w:lineRule="auto"/>
        <w:ind w:firstLine="709"/>
        <w:jc w:val="both"/>
        <w:rPr>
          <w:rFonts w:ascii="Times New Roman" w:hAnsi="Times New Roman" w:cs="Times New Roman"/>
          <w:sz w:val="24"/>
          <w:szCs w:val="24"/>
        </w:rPr>
      </w:pPr>
      <w:r w:rsidRPr="00437943">
        <w:rPr>
          <w:rFonts w:ascii="Times New Roman" w:hAnsi="Times New Roman" w:cs="Times New Roman"/>
          <w:sz w:val="24"/>
          <w:szCs w:val="24"/>
        </w:rPr>
        <w:t>В рамках  практического этапа проекта  в 2023-2024 учебном году начата реализация модели агробизнес-образования  «Братская земля – Родина моя» (основные мероприятия Дорожной карты). Это позволило</w:t>
      </w:r>
    </w:p>
    <w:p w:rsidR="00437943" w:rsidRPr="00437943" w:rsidRDefault="00437943" w:rsidP="00437943">
      <w:pPr>
        <w:spacing w:after="0" w:line="240" w:lineRule="auto"/>
        <w:ind w:firstLine="709"/>
        <w:jc w:val="both"/>
        <w:rPr>
          <w:rFonts w:ascii="Times New Roman" w:hAnsi="Times New Roman" w:cs="Times New Roman"/>
          <w:sz w:val="24"/>
          <w:szCs w:val="24"/>
        </w:rPr>
      </w:pPr>
      <w:r w:rsidRPr="00437943">
        <w:rPr>
          <w:rFonts w:ascii="Times New Roman" w:hAnsi="Times New Roman" w:cs="Times New Roman"/>
          <w:sz w:val="24"/>
          <w:szCs w:val="24"/>
        </w:rPr>
        <w:t>- расширить спектр дополнительных общеразвивающих  программ естественнонаучной направленности;</w:t>
      </w:r>
    </w:p>
    <w:p w:rsidR="00437943" w:rsidRPr="00437943" w:rsidRDefault="00437943" w:rsidP="00437943">
      <w:pPr>
        <w:spacing w:after="0" w:line="240" w:lineRule="auto"/>
        <w:ind w:firstLine="709"/>
        <w:jc w:val="both"/>
        <w:rPr>
          <w:rFonts w:ascii="Times New Roman" w:hAnsi="Times New Roman" w:cs="Times New Roman"/>
          <w:sz w:val="24"/>
          <w:szCs w:val="24"/>
        </w:rPr>
      </w:pPr>
      <w:proofErr w:type="gramStart"/>
      <w:r w:rsidRPr="00437943">
        <w:rPr>
          <w:rFonts w:ascii="Times New Roman" w:hAnsi="Times New Roman" w:cs="Times New Roman"/>
          <w:sz w:val="24"/>
          <w:szCs w:val="24"/>
        </w:rPr>
        <w:t xml:space="preserve">- организовать участие обучающихся в конкурсах различного уровня в области </w:t>
      </w:r>
      <w:proofErr w:type="spellStart"/>
      <w:r w:rsidRPr="00437943">
        <w:rPr>
          <w:rFonts w:ascii="Times New Roman" w:hAnsi="Times New Roman" w:cs="Times New Roman"/>
          <w:sz w:val="24"/>
          <w:szCs w:val="24"/>
        </w:rPr>
        <w:t>агросферы</w:t>
      </w:r>
      <w:proofErr w:type="spellEnd"/>
      <w:r w:rsidRPr="00437943">
        <w:rPr>
          <w:rFonts w:ascii="Times New Roman" w:hAnsi="Times New Roman" w:cs="Times New Roman"/>
          <w:sz w:val="24"/>
          <w:szCs w:val="24"/>
        </w:rPr>
        <w:t>;</w:t>
      </w:r>
      <w:proofErr w:type="gramEnd"/>
    </w:p>
    <w:p w:rsidR="00437943" w:rsidRPr="00437943" w:rsidRDefault="00437943" w:rsidP="00437943">
      <w:pPr>
        <w:spacing w:after="0" w:line="240" w:lineRule="auto"/>
        <w:ind w:firstLine="709"/>
        <w:jc w:val="both"/>
        <w:rPr>
          <w:rFonts w:ascii="Times New Roman" w:hAnsi="Times New Roman" w:cs="Times New Roman"/>
          <w:sz w:val="24"/>
          <w:szCs w:val="24"/>
        </w:rPr>
      </w:pPr>
      <w:r w:rsidRPr="00437943">
        <w:rPr>
          <w:rFonts w:ascii="Times New Roman" w:hAnsi="Times New Roman" w:cs="Times New Roman"/>
          <w:sz w:val="24"/>
          <w:szCs w:val="24"/>
        </w:rPr>
        <w:t>- внедряется наставническая деятельность;</w:t>
      </w:r>
    </w:p>
    <w:p w:rsidR="00437943" w:rsidRPr="00437943" w:rsidRDefault="00437943" w:rsidP="00437943">
      <w:pPr>
        <w:spacing w:after="0" w:line="240" w:lineRule="auto"/>
        <w:ind w:firstLine="709"/>
        <w:jc w:val="both"/>
        <w:rPr>
          <w:rFonts w:ascii="Times New Roman" w:hAnsi="Times New Roman" w:cs="Times New Roman"/>
          <w:sz w:val="24"/>
          <w:szCs w:val="24"/>
        </w:rPr>
      </w:pPr>
      <w:r w:rsidRPr="00437943">
        <w:rPr>
          <w:rFonts w:ascii="Times New Roman" w:hAnsi="Times New Roman" w:cs="Times New Roman"/>
          <w:sz w:val="24"/>
          <w:szCs w:val="24"/>
        </w:rPr>
        <w:t>- принять участие в образовательных событиях для обучающихся и педагогов «Александровская осень», «Ключи-</w:t>
      </w:r>
      <w:proofErr w:type="spellStart"/>
      <w:r w:rsidRPr="00437943">
        <w:rPr>
          <w:rFonts w:ascii="Times New Roman" w:hAnsi="Times New Roman" w:cs="Times New Roman"/>
          <w:sz w:val="24"/>
          <w:szCs w:val="24"/>
        </w:rPr>
        <w:t>Булакская</w:t>
      </w:r>
      <w:proofErr w:type="spellEnd"/>
      <w:r w:rsidRPr="00437943">
        <w:rPr>
          <w:rFonts w:ascii="Times New Roman" w:hAnsi="Times New Roman" w:cs="Times New Roman"/>
          <w:sz w:val="24"/>
          <w:szCs w:val="24"/>
        </w:rPr>
        <w:t xml:space="preserve"> весна» </w:t>
      </w:r>
    </w:p>
    <w:p w:rsidR="00437943" w:rsidRPr="00437943" w:rsidRDefault="00437943" w:rsidP="00437943">
      <w:pPr>
        <w:spacing w:after="0" w:line="240" w:lineRule="auto"/>
        <w:ind w:firstLine="709"/>
        <w:jc w:val="both"/>
        <w:rPr>
          <w:rFonts w:ascii="Times New Roman" w:hAnsi="Times New Roman" w:cs="Times New Roman"/>
          <w:sz w:val="24"/>
          <w:szCs w:val="24"/>
        </w:rPr>
      </w:pPr>
      <w:r w:rsidRPr="00437943">
        <w:rPr>
          <w:rFonts w:ascii="Times New Roman" w:hAnsi="Times New Roman" w:cs="Times New Roman"/>
          <w:sz w:val="24"/>
          <w:szCs w:val="24"/>
        </w:rPr>
        <w:t>Выстраивается взаимодействие с социально-экономическими партнёрами.</w:t>
      </w:r>
    </w:p>
    <w:p w:rsidR="00437943" w:rsidRPr="00437943" w:rsidRDefault="00437943" w:rsidP="00437943">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47C93F65">
            <wp:extent cx="4584700" cy="3444240"/>
            <wp:effectExtent l="0" t="0" r="635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4700" cy="3444240"/>
                    </a:xfrm>
                    <a:prstGeom prst="rect">
                      <a:avLst/>
                    </a:prstGeom>
                    <a:noFill/>
                  </pic:spPr>
                </pic:pic>
              </a:graphicData>
            </a:graphic>
          </wp:inline>
        </w:drawing>
      </w:r>
    </w:p>
    <w:p w:rsidR="00437943" w:rsidRPr="00437943" w:rsidRDefault="00437943" w:rsidP="00437943">
      <w:pPr>
        <w:spacing w:after="0" w:line="240" w:lineRule="auto"/>
        <w:ind w:firstLine="709"/>
        <w:jc w:val="both"/>
        <w:rPr>
          <w:rFonts w:ascii="Times New Roman" w:hAnsi="Times New Roman" w:cs="Times New Roman"/>
          <w:sz w:val="24"/>
          <w:szCs w:val="24"/>
        </w:rPr>
      </w:pPr>
      <w:r w:rsidRPr="00437943">
        <w:rPr>
          <w:rFonts w:ascii="Times New Roman" w:hAnsi="Times New Roman" w:cs="Times New Roman"/>
          <w:sz w:val="24"/>
          <w:szCs w:val="24"/>
        </w:rPr>
        <w:t xml:space="preserve"> </w:t>
      </w:r>
    </w:p>
    <w:p w:rsidR="00437943" w:rsidRPr="00437943" w:rsidRDefault="00437943" w:rsidP="00437943">
      <w:pPr>
        <w:spacing w:after="0" w:line="240" w:lineRule="auto"/>
        <w:ind w:firstLine="709"/>
        <w:jc w:val="both"/>
        <w:rPr>
          <w:rFonts w:ascii="Times New Roman" w:hAnsi="Times New Roman" w:cs="Times New Roman"/>
          <w:sz w:val="24"/>
          <w:szCs w:val="24"/>
        </w:rPr>
      </w:pPr>
    </w:p>
    <w:p w:rsidR="00437943" w:rsidRPr="00437943" w:rsidRDefault="00437943" w:rsidP="00437943">
      <w:pPr>
        <w:spacing w:after="0" w:line="240" w:lineRule="auto"/>
        <w:ind w:firstLine="709"/>
        <w:jc w:val="both"/>
        <w:rPr>
          <w:rFonts w:ascii="Times New Roman" w:hAnsi="Times New Roman" w:cs="Times New Roman"/>
          <w:sz w:val="24"/>
          <w:szCs w:val="24"/>
        </w:rPr>
      </w:pPr>
      <w:r w:rsidRPr="00437943">
        <w:rPr>
          <w:rFonts w:ascii="Times New Roman" w:hAnsi="Times New Roman" w:cs="Times New Roman"/>
          <w:sz w:val="24"/>
          <w:szCs w:val="24"/>
        </w:rPr>
        <w:t xml:space="preserve">Для эффективного функционирования модели необходимо материально-техническое обеспечение, в связи с этим подготовлен пакет документов  на приобретение материально-технического  обеспечения реализации проекта и получена субсидия в размере 300 тысяч рублей, приобретено необходимое оборудование. Идёт активное его освоение через реализацию </w:t>
      </w:r>
      <w:proofErr w:type="gramStart"/>
      <w:r w:rsidRPr="00437943">
        <w:rPr>
          <w:rFonts w:ascii="Times New Roman" w:hAnsi="Times New Roman" w:cs="Times New Roman"/>
          <w:sz w:val="24"/>
          <w:szCs w:val="24"/>
        </w:rPr>
        <w:t>ДОП</w:t>
      </w:r>
      <w:proofErr w:type="gramEnd"/>
    </w:p>
    <w:p w:rsidR="00437943" w:rsidRPr="00437943" w:rsidRDefault="00437943" w:rsidP="00437943">
      <w:pPr>
        <w:spacing w:after="0" w:line="240" w:lineRule="auto"/>
        <w:ind w:firstLine="709"/>
        <w:jc w:val="both"/>
        <w:rPr>
          <w:rFonts w:ascii="Times New Roman" w:hAnsi="Times New Roman" w:cs="Times New Roman"/>
          <w:sz w:val="24"/>
          <w:szCs w:val="24"/>
        </w:rPr>
      </w:pPr>
    </w:p>
    <w:p w:rsidR="00437943" w:rsidRPr="00437943" w:rsidRDefault="00437943" w:rsidP="00437943">
      <w:pPr>
        <w:spacing w:after="0" w:line="240" w:lineRule="auto"/>
        <w:ind w:firstLine="709"/>
        <w:jc w:val="both"/>
        <w:rPr>
          <w:rFonts w:ascii="Times New Roman" w:hAnsi="Times New Roman" w:cs="Times New Roman"/>
          <w:sz w:val="24"/>
          <w:szCs w:val="24"/>
        </w:rPr>
      </w:pPr>
      <w:r w:rsidRPr="00437943">
        <w:rPr>
          <w:rFonts w:ascii="Times New Roman" w:hAnsi="Times New Roman" w:cs="Times New Roman"/>
          <w:sz w:val="24"/>
          <w:szCs w:val="24"/>
        </w:rPr>
        <w:t xml:space="preserve">Результаты работы по проекту представлены </w:t>
      </w:r>
      <w:proofErr w:type="gramStart"/>
      <w:r w:rsidRPr="00437943">
        <w:rPr>
          <w:rFonts w:ascii="Times New Roman" w:hAnsi="Times New Roman" w:cs="Times New Roman"/>
          <w:sz w:val="24"/>
          <w:szCs w:val="24"/>
        </w:rPr>
        <w:t>на</w:t>
      </w:r>
      <w:proofErr w:type="gramEnd"/>
      <w:r w:rsidRPr="00437943">
        <w:rPr>
          <w:rFonts w:ascii="Times New Roman" w:hAnsi="Times New Roman" w:cs="Times New Roman"/>
          <w:sz w:val="24"/>
          <w:szCs w:val="24"/>
        </w:rPr>
        <w:t xml:space="preserve"> </w:t>
      </w:r>
    </w:p>
    <w:p w:rsidR="00437943" w:rsidRPr="00437943" w:rsidRDefault="00437943" w:rsidP="00437943">
      <w:pPr>
        <w:spacing w:after="0" w:line="240" w:lineRule="auto"/>
        <w:ind w:firstLine="709"/>
        <w:jc w:val="both"/>
        <w:rPr>
          <w:rFonts w:ascii="Times New Roman" w:hAnsi="Times New Roman" w:cs="Times New Roman"/>
          <w:sz w:val="24"/>
          <w:szCs w:val="24"/>
        </w:rPr>
      </w:pPr>
      <w:r w:rsidRPr="00437943">
        <w:rPr>
          <w:rFonts w:ascii="Times New Roman" w:hAnsi="Times New Roman" w:cs="Times New Roman"/>
          <w:sz w:val="24"/>
          <w:szCs w:val="24"/>
        </w:rPr>
        <w:t>- в рамках муниципального образовательного форума;</w:t>
      </w:r>
    </w:p>
    <w:p w:rsidR="00437943" w:rsidRPr="00437943" w:rsidRDefault="00437943" w:rsidP="00437943">
      <w:pPr>
        <w:spacing w:after="0" w:line="240" w:lineRule="auto"/>
        <w:ind w:firstLine="709"/>
        <w:jc w:val="both"/>
        <w:rPr>
          <w:rFonts w:ascii="Times New Roman" w:hAnsi="Times New Roman" w:cs="Times New Roman"/>
          <w:sz w:val="24"/>
          <w:szCs w:val="24"/>
        </w:rPr>
      </w:pPr>
      <w:r w:rsidRPr="00437943">
        <w:rPr>
          <w:rFonts w:ascii="Times New Roman" w:hAnsi="Times New Roman" w:cs="Times New Roman"/>
          <w:sz w:val="24"/>
          <w:szCs w:val="24"/>
        </w:rPr>
        <w:t>- на  региональной Агропромышленной  неделе– 2023»;</w:t>
      </w:r>
    </w:p>
    <w:p w:rsidR="00437943" w:rsidRPr="00437943" w:rsidRDefault="00437943" w:rsidP="00437943">
      <w:pPr>
        <w:spacing w:after="0" w:line="240" w:lineRule="auto"/>
        <w:ind w:firstLine="709"/>
        <w:jc w:val="both"/>
        <w:rPr>
          <w:rFonts w:ascii="Times New Roman" w:hAnsi="Times New Roman" w:cs="Times New Roman"/>
          <w:sz w:val="24"/>
          <w:szCs w:val="24"/>
        </w:rPr>
      </w:pPr>
      <w:r w:rsidRPr="00437943">
        <w:rPr>
          <w:rFonts w:ascii="Times New Roman" w:hAnsi="Times New Roman" w:cs="Times New Roman"/>
          <w:sz w:val="24"/>
          <w:szCs w:val="24"/>
        </w:rPr>
        <w:t>- на муниципальном семинаре «Проблемы и перспективы развития агробизнес-образования в Братском районе.</w:t>
      </w:r>
    </w:p>
    <w:p w:rsidR="00437943" w:rsidRPr="00437943" w:rsidRDefault="00437943" w:rsidP="00437943">
      <w:pPr>
        <w:spacing w:after="0" w:line="240" w:lineRule="auto"/>
        <w:ind w:firstLine="709"/>
        <w:jc w:val="both"/>
        <w:rPr>
          <w:rFonts w:ascii="Times New Roman" w:hAnsi="Times New Roman" w:cs="Times New Roman"/>
          <w:sz w:val="24"/>
          <w:szCs w:val="24"/>
        </w:rPr>
      </w:pPr>
      <w:r w:rsidRPr="00437943">
        <w:rPr>
          <w:rFonts w:ascii="Times New Roman" w:hAnsi="Times New Roman" w:cs="Times New Roman"/>
          <w:sz w:val="24"/>
          <w:szCs w:val="24"/>
        </w:rPr>
        <w:lastRenderedPageBreak/>
        <w:t>- на муниципальном экономическом форуме Братского района;</w:t>
      </w:r>
    </w:p>
    <w:p w:rsidR="00437943" w:rsidRPr="00437943" w:rsidRDefault="00437943" w:rsidP="00437943">
      <w:pPr>
        <w:spacing w:after="0" w:line="240" w:lineRule="auto"/>
        <w:ind w:firstLine="709"/>
        <w:jc w:val="both"/>
        <w:rPr>
          <w:rFonts w:ascii="Times New Roman" w:hAnsi="Times New Roman" w:cs="Times New Roman"/>
          <w:sz w:val="24"/>
          <w:szCs w:val="24"/>
        </w:rPr>
      </w:pPr>
      <w:r w:rsidRPr="00437943">
        <w:rPr>
          <w:rFonts w:ascii="Times New Roman" w:hAnsi="Times New Roman" w:cs="Times New Roman"/>
          <w:sz w:val="24"/>
          <w:szCs w:val="24"/>
        </w:rPr>
        <w:t>Разработки педагогов представлены в рамках муниципального конкурса методических разработок «Педагогическая мастерская» и получены призовые места.</w:t>
      </w:r>
    </w:p>
    <w:p w:rsidR="00437943" w:rsidRPr="00437943" w:rsidRDefault="00437943" w:rsidP="00437943">
      <w:pPr>
        <w:spacing w:after="0" w:line="240" w:lineRule="auto"/>
        <w:ind w:firstLine="709"/>
        <w:jc w:val="both"/>
        <w:rPr>
          <w:rFonts w:ascii="Times New Roman" w:hAnsi="Times New Roman" w:cs="Times New Roman"/>
          <w:sz w:val="24"/>
          <w:szCs w:val="24"/>
        </w:rPr>
      </w:pPr>
    </w:p>
    <w:p w:rsidR="00437943" w:rsidRPr="00437943" w:rsidRDefault="00437943" w:rsidP="00437943">
      <w:pPr>
        <w:spacing w:after="0" w:line="240" w:lineRule="auto"/>
        <w:ind w:firstLine="709"/>
        <w:jc w:val="both"/>
        <w:rPr>
          <w:rFonts w:ascii="Times New Roman" w:hAnsi="Times New Roman" w:cs="Times New Roman"/>
          <w:sz w:val="24"/>
          <w:szCs w:val="24"/>
        </w:rPr>
      </w:pPr>
      <w:r w:rsidRPr="00437943">
        <w:rPr>
          <w:rFonts w:ascii="Times New Roman" w:hAnsi="Times New Roman" w:cs="Times New Roman"/>
          <w:sz w:val="24"/>
          <w:szCs w:val="24"/>
        </w:rPr>
        <w:t>Перспективы реализации проекта</w:t>
      </w:r>
    </w:p>
    <w:p w:rsidR="00437943" w:rsidRPr="00437943" w:rsidRDefault="00437943" w:rsidP="00437943">
      <w:pPr>
        <w:spacing w:after="0" w:line="240" w:lineRule="auto"/>
        <w:ind w:firstLine="709"/>
        <w:jc w:val="both"/>
        <w:rPr>
          <w:rFonts w:ascii="Times New Roman" w:hAnsi="Times New Roman" w:cs="Times New Roman"/>
          <w:sz w:val="24"/>
          <w:szCs w:val="24"/>
        </w:rPr>
      </w:pPr>
      <w:r w:rsidRPr="00437943">
        <w:rPr>
          <w:rFonts w:ascii="Times New Roman" w:hAnsi="Times New Roman" w:cs="Times New Roman"/>
          <w:sz w:val="24"/>
          <w:szCs w:val="24"/>
        </w:rPr>
        <w:t>1.</w:t>
      </w:r>
      <w:r w:rsidRPr="00437943">
        <w:rPr>
          <w:rFonts w:ascii="Times New Roman" w:hAnsi="Times New Roman" w:cs="Times New Roman"/>
          <w:sz w:val="24"/>
          <w:szCs w:val="24"/>
        </w:rPr>
        <w:tab/>
        <w:t xml:space="preserve">Провести мониторинг эффективности образовательного процесса в объединениях естественнонаучной направленности в рамках </w:t>
      </w:r>
      <w:proofErr w:type="spellStart"/>
      <w:r w:rsidRPr="00437943">
        <w:rPr>
          <w:rFonts w:ascii="Times New Roman" w:hAnsi="Times New Roman" w:cs="Times New Roman"/>
          <w:sz w:val="24"/>
          <w:szCs w:val="24"/>
        </w:rPr>
        <w:t>компетентностного</w:t>
      </w:r>
      <w:proofErr w:type="spellEnd"/>
      <w:r w:rsidRPr="00437943">
        <w:rPr>
          <w:rFonts w:ascii="Times New Roman" w:hAnsi="Times New Roman" w:cs="Times New Roman"/>
          <w:sz w:val="24"/>
          <w:szCs w:val="24"/>
        </w:rPr>
        <w:t xml:space="preserve"> подхода;</w:t>
      </w:r>
    </w:p>
    <w:p w:rsidR="00437943" w:rsidRPr="00437943" w:rsidRDefault="00437943" w:rsidP="00437943">
      <w:pPr>
        <w:spacing w:after="0" w:line="240" w:lineRule="auto"/>
        <w:ind w:firstLine="709"/>
        <w:jc w:val="both"/>
        <w:rPr>
          <w:rFonts w:ascii="Times New Roman" w:hAnsi="Times New Roman" w:cs="Times New Roman"/>
          <w:sz w:val="24"/>
          <w:szCs w:val="24"/>
        </w:rPr>
      </w:pPr>
      <w:r w:rsidRPr="00437943">
        <w:rPr>
          <w:rFonts w:ascii="Times New Roman" w:hAnsi="Times New Roman" w:cs="Times New Roman"/>
          <w:sz w:val="24"/>
          <w:szCs w:val="24"/>
        </w:rPr>
        <w:t>2.</w:t>
      </w:r>
      <w:r w:rsidRPr="00437943">
        <w:rPr>
          <w:rFonts w:ascii="Times New Roman" w:hAnsi="Times New Roman" w:cs="Times New Roman"/>
          <w:sz w:val="24"/>
          <w:szCs w:val="24"/>
        </w:rPr>
        <w:tab/>
        <w:t xml:space="preserve">Внедрить в образовательный процесс объединений образовательные технологии: </w:t>
      </w:r>
      <w:proofErr w:type="spellStart"/>
      <w:r w:rsidRPr="00437943">
        <w:rPr>
          <w:rFonts w:ascii="Times New Roman" w:hAnsi="Times New Roman" w:cs="Times New Roman"/>
          <w:sz w:val="24"/>
          <w:szCs w:val="24"/>
        </w:rPr>
        <w:t>витагенного</w:t>
      </w:r>
      <w:proofErr w:type="spellEnd"/>
      <w:r w:rsidRPr="00437943">
        <w:rPr>
          <w:rFonts w:ascii="Times New Roman" w:hAnsi="Times New Roman" w:cs="Times New Roman"/>
          <w:sz w:val="24"/>
          <w:szCs w:val="24"/>
        </w:rPr>
        <w:t xml:space="preserve"> образования Августа Соломоновича Белкина; технологию воспитания экологической культуры, способствующие формированию компетенций в области </w:t>
      </w:r>
      <w:proofErr w:type="spellStart"/>
      <w:r w:rsidRPr="00437943">
        <w:rPr>
          <w:rFonts w:ascii="Times New Roman" w:hAnsi="Times New Roman" w:cs="Times New Roman"/>
          <w:sz w:val="24"/>
          <w:szCs w:val="24"/>
        </w:rPr>
        <w:t>агросферы</w:t>
      </w:r>
      <w:proofErr w:type="spellEnd"/>
      <w:r w:rsidRPr="00437943">
        <w:rPr>
          <w:rFonts w:ascii="Times New Roman" w:hAnsi="Times New Roman" w:cs="Times New Roman"/>
          <w:sz w:val="24"/>
          <w:szCs w:val="24"/>
        </w:rPr>
        <w:t>.</w:t>
      </w:r>
    </w:p>
    <w:p w:rsidR="00437943" w:rsidRPr="00437943" w:rsidRDefault="00437943" w:rsidP="00437943">
      <w:pPr>
        <w:spacing w:after="0" w:line="240" w:lineRule="auto"/>
        <w:ind w:firstLine="709"/>
        <w:jc w:val="both"/>
        <w:rPr>
          <w:rFonts w:ascii="Times New Roman" w:hAnsi="Times New Roman" w:cs="Times New Roman"/>
          <w:sz w:val="24"/>
          <w:szCs w:val="24"/>
        </w:rPr>
      </w:pPr>
      <w:r w:rsidRPr="00437943">
        <w:rPr>
          <w:rFonts w:ascii="Times New Roman" w:hAnsi="Times New Roman" w:cs="Times New Roman"/>
          <w:sz w:val="24"/>
          <w:szCs w:val="24"/>
        </w:rPr>
        <w:t>3.</w:t>
      </w:r>
      <w:r w:rsidRPr="00437943">
        <w:rPr>
          <w:rFonts w:ascii="Times New Roman" w:hAnsi="Times New Roman" w:cs="Times New Roman"/>
          <w:sz w:val="24"/>
          <w:szCs w:val="24"/>
        </w:rPr>
        <w:tab/>
        <w:t>Организовать постоянно действующий обучающий семинар для педагогов-участников проекта.</w:t>
      </w:r>
    </w:p>
    <w:p w:rsidR="00437943" w:rsidRPr="00437943" w:rsidRDefault="00437943" w:rsidP="00437943">
      <w:pPr>
        <w:spacing w:after="0" w:line="240" w:lineRule="auto"/>
        <w:ind w:firstLine="709"/>
        <w:jc w:val="both"/>
        <w:rPr>
          <w:rFonts w:ascii="Times New Roman" w:hAnsi="Times New Roman" w:cs="Times New Roman"/>
          <w:sz w:val="24"/>
          <w:szCs w:val="24"/>
        </w:rPr>
      </w:pPr>
      <w:r w:rsidRPr="00437943">
        <w:rPr>
          <w:rFonts w:ascii="Times New Roman" w:hAnsi="Times New Roman" w:cs="Times New Roman"/>
          <w:sz w:val="24"/>
          <w:szCs w:val="24"/>
        </w:rPr>
        <w:t>4.</w:t>
      </w:r>
      <w:r w:rsidRPr="00437943">
        <w:rPr>
          <w:rFonts w:ascii="Times New Roman" w:hAnsi="Times New Roman" w:cs="Times New Roman"/>
          <w:sz w:val="24"/>
          <w:szCs w:val="24"/>
        </w:rPr>
        <w:tab/>
        <w:t>Систематизировать материалы по реализации проекта и выпустить сборник «Развитие агробизнес образования в  рамках проекта «Братская земля – родина моя».</w:t>
      </w:r>
    </w:p>
    <w:p w:rsidR="00734A20" w:rsidRDefault="00734A20" w:rsidP="005037AF">
      <w:pPr>
        <w:spacing w:after="0" w:line="240" w:lineRule="auto"/>
        <w:ind w:firstLine="709"/>
        <w:jc w:val="both"/>
        <w:rPr>
          <w:rFonts w:ascii="Times New Roman" w:hAnsi="Times New Roman" w:cs="Times New Roman"/>
          <w:sz w:val="24"/>
          <w:szCs w:val="24"/>
        </w:rPr>
      </w:pPr>
    </w:p>
    <w:p w:rsidR="002E6CCA" w:rsidRDefault="002E6CCA" w:rsidP="005037AF">
      <w:pPr>
        <w:tabs>
          <w:tab w:val="left" w:pos="818"/>
        </w:tabs>
        <w:spacing w:after="0" w:line="240" w:lineRule="auto"/>
        <w:jc w:val="center"/>
        <w:rPr>
          <w:rFonts w:ascii="Times New Roman" w:hAnsi="Times New Roman" w:cs="Times New Roman"/>
          <w:sz w:val="24"/>
          <w:szCs w:val="24"/>
        </w:rPr>
      </w:pPr>
    </w:p>
    <w:p w:rsidR="00012534" w:rsidRDefault="005037AF" w:rsidP="005037AF">
      <w:pPr>
        <w:tabs>
          <w:tab w:val="left" w:pos="818"/>
        </w:tabs>
        <w:spacing w:after="0" w:line="240" w:lineRule="auto"/>
        <w:jc w:val="center"/>
        <w:rPr>
          <w:rFonts w:ascii="Times New Roman" w:hAnsi="Times New Roman"/>
          <w:b/>
          <w:sz w:val="24"/>
          <w:szCs w:val="24"/>
        </w:rPr>
      </w:pPr>
      <w:r>
        <w:rPr>
          <w:rFonts w:ascii="Times New Roman" w:hAnsi="Times New Roman"/>
          <w:b/>
          <w:sz w:val="24"/>
          <w:szCs w:val="24"/>
        </w:rPr>
        <w:t>Общие выводы по итогам анализа</w:t>
      </w:r>
    </w:p>
    <w:p w:rsidR="005037AF" w:rsidRDefault="005037AF" w:rsidP="005037AF">
      <w:pPr>
        <w:widowControl w:val="0"/>
        <w:numPr>
          <w:ilvl w:val="0"/>
          <w:numId w:val="3"/>
        </w:numPr>
        <w:shd w:val="clear" w:color="auto" w:fill="FFFFFF"/>
        <w:tabs>
          <w:tab w:val="left" w:pos="90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методической работы в учреждении способствует развитию профессиональных компетенций  педагогических работников;</w:t>
      </w:r>
    </w:p>
    <w:p w:rsidR="00437943" w:rsidRDefault="00437943" w:rsidP="00437943">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уровень образования педагогических работников достаточный для осуществления образовательной деятельности; </w:t>
      </w:r>
      <w:r>
        <w:rPr>
          <w:rFonts w:ascii="Times New Roman" w:eastAsia="Times New Roman" w:hAnsi="Times New Roman" w:cs="Times New Roman"/>
          <w:bCs/>
          <w:sz w:val="24"/>
          <w:szCs w:val="24"/>
          <w:lang w:eastAsia="ru-RU"/>
        </w:rPr>
        <w:t>отмечается средний уровень педагогов, владеющих предметной и низкий уровень педагогов, владеющих  управленческой компетентностью. Низким остаётся процент педагогов владеющих коммуникативной компетентностью, снизился процент педагогов владеющих предметной компетентностью по сравнению с прошлым годом.</w:t>
      </w:r>
    </w:p>
    <w:p w:rsidR="00437943" w:rsidRDefault="00437943" w:rsidP="0043794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w:t>
      </w:r>
      <w:r w:rsidR="005037AF">
        <w:rPr>
          <w:rFonts w:ascii="Times New Roman" w:eastAsia="Times New Roman" w:hAnsi="Times New Roman" w:cs="Times New Roman"/>
          <w:sz w:val="24"/>
          <w:szCs w:val="24"/>
          <w:lang w:eastAsia="ru-RU"/>
        </w:rPr>
        <w:t xml:space="preserve">- курсовую подготовку </w:t>
      </w:r>
      <w:proofErr w:type="spellStart"/>
      <w:r w:rsidR="005037AF">
        <w:rPr>
          <w:rFonts w:ascii="Times New Roman" w:eastAsia="Times New Roman" w:hAnsi="Times New Roman" w:cs="Times New Roman"/>
          <w:sz w:val="24"/>
          <w:szCs w:val="24"/>
          <w:lang w:eastAsia="ru-RU"/>
        </w:rPr>
        <w:t>педработники</w:t>
      </w:r>
      <w:proofErr w:type="spellEnd"/>
      <w:r w:rsidR="005037AF">
        <w:rPr>
          <w:rFonts w:ascii="Times New Roman" w:eastAsia="Times New Roman" w:hAnsi="Times New Roman" w:cs="Times New Roman"/>
          <w:sz w:val="24"/>
          <w:szCs w:val="24"/>
          <w:lang w:eastAsia="ru-RU"/>
        </w:rPr>
        <w:t xml:space="preserve"> проходят своевременно</w:t>
      </w:r>
      <w:r w:rsidR="005037AF">
        <w:rPr>
          <w:rFonts w:ascii="Times New Roman" w:eastAsia="Times New Roman" w:hAnsi="Times New Roman" w:cs="Times New Roman"/>
          <w:sz w:val="28"/>
          <w:szCs w:val="28"/>
          <w:lang w:eastAsia="ru-RU"/>
        </w:rPr>
        <w:t xml:space="preserve">, </w:t>
      </w:r>
      <w:r w:rsidR="005037AF">
        <w:rPr>
          <w:rFonts w:ascii="Times New Roman" w:eastAsia="Times New Roman" w:hAnsi="Times New Roman" w:cs="Times New Roman"/>
          <w:sz w:val="24"/>
          <w:szCs w:val="24"/>
          <w:lang w:eastAsia="ru-RU"/>
        </w:rPr>
        <w:t xml:space="preserve">используя возможности дистанционных технологий.  </w:t>
      </w:r>
    </w:p>
    <w:p w:rsidR="00437943" w:rsidRPr="00437943" w:rsidRDefault="00437943" w:rsidP="0043794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37943">
        <w:rPr>
          <w:rFonts w:ascii="Times New Roman" w:eastAsia="Times New Roman" w:hAnsi="Times New Roman" w:cs="Times New Roman"/>
          <w:sz w:val="24"/>
          <w:szCs w:val="24"/>
          <w:lang w:eastAsia="ru-RU"/>
        </w:rPr>
        <w:t>по сравнению с прошлым учебным годом  на 3 увеличилось количество педагогов имеющих категорию, это связано с  аттестацией педагогов, не имеющих ранее категорию. Процент педагогов  работающих без категории уменьшился.</w:t>
      </w:r>
    </w:p>
    <w:p w:rsidR="00B81AC7" w:rsidRDefault="00B81AC7" w:rsidP="00B81AC7">
      <w:pPr>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Согласно перспективному плану повышения квалификации МБУ ДО «ДДТ», курсовую подготовку  педагогические работники проходят своевременно. </w:t>
      </w:r>
    </w:p>
    <w:p w:rsidR="00437943" w:rsidRDefault="00B81AC7" w:rsidP="00B81AC7">
      <w:pPr>
        <w:spacing w:after="0" w:line="240" w:lineRule="auto"/>
        <w:ind w:firstLine="709"/>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За отчётный период  18 педагогов, что составляет 47 %  всех педагогов, работающих в МБУ ДО «ДДТ», прошли курсовую подготовку, обучаясь дистанционно и очно в бюджетных группах и коммерческих.</w:t>
      </w:r>
    </w:p>
    <w:p w:rsidR="00437943" w:rsidRPr="00B81AC7" w:rsidRDefault="00B81AC7" w:rsidP="00B81AC7">
      <w:pPr>
        <w:spacing w:after="0" w:line="240" w:lineRule="auto"/>
        <w:ind w:firstLine="709"/>
        <w:jc w:val="both"/>
        <w:rPr>
          <w:rFonts w:ascii="Times New Roman" w:hAnsi="Times New Roman" w:cs="Times New Roman"/>
          <w:sz w:val="24"/>
          <w:szCs w:val="24"/>
        </w:rPr>
      </w:pPr>
      <w:r>
        <w:rPr>
          <w:rFonts w:ascii="Times New Roman" w:eastAsiaTheme="minorEastAsia" w:hAnsi="Times New Roman" w:cs="Times New Roman"/>
          <w:sz w:val="24"/>
          <w:szCs w:val="24"/>
          <w:lang w:eastAsia="ru-RU"/>
        </w:rPr>
        <w:t xml:space="preserve">- </w:t>
      </w:r>
      <w:r>
        <w:rPr>
          <w:rFonts w:ascii="Times New Roman" w:hAnsi="Times New Roman" w:cs="Times New Roman"/>
          <w:sz w:val="24"/>
          <w:szCs w:val="24"/>
        </w:rPr>
        <w:t xml:space="preserve">всего 67 педработников (в прошлом году 58) из них 11 представили опыт неоднократно, таким образом,  27 педработников, что </w:t>
      </w:r>
      <w:proofErr w:type="gramStart"/>
      <w:r>
        <w:rPr>
          <w:rFonts w:ascii="Times New Roman" w:hAnsi="Times New Roman" w:cs="Times New Roman"/>
          <w:sz w:val="24"/>
          <w:szCs w:val="24"/>
        </w:rPr>
        <w:t>составляет 50% представили</w:t>
      </w:r>
      <w:proofErr w:type="gramEnd"/>
      <w:r>
        <w:rPr>
          <w:rFonts w:ascii="Times New Roman" w:hAnsi="Times New Roman" w:cs="Times New Roman"/>
          <w:sz w:val="24"/>
          <w:szCs w:val="24"/>
        </w:rPr>
        <w:t xml:space="preserve"> опыт  в рамках  7 мероприятий муниципального и 6 – регионального уровня в очной/заочной форме. </w:t>
      </w:r>
    </w:p>
    <w:p w:rsidR="005037AF" w:rsidRDefault="005037AF" w:rsidP="005037A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повысился статус конкурсных мероприятий для ПДО, отмечается увеличение участия в конкурсах </w:t>
      </w:r>
      <w:proofErr w:type="spellStart"/>
      <w:r>
        <w:rPr>
          <w:rFonts w:ascii="Times New Roman" w:eastAsia="Times New Roman" w:hAnsi="Times New Roman" w:cs="Times New Roman"/>
          <w:sz w:val="24"/>
          <w:szCs w:val="24"/>
          <w:lang w:eastAsia="ru-RU"/>
        </w:rPr>
        <w:t>профмастерства</w:t>
      </w:r>
      <w:proofErr w:type="spellEnd"/>
      <w:r>
        <w:rPr>
          <w:rFonts w:ascii="Times New Roman" w:eastAsia="Times New Roman" w:hAnsi="Times New Roman" w:cs="Times New Roman"/>
          <w:sz w:val="24"/>
          <w:szCs w:val="24"/>
          <w:lang w:eastAsia="ru-RU"/>
        </w:rPr>
        <w:t xml:space="preserve">  на уровне региона, особенно в конкурсах методических разработок.</w:t>
      </w:r>
    </w:p>
    <w:p w:rsidR="005037AF" w:rsidRDefault="005037AF" w:rsidP="005037A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В</w:t>
      </w:r>
      <w:r>
        <w:rPr>
          <w:rFonts w:ascii="Times New Roman" w:eastAsia="Times New Roman" w:hAnsi="Times New Roman" w:cs="Times New Roman"/>
          <w:b/>
          <w:spacing w:val="-1"/>
          <w:sz w:val="24"/>
          <w:szCs w:val="24"/>
          <w:lang w:eastAsia="ru-RU"/>
        </w:rPr>
        <w:t>месте с тем выявлены следующие проблемы:</w:t>
      </w:r>
    </w:p>
    <w:p w:rsidR="005037AF" w:rsidRDefault="005037AF" w:rsidP="005037AF">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низкий уровень организации обучения  с использованием ИКТ - средств (интерактивная доска, документ-камера, цифровой микроскоп и </w:t>
      </w:r>
      <w:proofErr w:type="spellStart"/>
      <w:proofErr w:type="gramStart"/>
      <w:r>
        <w:rPr>
          <w:rFonts w:ascii="Times New Roman" w:eastAsia="Times New Roman" w:hAnsi="Times New Roman" w:cs="Times New Roman"/>
          <w:bCs/>
          <w:sz w:val="24"/>
          <w:szCs w:val="24"/>
          <w:lang w:eastAsia="ru-RU"/>
        </w:rPr>
        <w:t>др</w:t>
      </w:r>
      <w:proofErr w:type="spellEnd"/>
      <w:proofErr w:type="gramEnd"/>
      <w:r>
        <w:rPr>
          <w:rFonts w:ascii="Times New Roman" w:eastAsia="Times New Roman" w:hAnsi="Times New Roman" w:cs="Times New Roman"/>
          <w:bCs/>
          <w:sz w:val="24"/>
          <w:szCs w:val="24"/>
          <w:lang w:eastAsia="ru-RU"/>
        </w:rPr>
        <w:t>);.</w:t>
      </w:r>
    </w:p>
    <w:p w:rsidR="005037AF" w:rsidRDefault="005037AF" w:rsidP="005037AF">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отсутствуют  программы, </w:t>
      </w:r>
      <w:proofErr w:type="gramStart"/>
      <w:r>
        <w:rPr>
          <w:rFonts w:ascii="Times New Roman" w:eastAsia="Times New Roman" w:hAnsi="Times New Roman" w:cs="Times New Roman"/>
          <w:bCs/>
          <w:sz w:val="24"/>
          <w:szCs w:val="24"/>
          <w:lang w:eastAsia="ru-RU"/>
        </w:rPr>
        <w:t>реализуемых</w:t>
      </w:r>
      <w:proofErr w:type="gramEnd"/>
      <w:r>
        <w:rPr>
          <w:rFonts w:ascii="Times New Roman" w:eastAsia="Times New Roman" w:hAnsi="Times New Roman" w:cs="Times New Roman"/>
          <w:bCs/>
          <w:sz w:val="24"/>
          <w:szCs w:val="24"/>
          <w:lang w:eastAsia="ru-RU"/>
        </w:rPr>
        <w:t xml:space="preserve"> с применением ДОТ;</w:t>
      </w:r>
    </w:p>
    <w:p w:rsidR="005037AF" w:rsidRDefault="005037AF" w:rsidP="005037AF">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Pr>
          <w:rFonts w:ascii="Times New Roman" w:hAnsi="Times New Roman" w:cs="Times New Roman"/>
          <w:sz w:val="24"/>
          <w:szCs w:val="24"/>
        </w:rPr>
        <w:t xml:space="preserve"> отсутствует система работы по развитию профессиональных компетенций</w:t>
      </w:r>
    </w:p>
    <w:p w:rsidR="00B81AC7" w:rsidRDefault="005037AF" w:rsidP="005037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молодых специалистов и педагогов дополнительного образования, педагогический стаж работы к</w:t>
      </w:r>
      <w:r w:rsidR="00B81AC7">
        <w:rPr>
          <w:rFonts w:ascii="Times New Roman" w:hAnsi="Times New Roman" w:cs="Times New Roman"/>
          <w:sz w:val="24"/>
          <w:szCs w:val="24"/>
        </w:rPr>
        <w:t>оторых составляет менее 3-х лет;</w:t>
      </w:r>
      <w:r w:rsidR="00B81AC7">
        <w:rPr>
          <w:rFonts w:ascii="Times New Roman" w:hAnsi="Times New Roman" w:cs="Times New Roman"/>
          <w:sz w:val="24"/>
          <w:szCs w:val="24"/>
        </w:rPr>
        <w:tab/>
      </w:r>
    </w:p>
    <w:p w:rsidR="00B81AC7" w:rsidRDefault="00B81AC7" w:rsidP="005037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отсутствует достаточное количество  программ, отвечающих современным требованиям, нет достаточного разнообразия программ;</w:t>
      </w:r>
    </w:p>
    <w:p w:rsidR="00B81AC7" w:rsidRDefault="00B81AC7" w:rsidP="005037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-отсутствие достаточного опыта у методистов и руководителей МО, в соответствии с этим не системная и целенаправленная работа.</w:t>
      </w:r>
    </w:p>
    <w:p w:rsidR="00B81AC7" w:rsidRDefault="00B81AC7" w:rsidP="005037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не активная деятельность в рамках инновационного проекта.</w:t>
      </w:r>
    </w:p>
    <w:p w:rsidR="00B81AC7" w:rsidRDefault="00B81AC7" w:rsidP="005037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отсутствует система наставнической деятельности в учреждении</w:t>
      </w:r>
    </w:p>
    <w:p w:rsidR="005037AF" w:rsidRDefault="005037AF" w:rsidP="005037AF">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ab/>
      </w:r>
      <w:r w:rsidRPr="005037AF">
        <w:rPr>
          <w:rFonts w:ascii="Times New Roman" w:hAnsi="Times New Roman" w:cs="Times New Roman"/>
          <w:b/>
          <w:sz w:val="24"/>
          <w:szCs w:val="24"/>
        </w:rPr>
        <w:t>Планируется в следующем учебном году:</w:t>
      </w:r>
    </w:p>
    <w:p w:rsidR="005037AF" w:rsidRDefault="005037AF" w:rsidP="00AB7775">
      <w:pPr>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b/>
          <w:sz w:val="24"/>
          <w:szCs w:val="24"/>
        </w:rPr>
        <w:tab/>
      </w:r>
      <w:r w:rsidR="00B81AC7">
        <w:rPr>
          <w:rFonts w:ascii="Times New Roman" w:eastAsia="Times New Roman" w:hAnsi="Times New Roman" w:cs="Times New Roman"/>
          <w:spacing w:val="-5"/>
          <w:sz w:val="24"/>
          <w:szCs w:val="24"/>
          <w:lang w:eastAsia="ru-RU"/>
        </w:rPr>
        <w:t xml:space="preserve">- продолжить реализацию практического этапа </w:t>
      </w:r>
      <w:r>
        <w:rPr>
          <w:rFonts w:ascii="Times New Roman" w:eastAsia="Times New Roman" w:hAnsi="Times New Roman" w:cs="Times New Roman"/>
          <w:spacing w:val="-5"/>
          <w:sz w:val="24"/>
          <w:szCs w:val="24"/>
          <w:lang w:eastAsia="ru-RU"/>
        </w:rPr>
        <w:t xml:space="preserve">реализации  новой программы развития учреждения </w:t>
      </w:r>
      <w:r>
        <w:rPr>
          <w:rFonts w:ascii="Times New Roman" w:eastAsia="Calibri" w:hAnsi="Times New Roman" w:cs="Times New Roman"/>
          <w:sz w:val="24"/>
          <w:szCs w:val="24"/>
        </w:rPr>
        <w:t>«Развитие организационных управленческих ресурсов  как условия повышения качества дополнительного образования»;</w:t>
      </w:r>
    </w:p>
    <w:p w:rsidR="005037AF" w:rsidRDefault="005037AF" w:rsidP="00AB777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провести мониторинг эффективности образовательного процесса в объединениях естественнонаучной направленности в р</w:t>
      </w:r>
      <w:r w:rsidR="00B81AC7">
        <w:rPr>
          <w:rFonts w:ascii="Times New Roman" w:eastAsia="Times New Roman" w:hAnsi="Times New Roman" w:cs="Times New Roman"/>
          <w:sz w:val="24"/>
          <w:szCs w:val="24"/>
        </w:rPr>
        <w:t>амках инновационной деятельности,</w:t>
      </w:r>
    </w:p>
    <w:p w:rsidR="005037AF" w:rsidRDefault="005037AF" w:rsidP="00AB777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активизировать наставническую деятельность в учреждении;</w:t>
      </w:r>
    </w:p>
    <w:p w:rsidR="005037AF" w:rsidRDefault="005037AF" w:rsidP="00AB777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организовать целенаправленную работу по формированию педагогической компетентности молодых специалистов и вновь прибывших педагогов;</w:t>
      </w:r>
    </w:p>
    <w:p w:rsidR="005037AF" w:rsidRDefault="00B81AC7" w:rsidP="00AB777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cs="Times New Roman"/>
          <w:sz w:val="24"/>
          <w:szCs w:val="24"/>
        </w:rPr>
        <w:t xml:space="preserve">- продолжить реализацию </w:t>
      </w:r>
      <w:r w:rsidR="005037AF">
        <w:rPr>
          <w:rFonts w:ascii="Times New Roman" w:eastAsia="Times New Roman" w:hAnsi="Times New Roman"/>
          <w:sz w:val="24"/>
          <w:szCs w:val="24"/>
        </w:rPr>
        <w:t>модели непрерывного агробизнес-</w:t>
      </w:r>
      <w:proofErr w:type="spellStart"/>
      <w:r w:rsidR="005037AF">
        <w:rPr>
          <w:rFonts w:ascii="Times New Roman" w:eastAsia="Times New Roman" w:hAnsi="Times New Roman"/>
          <w:sz w:val="24"/>
          <w:szCs w:val="24"/>
        </w:rPr>
        <w:t>образованиян</w:t>
      </w:r>
      <w:proofErr w:type="spellEnd"/>
      <w:r w:rsidR="005037AF">
        <w:rPr>
          <w:rFonts w:ascii="Times New Roman" w:eastAsia="Times New Roman" w:hAnsi="Times New Roman"/>
          <w:sz w:val="24"/>
          <w:szCs w:val="24"/>
        </w:rPr>
        <w:t xml:space="preserve"> в рамках реализации практического этапа проекта;</w:t>
      </w:r>
    </w:p>
    <w:p w:rsidR="00AB7775" w:rsidRDefault="00AB7775" w:rsidP="00AB77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отследить эффективность реализации   педагогических технологий, системы наставнической деятельности и др., прописанных в программах  как показателей качества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w:t>
      </w:r>
    </w:p>
    <w:p w:rsidR="00AB7775" w:rsidRDefault="00AB7775" w:rsidP="00AB77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акцентировать внимание на воспитательной составляющей программы (как разработать воспитательную компоненту программы, как организовать воспитывающую деятельность в объединении в соответствии с предметной направленностью, показатели эффективности воспитательной деятельности и т.д.);</w:t>
      </w:r>
    </w:p>
    <w:p w:rsidR="00AB7775" w:rsidRDefault="00AB7775" w:rsidP="00AB77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продолжить организацию мероприятий по представлению позитивного опыта педагогов ДО: на базе ДДТ, в дистанционном формате и через организацию о</w:t>
      </w:r>
      <w:r w:rsidR="00B81AC7">
        <w:rPr>
          <w:rFonts w:ascii="Times New Roman" w:hAnsi="Times New Roman" w:cs="Times New Roman"/>
          <w:sz w:val="24"/>
          <w:szCs w:val="24"/>
        </w:rPr>
        <w:t xml:space="preserve">ткрытых мероприятий кустовых МО, </w:t>
      </w:r>
      <w:r>
        <w:rPr>
          <w:rFonts w:ascii="Times New Roman" w:hAnsi="Times New Roman" w:cs="Times New Roman"/>
          <w:sz w:val="24"/>
          <w:szCs w:val="24"/>
        </w:rPr>
        <w:t xml:space="preserve">организацию мероприятий и/или постоянно действующего семинара, с целью повышения педагогического уровня педагогов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w:t>
      </w:r>
    </w:p>
    <w:p w:rsidR="00AB7775" w:rsidRPr="00AB7775" w:rsidRDefault="00AB7775" w:rsidP="00AB7775">
      <w:pPr>
        <w:spacing w:after="0" w:line="240" w:lineRule="auto"/>
        <w:jc w:val="both"/>
        <w:rPr>
          <w:rFonts w:ascii="Times New Roman" w:hAnsi="Times New Roman" w:cs="Times New Roman"/>
          <w:b/>
          <w:sz w:val="24"/>
          <w:szCs w:val="24"/>
        </w:rPr>
      </w:pPr>
      <w:r w:rsidRPr="00AB7775">
        <w:rPr>
          <w:rFonts w:ascii="Times New Roman" w:hAnsi="Times New Roman" w:cs="Times New Roman"/>
          <w:b/>
          <w:sz w:val="24"/>
          <w:szCs w:val="24"/>
        </w:rPr>
        <w:t>Организовать методическую работу учреждения в рамках следующей методической темы «</w:t>
      </w:r>
      <w:r w:rsidR="00B81AC7">
        <w:rPr>
          <w:rFonts w:ascii="Times New Roman" w:hAnsi="Times New Roman" w:cs="Times New Roman"/>
          <w:b/>
          <w:sz w:val="24"/>
          <w:szCs w:val="24"/>
        </w:rPr>
        <w:t>Развитие кадрового потенциала как условие повышения</w:t>
      </w:r>
      <w:r w:rsidRPr="00AB7775">
        <w:rPr>
          <w:rFonts w:ascii="Times New Roman" w:hAnsi="Times New Roman" w:cs="Times New Roman"/>
          <w:b/>
          <w:sz w:val="24"/>
          <w:szCs w:val="24"/>
        </w:rPr>
        <w:t xml:space="preserve"> качества дополнительного образования в рамках реализации Концепции развития ДОД до 2030г.»</w:t>
      </w:r>
    </w:p>
    <w:p w:rsidR="00AB7775" w:rsidRPr="00474F79" w:rsidRDefault="00AB7775" w:rsidP="00AB7775">
      <w:pPr>
        <w:spacing w:after="0" w:line="240" w:lineRule="auto"/>
        <w:ind w:firstLine="709"/>
        <w:jc w:val="both"/>
        <w:rPr>
          <w:rFonts w:ascii="Times New Roman" w:hAnsi="Times New Roman" w:cs="Times New Roman"/>
          <w:sz w:val="24"/>
          <w:szCs w:val="24"/>
        </w:rPr>
      </w:pPr>
    </w:p>
    <w:p w:rsidR="00012534" w:rsidRPr="00AB7775" w:rsidRDefault="00AB7775" w:rsidP="00AB7775">
      <w:pPr>
        <w:spacing w:after="0" w:line="240" w:lineRule="auto"/>
        <w:ind w:firstLine="709"/>
        <w:jc w:val="both"/>
        <w:rPr>
          <w:rFonts w:ascii="Times New Roman" w:hAnsi="Times New Roman" w:cs="Times New Roman"/>
          <w:sz w:val="28"/>
          <w:szCs w:val="28"/>
        </w:rPr>
      </w:pPr>
      <w:r w:rsidRPr="00474F79">
        <w:rPr>
          <w:rFonts w:ascii="Times New Roman" w:hAnsi="Times New Roman" w:cs="Times New Roman"/>
          <w:sz w:val="28"/>
          <w:szCs w:val="28"/>
        </w:rPr>
        <w:t xml:space="preserve">      </w:t>
      </w:r>
    </w:p>
    <w:p w:rsidR="00012534" w:rsidRDefault="00012534" w:rsidP="00012534">
      <w:pPr>
        <w:spacing w:after="0" w:line="240" w:lineRule="auto"/>
        <w:jc w:val="right"/>
        <w:rPr>
          <w:rFonts w:ascii="Times New Roman" w:hAnsi="Times New Roman"/>
          <w:b/>
          <w:sz w:val="28"/>
          <w:szCs w:val="28"/>
        </w:rPr>
      </w:pPr>
    </w:p>
    <w:p w:rsidR="00C8742B" w:rsidRDefault="00B80114" w:rsidP="00B81AC7">
      <w:pPr>
        <w:jc w:val="right"/>
        <w:rPr>
          <w:rFonts w:ascii="Times New Roman" w:hAnsi="Times New Roman" w:cs="Times New Roman"/>
          <w:b/>
        </w:rPr>
      </w:pPr>
      <w:r>
        <w:rPr>
          <w:rFonts w:ascii="Times New Roman" w:hAnsi="Times New Roman" w:cs="Times New Roman"/>
          <w:b/>
        </w:rPr>
        <w:t>Приложение 1</w:t>
      </w:r>
    </w:p>
    <w:p w:rsidR="00254770" w:rsidRDefault="00254770" w:rsidP="00254770">
      <w:pPr>
        <w:jc w:val="center"/>
        <w:rPr>
          <w:rFonts w:ascii="Times New Roman" w:hAnsi="Times New Roman" w:cs="Times New Roman"/>
          <w:b/>
        </w:rPr>
      </w:pPr>
      <w:r>
        <w:rPr>
          <w:rFonts w:ascii="Times New Roman" w:hAnsi="Times New Roman" w:cs="Times New Roman"/>
          <w:b/>
        </w:rPr>
        <w:t>Прохождение курсовой подготовки ПДО за 2023-2024 учебный год</w:t>
      </w:r>
    </w:p>
    <w:p w:rsidR="00254770" w:rsidRDefault="00254770" w:rsidP="00254770">
      <w:pPr>
        <w:spacing w:after="0" w:line="240" w:lineRule="auto"/>
        <w:jc w:val="right"/>
        <w:rPr>
          <w:rFonts w:ascii="Times New Roman" w:hAnsi="Times New Roman"/>
          <w:b/>
          <w:sz w:val="28"/>
          <w:szCs w:val="28"/>
        </w:rPr>
      </w:pPr>
      <w:r>
        <w:rPr>
          <w:rFonts w:ascii="Times New Roman" w:hAnsi="Times New Roman"/>
          <w:b/>
          <w:sz w:val="28"/>
          <w:szCs w:val="28"/>
        </w:rPr>
        <w:t>Таблица 1</w:t>
      </w:r>
    </w:p>
    <w:tbl>
      <w:tblPr>
        <w:tblW w:w="10195" w:type="dxa"/>
        <w:tblInd w:w="-292" w:type="dxa"/>
        <w:tblLayout w:type="fixed"/>
        <w:tblCellMar>
          <w:left w:w="0" w:type="dxa"/>
          <w:right w:w="0" w:type="dxa"/>
        </w:tblCellMar>
        <w:tblLook w:val="04A0" w:firstRow="1" w:lastRow="0" w:firstColumn="1" w:lastColumn="0" w:noHBand="0" w:noVBand="1"/>
      </w:tblPr>
      <w:tblGrid>
        <w:gridCol w:w="37"/>
        <w:gridCol w:w="1617"/>
        <w:gridCol w:w="4489"/>
        <w:gridCol w:w="401"/>
        <w:gridCol w:w="2370"/>
        <w:gridCol w:w="1281"/>
      </w:tblGrid>
      <w:tr w:rsidR="00254770" w:rsidTr="00254770">
        <w:trPr>
          <w:trHeight w:val="159"/>
        </w:trPr>
        <w:tc>
          <w:tcPr>
            <w:tcW w:w="37" w:type="dxa"/>
            <w:tcBorders>
              <w:top w:val="single" w:sz="12" w:space="0" w:color="000000"/>
              <w:left w:val="single" w:sz="12" w:space="0" w:color="000000"/>
              <w:bottom w:val="single" w:sz="12" w:space="0" w:color="000000"/>
              <w:right w:val="nil"/>
            </w:tcBorders>
            <w:shd w:val="clear" w:color="auto" w:fill="76913C"/>
            <w:noWrap/>
            <w:vAlign w:val="bottom"/>
            <w:hideMark/>
          </w:tcPr>
          <w:p w:rsidR="00254770" w:rsidRDefault="00254770" w:rsidP="00254770"/>
        </w:tc>
        <w:tc>
          <w:tcPr>
            <w:tcW w:w="8877" w:type="dxa"/>
            <w:gridSpan w:val="4"/>
            <w:tcBorders>
              <w:top w:val="single" w:sz="12" w:space="0" w:color="000000"/>
              <w:left w:val="nil"/>
              <w:bottom w:val="single" w:sz="12" w:space="0" w:color="000000"/>
              <w:right w:val="nil"/>
            </w:tcBorders>
            <w:shd w:val="clear" w:color="auto" w:fill="76913C"/>
            <w:hideMark/>
          </w:tcPr>
          <w:p w:rsidR="00254770" w:rsidRDefault="00254770" w:rsidP="00254770"/>
        </w:tc>
        <w:tc>
          <w:tcPr>
            <w:tcW w:w="1281" w:type="dxa"/>
            <w:tcBorders>
              <w:top w:val="single" w:sz="12" w:space="0" w:color="000000"/>
              <w:left w:val="nil"/>
              <w:bottom w:val="single" w:sz="12" w:space="0" w:color="000000"/>
              <w:right w:val="nil"/>
            </w:tcBorders>
            <w:shd w:val="clear" w:color="auto" w:fill="76913C"/>
          </w:tcPr>
          <w:p w:rsidR="00254770" w:rsidRDefault="00254770" w:rsidP="00254770">
            <w:pPr>
              <w:spacing w:after="0" w:line="240" w:lineRule="auto"/>
              <w:rPr>
                <w:rFonts w:ascii="Calibri" w:eastAsia="Times New Roman" w:hAnsi="Calibri" w:cs="Calibri"/>
                <w:color w:val="000000"/>
                <w:sz w:val="16"/>
                <w:lang w:eastAsia="ru-RU"/>
              </w:rPr>
            </w:pPr>
          </w:p>
        </w:tc>
      </w:tr>
      <w:tr w:rsidR="00254770" w:rsidTr="00254770">
        <w:trPr>
          <w:trHeight w:val="480"/>
        </w:trPr>
        <w:tc>
          <w:tcPr>
            <w:tcW w:w="37" w:type="dxa"/>
            <w:tcBorders>
              <w:top w:val="single" w:sz="12" w:space="0" w:color="000000"/>
              <w:left w:val="single" w:sz="12" w:space="0" w:color="000000"/>
              <w:bottom w:val="single" w:sz="12" w:space="0" w:color="000000"/>
              <w:right w:val="nil"/>
            </w:tcBorders>
            <w:shd w:val="clear" w:color="auto" w:fill="D7E3BC"/>
            <w:noWrap/>
            <w:vAlign w:val="center"/>
            <w:hideMark/>
          </w:tcPr>
          <w:p w:rsidR="00254770" w:rsidRDefault="00254770" w:rsidP="00254770">
            <w:pPr>
              <w:spacing w:after="0"/>
            </w:pPr>
          </w:p>
        </w:tc>
        <w:tc>
          <w:tcPr>
            <w:tcW w:w="10158" w:type="dxa"/>
            <w:gridSpan w:val="5"/>
            <w:tcBorders>
              <w:top w:val="single" w:sz="12" w:space="0" w:color="000000"/>
              <w:left w:val="nil"/>
              <w:bottom w:val="single" w:sz="12" w:space="0" w:color="000000"/>
              <w:right w:val="single" w:sz="12" w:space="0" w:color="000000"/>
            </w:tcBorders>
            <w:shd w:val="clear" w:color="auto" w:fill="D7E3BC"/>
            <w:noWrap/>
            <w:vAlign w:val="center"/>
            <w:hideMark/>
          </w:tcPr>
          <w:p w:rsidR="00254770" w:rsidRDefault="00254770" w:rsidP="00254770">
            <w:pPr>
              <w:spacing w:after="0" w:line="240" w:lineRule="auto"/>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i/>
                <w:iCs/>
                <w:color w:val="000000"/>
                <w:sz w:val="28"/>
                <w:szCs w:val="28"/>
                <w:lang w:eastAsia="ru-RU"/>
              </w:rPr>
              <w:t xml:space="preserve">Укажите кол-во педагогов и рук-лей, прошедших </w:t>
            </w:r>
            <w:r>
              <w:rPr>
                <w:rFonts w:ascii="Times New Roman" w:eastAsia="Times New Roman" w:hAnsi="Times New Roman" w:cs="Times New Roman"/>
                <w:b/>
                <w:bCs/>
                <w:i/>
                <w:iCs/>
                <w:color w:val="000000"/>
                <w:sz w:val="28"/>
                <w:szCs w:val="28"/>
                <w:u w:val="single"/>
                <w:lang w:eastAsia="ru-RU"/>
              </w:rPr>
              <w:t>профессиональную переподготовку</w:t>
            </w:r>
            <w:r>
              <w:rPr>
                <w:rFonts w:ascii="Times New Roman" w:eastAsia="Times New Roman" w:hAnsi="Times New Roman" w:cs="Times New Roman"/>
                <w:i/>
                <w:iCs/>
                <w:color w:val="000000"/>
                <w:sz w:val="28"/>
                <w:szCs w:val="28"/>
                <w:lang w:eastAsia="ru-RU"/>
              </w:rPr>
              <w:t xml:space="preserve"> (от 250 ч.) за отчетный период по следующим направлениям:</w:t>
            </w:r>
          </w:p>
        </w:tc>
      </w:tr>
      <w:tr w:rsidR="00254770" w:rsidTr="00254770">
        <w:trPr>
          <w:gridBefore w:val="1"/>
          <w:wBefore w:w="37" w:type="dxa"/>
          <w:trHeight w:val="345"/>
        </w:trPr>
        <w:tc>
          <w:tcPr>
            <w:tcW w:w="1617" w:type="dxa"/>
            <w:tcBorders>
              <w:top w:val="single" w:sz="12" w:space="0" w:color="000000"/>
              <w:left w:val="single" w:sz="6" w:space="0" w:color="000000"/>
              <w:bottom w:val="single" w:sz="6" w:space="0" w:color="000000"/>
              <w:right w:val="single" w:sz="12" w:space="0" w:color="000000"/>
            </w:tcBorders>
            <w:noWrap/>
            <w:vAlign w:val="center"/>
            <w:hideMark/>
          </w:tcPr>
          <w:p w:rsidR="00254770" w:rsidRDefault="00254770" w:rsidP="00254770">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lang w:eastAsia="ru-RU"/>
              </w:rPr>
              <w:t>1</w:t>
            </w:r>
          </w:p>
        </w:tc>
        <w:tc>
          <w:tcPr>
            <w:tcW w:w="4489" w:type="dxa"/>
            <w:tcBorders>
              <w:top w:val="single" w:sz="12" w:space="0" w:color="000000"/>
              <w:left w:val="single" w:sz="12" w:space="0" w:color="000000"/>
              <w:bottom w:val="single" w:sz="6" w:space="0" w:color="000000"/>
              <w:right w:val="single" w:sz="12" w:space="0" w:color="000000"/>
            </w:tcBorders>
            <w:noWrap/>
            <w:vAlign w:val="center"/>
            <w:hideMark/>
          </w:tcPr>
          <w:p w:rsidR="00254770" w:rsidRDefault="00254770" w:rsidP="00254770">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Менеджмент в образовании</w:t>
            </w:r>
          </w:p>
        </w:tc>
        <w:tc>
          <w:tcPr>
            <w:tcW w:w="4052" w:type="dxa"/>
            <w:gridSpan w:val="3"/>
            <w:tcBorders>
              <w:top w:val="single" w:sz="12" w:space="0" w:color="000000"/>
              <w:left w:val="single" w:sz="12" w:space="0" w:color="000000"/>
              <w:bottom w:val="single" w:sz="6" w:space="0" w:color="000000"/>
              <w:right w:val="single" w:sz="12" w:space="0" w:color="000000"/>
            </w:tcBorders>
          </w:tcPr>
          <w:p w:rsidR="00254770" w:rsidRDefault="00254770" w:rsidP="00254770">
            <w:pPr>
              <w:spacing w:after="0" w:line="240" w:lineRule="auto"/>
              <w:rPr>
                <w:rFonts w:ascii="Times New Roman" w:eastAsia="Times New Roman" w:hAnsi="Times New Roman" w:cs="Times New Roman"/>
                <w:color w:val="000000"/>
                <w:sz w:val="24"/>
                <w:szCs w:val="24"/>
                <w:lang w:eastAsia="ru-RU"/>
              </w:rPr>
            </w:pPr>
          </w:p>
        </w:tc>
      </w:tr>
      <w:tr w:rsidR="00254770" w:rsidTr="00254770">
        <w:trPr>
          <w:gridBefore w:val="1"/>
          <w:wBefore w:w="37" w:type="dxa"/>
          <w:trHeight w:val="345"/>
        </w:trPr>
        <w:tc>
          <w:tcPr>
            <w:tcW w:w="1617" w:type="dxa"/>
            <w:tcBorders>
              <w:top w:val="single" w:sz="6" w:space="0" w:color="000000"/>
              <w:left w:val="single" w:sz="6" w:space="0" w:color="000000"/>
              <w:bottom w:val="single" w:sz="6" w:space="0" w:color="000000"/>
              <w:right w:val="single" w:sz="12" w:space="0" w:color="000000"/>
            </w:tcBorders>
            <w:noWrap/>
            <w:vAlign w:val="center"/>
            <w:hideMark/>
          </w:tcPr>
          <w:p w:rsidR="00254770" w:rsidRDefault="00254770" w:rsidP="00254770">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lang w:eastAsia="ru-RU"/>
              </w:rPr>
              <w:t>2</w:t>
            </w:r>
          </w:p>
        </w:tc>
        <w:tc>
          <w:tcPr>
            <w:tcW w:w="4489" w:type="dxa"/>
            <w:tcBorders>
              <w:top w:val="single" w:sz="6" w:space="0" w:color="000000"/>
              <w:left w:val="single" w:sz="12" w:space="0" w:color="000000"/>
              <w:bottom w:val="single" w:sz="6" w:space="0" w:color="000000"/>
              <w:right w:val="single" w:sz="12" w:space="0" w:color="000000"/>
            </w:tcBorders>
            <w:noWrap/>
            <w:vAlign w:val="center"/>
            <w:hideMark/>
          </w:tcPr>
          <w:p w:rsidR="00254770" w:rsidRDefault="00254770" w:rsidP="00254770">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Педагогическое образование</w:t>
            </w:r>
          </w:p>
        </w:tc>
        <w:tc>
          <w:tcPr>
            <w:tcW w:w="4052" w:type="dxa"/>
            <w:gridSpan w:val="3"/>
            <w:tcBorders>
              <w:top w:val="single" w:sz="6" w:space="0" w:color="000000"/>
              <w:left w:val="single" w:sz="12" w:space="0" w:color="000000"/>
              <w:bottom w:val="single" w:sz="6" w:space="0" w:color="000000"/>
              <w:right w:val="single" w:sz="12" w:space="0" w:color="000000"/>
            </w:tcBorders>
          </w:tcPr>
          <w:p w:rsidR="00254770" w:rsidRDefault="00254770" w:rsidP="00254770">
            <w:pPr>
              <w:spacing w:after="0" w:line="240" w:lineRule="auto"/>
              <w:rPr>
                <w:rFonts w:ascii="Times New Roman" w:eastAsia="Times New Roman" w:hAnsi="Times New Roman" w:cs="Times New Roman"/>
                <w:color w:val="000000"/>
                <w:sz w:val="24"/>
                <w:szCs w:val="24"/>
                <w:lang w:eastAsia="ru-RU"/>
              </w:rPr>
            </w:pPr>
          </w:p>
        </w:tc>
      </w:tr>
      <w:tr w:rsidR="00254770" w:rsidTr="00254770">
        <w:trPr>
          <w:gridBefore w:val="1"/>
          <w:wBefore w:w="37" w:type="dxa"/>
          <w:trHeight w:val="345"/>
        </w:trPr>
        <w:tc>
          <w:tcPr>
            <w:tcW w:w="1617" w:type="dxa"/>
            <w:tcBorders>
              <w:top w:val="single" w:sz="6" w:space="0" w:color="000000"/>
              <w:left w:val="single" w:sz="6" w:space="0" w:color="000000"/>
              <w:bottom w:val="single" w:sz="6" w:space="0" w:color="000000"/>
              <w:right w:val="single" w:sz="12" w:space="0" w:color="000000"/>
            </w:tcBorders>
            <w:noWrap/>
            <w:vAlign w:val="center"/>
            <w:hideMark/>
          </w:tcPr>
          <w:p w:rsidR="00254770" w:rsidRDefault="00254770" w:rsidP="00254770">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lang w:eastAsia="ru-RU"/>
              </w:rPr>
              <w:t>3</w:t>
            </w:r>
          </w:p>
        </w:tc>
        <w:tc>
          <w:tcPr>
            <w:tcW w:w="4489" w:type="dxa"/>
            <w:tcBorders>
              <w:top w:val="single" w:sz="6" w:space="0" w:color="000000"/>
              <w:left w:val="single" w:sz="12" w:space="0" w:color="000000"/>
              <w:bottom w:val="single" w:sz="6" w:space="0" w:color="000000"/>
              <w:right w:val="single" w:sz="12" w:space="0" w:color="000000"/>
            </w:tcBorders>
            <w:noWrap/>
            <w:vAlign w:val="center"/>
            <w:hideMark/>
          </w:tcPr>
          <w:p w:rsidR="00254770" w:rsidRDefault="00254770" w:rsidP="00254770">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Преподавание в начальных классах</w:t>
            </w:r>
          </w:p>
        </w:tc>
        <w:tc>
          <w:tcPr>
            <w:tcW w:w="4052" w:type="dxa"/>
            <w:gridSpan w:val="3"/>
            <w:tcBorders>
              <w:top w:val="single" w:sz="6" w:space="0" w:color="000000"/>
              <w:left w:val="single" w:sz="12" w:space="0" w:color="000000"/>
              <w:bottom w:val="single" w:sz="6" w:space="0" w:color="000000"/>
              <w:right w:val="single" w:sz="12" w:space="0" w:color="000000"/>
            </w:tcBorders>
          </w:tcPr>
          <w:p w:rsidR="00254770" w:rsidRDefault="00254770" w:rsidP="00254770">
            <w:pPr>
              <w:spacing w:after="0" w:line="240" w:lineRule="auto"/>
              <w:rPr>
                <w:rFonts w:ascii="Times New Roman" w:eastAsia="Times New Roman" w:hAnsi="Times New Roman" w:cs="Times New Roman"/>
                <w:color w:val="000000"/>
                <w:sz w:val="24"/>
                <w:szCs w:val="24"/>
                <w:lang w:eastAsia="ru-RU"/>
              </w:rPr>
            </w:pPr>
          </w:p>
        </w:tc>
      </w:tr>
      <w:tr w:rsidR="00254770" w:rsidTr="00254770">
        <w:trPr>
          <w:gridBefore w:val="1"/>
          <w:wBefore w:w="37" w:type="dxa"/>
          <w:trHeight w:val="345"/>
        </w:trPr>
        <w:tc>
          <w:tcPr>
            <w:tcW w:w="1617" w:type="dxa"/>
            <w:tcBorders>
              <w:top w:val="single" w:sz="6" w:space="0" w:color="000000"/>
              <w:left w:val="single" w:sz="6" w:space="0" w:color="000000"/>
              <w:bottom w:val="single" w:sz="6" w:space="0" w:color="000000"/>
              <w:right w:val="single" w:sz="12" w:space="0" w:color="000000"/>
            </w:tcBorders>
            <w:noWrap/>
            <w:vAlign w:val="center"/>
            <w:hideMark/>
          </w:tcPr>
          <w:p w:rsidR="00254770" w:rsidRDefault="00254770" w:rsidP="00254770">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lang w:eastAsia="ru-RU"/>
              </w:rPr>
              <w:t>4</w:t>
            </w:r>
          </w:p>
        </w:tc>
        <w:tc>
          <w:tcPr>
            <w:tcW w:w="4489" w:type="dxa"/>
            <w:tcBorders>
              <w:top w:val="single" w:sz="6" w:space="0" w:color="000000"/>
              <w:left w:val="single" w:sz="12" w:space="0" w:color="000000"/>
              <w:bottom w:val="single" w:sz="6" w:space="0" w:color="000000"/>
              <w:right w:val="single" w:sz="12" w:space="0" w:color="000000"/>
            </w:tcBorders>
            <w:noWrap/>
            <w:vAlign w:val="center"/>
            <w:hideMark/>
          </w:tcPr>
          <w:p w:rsidR="00254770" w:rsidRDefault="00254770" w:rsidP="00254770">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Переподготовка (с указанием предмета </w:t>
            </w:r>
            <w:r>
              <w:rPr>
                <w:rFonts w:ascii="Times New Roman" w:eastAsia="Times New Roman" w:hAnsi="Times New Roman" w:cs="Times New Roman"/>
                <w:color w:val="FF0000"/>
                <w:sz w:val="24"/>
                <w:szCs w:val="24"/>
                <w:lang w:eastAsia="ru-RU"/>
              </w:rPr>
              <w:t>в названии курса)</w:t>
            </w:r>
          </w:p>
        </w:tc>
        <w:tc>
          <w:tcPr>
            <w:tcW w:w="4052" w:type="dxa"/>
            <w:gridSpan w:val="3"/>
            <w:tcBorders>
              <w:top w:val="single" w:sz="6" w:space="0" w:color="000000"/>
              <w:left w:val="single" w:sz="12" w:space="0" w:color="000000"/>
              <w:bottom w:val="single" w:sz="6" w:space="0" w:color="000000"/>
              <w:right w:val="single" w:sz="12" w:space="0" w:color="000000"/>
            </w:tcBorders>
          </w:tcPr>
          <w:p w:rsidR="00254770" w:rsidRDefault="00254770" w:rsidP="00254770">
            <w:pPr>
              <w:spacing w:after="0" w:line="240" w:lineRule="auto"/>
              <w:rPr>
                <w:rFonts w:ascii="Times New Roman" w:eastAsia="Times New Roman" w:hAnsi="Times New Roman" w:cs="Times New Roman"/>
                <w:color w:val="000000"/>
                <w:sz w:val="24"/>
                <w:szCs w:val="24"/>
                <w:lang w:eastAsia="ru-RU"/>
              </w:rPr>
            </w:pPr>
          </w:p>
        </w:tc>
      </w:tr>
      <w:tr w:rsidR="00254770" w:rsidTr="00254770">
        <w:trPr>
          <w:gridBefore w:val="1"/>
          <w:wBefore w:w="37" w:type="dxa"/>
          <w:trHeight w:val="345"/>
        </w:trPr>
        <w:tc>
          <w:tcPr>
            <w:tcW w:w="1617" w:type="dxa"/>
            <w:tcBorders>
              <w:top w:val="single" w:sz="6" w:space="0" w:color="000000"/>
              <w:left w:val="single" w:sz="6" w:space="0" w:color="000000"/>
              <w:bottom w:val="single" w:sz="6" w:space="0" w:color="000000"/>
              <w:right w:val="single" w:sz="12" w:space="0" w:color="000000"/>
            </w:tcBorders>
            <w:noWrap/>
            <w:vAlign w:val="center"/>
            <w:hideMark/>
          </w:tcPr>
          <w:p w:rsidR="00254770" w:rsidRDefault="00254770" w:rsidP="00254770">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lang w:eastAsia="ru-RU"/>
              </w:rPr>
              <w:t>5</w:t>
            </w:r>
          </w:p>
        </w:tc>
        <w:tc>
          <w:tcPr>
            <w:tcW w:w="4489" w:type="dxa"/>
            <w:tcBorders>
              <w:top w:val="single" w:sz="6" w:space="0" w:color="000000"/>
              <w:left w:val="single" w:sz="12" w:space="0" w:color="000000"/>
              <w:bottom w:val="single" w:sz="6" w:space="0" w:color="000000"/>
              <w:right w:val="single" w:sz="12" w:space="0" w:color="000000"/>
            </w:tcBorders>
            <w:noWrap/>
            <w:vAlign w:val="center"/>
            <w:hideMark/>
          </w:tcPr>
          <w:p w:rsidR="00254770" w:rsidRDefault="00254770" w:rsidP="00254770">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Дополнительное образование</w:t>
            </w:r>
          </w:p>
        </w:tc>
        <w:tc>
          <w:tcPr>
            <w:tcW w:w="4052" w:type="dxa"/>
            <w:gridSpan w:val="3"/>
            <w:tcBorders>
              <w:top w:val="single" w:sz="6" w:space="0" w:color="000000"/>
              <w:left w:val="single" w:sz="12" w:space="0" w:color="000000"/>
              <w:bottom w:val="single" w:sz="6" w:space="0" w:color="000000"/>
              <w:right w:val="single" w:sz="12" w:space="0" w:color="000000"/>
            </w:tcBorders>
            <w:hideMark/>
          </w:tcPr>
          <w:p w:rsidR="00254770" w:rsidRDefault="00254770" w:rsidP="0025477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Горохова И.А.</w:t>
            </w:r>
          </w:p>
          <w:p w:rsidR="00254770" w:rsidRDefault="00254770" w:rsidP="0025477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Свидельская А.А.</w:t>
            </w:r>
          </w:p>
          <w:p w:rsidR="00254770" w:rsidRDefault="00254770" w:rsidP="0025477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Караваева О.В.</w:t>
            </w:r>
          </w:p>
          <w:p w:rsidR="00254770" w:rsidRDefault="00254770" w:rsidP="00254770">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lastRenderedPageBreak/>
              <w:t>Шиляева</w:t>
            </w:r>
            <w:proofErr w:type="spellEnd"/>
            <w:r>
              <w:rPr>
                <w:rFonts w:ascii="Times New Roman" w:eastAsia="Times New Roman" w:hAnsi="Times New Roman" w:cs="Times New Roman"/>
                <w:color w:val="000000"/>
                <w:sz w:val="24"/>
                <w:szCs w:val="24"/>
                <w:lang w:eastAsia="ru-RU"/>
              </w:rPr>
              <w:t xml:space="preserve"> Л.Р.</w:t>
            </w:r>
          </w:p>
          <w:p w:rsidR="00254770" w:rsidRDefault="00254770" w:rsidP="00254770">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Алехнович</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н.З</w:t>
            </w:r>
            <w:proofErr w:type="spellEnd"/>
            <w:r>
              <w:rPr>
                <w:rFonts w:ascii="Times New Roman" w:eastAsia="Times New Roman" w:hAnsi="Times New Roman" w:cs="Times New Roman"/>
                <w:color w:val="000000"/>
                <w:sz w:val="24"/>
                <w:szCs w:val="24"/>
                <w:lang w:eastAsia="ru-RU"/>
              </w:rPr>
              <w:t>.</w:t>
            </w:r>
          </w:p>
          <w:p w:rsidR="00254770" w:rsidRDefault="00254770" w:rsidP="0025477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Твердохлебова </w:t>
            </w:r>
            <w:proofErr w:type="spellStart"/>
            <w:r>
              <w:rPr>
                <w:rFonts w:ascii="Times New Roman" w:eastAsia="Times New Roman" w:hAnsi="Times New Roman" w:cs="Times New Roman"/>
                <w:color w:val="000000"/>
                <w:sz w:val="24"/>
                <w:szCs w:val="24"/>
                <w:lang w:eastAsia="ru-RU"/>
              </w:rPr>
              <w:t>о.Л</w:t>
            </w:r>
            <w:proofErr w:type="spellEnd"/>
            <w:r>
              <w:rPr>
                <w:rFonts w:ascii="Times New Roman" w:eastAsia="Times New Roman" w:hAnsi="Times New Roman" w:cs="Times New Roman"/>
                <w:color w:val="000000"/>
                <w:sz w:val="24"/>
                <w:szCs w:val="24"/>
                <w:lang w:eastAsia="ru-RU"/>
              </w:rPr>
              <w:t>.</w:t>
            </w:r>
          </w:p>
        </w:tc>
      </w:tr>
      <w:tr w:rsidR="00254770" w:rsidTr="00254770">
        <w:trPr>
          <w:gridBefore w:val="1"/>
          <w:wBefore w:w="37" w:type="dxa"/>
          <w:trHeight w:val="345"/>
        </w:trPr>
        <w:tc>
          <w:tcPr>
            <w:tcW w:w="1617" w:type="dxa"/>
            <w:tcBorders>
              <w:top w:val="single" w:sz="6" w:space="0" w:color="000000"/>
              <w:left w:val="single" w:sz="6" w:space="0" w:color="000000"/>
              <w:bottom w:val="single" w:sz="6" w:space="0" w:color="000000"/>
              <w:right w:val="single" w:sz="12" w:space="0" w:color="000000"/>
            </w:tcBorders>
            <w:noWrap/>
            <w:vAlign w:val="center"/>
            <w:hideMark/>
          </w:tcPr>
          <w:p w:rsidR="00254770" w:rsidRDefault="00254770" w:rsidP="00254770">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lang w:eastAsia="ru-RU"/>
              </w:rPr>
              <w:lastRenderedPageBreak/>
              <w:t>6</w:t>
            </w:r>
          </w:p>
        </w:tc>
        <w:tc>
          <w:tcPr>
            <w:tcW w:w="4489" w:type="dxa"/>
            <w:tcBorders>
              <w:top w:val="single" w:sz="6" w:space="0" w:color="000000"/>
              <w:left w:val="single" w:sz="12" w:space="0" w:color="000000"/>
              <w:bottom w:val="single" w:sz="6" w:space="0" w:color="000000"/>
              <w:right w:val="single" w:sz="12" w:space="0" w:color="000000"/>
            </w:tcBorders>
            <w:noWrap/>
            <w:vAlign w:val="center"/>
            <w:hideMark/>
          </w:tcPr>
          <w:p w:rsidR="00254770" w:rsidRDefault="00254770" w:rsidP="00254770">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Психология</w:t>
            </w:r>
          </w:p>
        </w:tc>
        <w:tc>
          <w:tcPr>
            <w:tcW w:w="4052" w:type="dxa"/>
            <w:gridSpan w:val="3"/>
            <w:tcBorders>
              <w:top w:val="single" w:sz="6" w:space="0" w:color="000000"/>
              <w:left w:val="single" w:sz="12" w:space="0" w:color="000000"/>
              <w:bottom w:val="single" w:sz="6" w:space="0" w:color="000000"/>
              <w:right w:val="single" w:sz="12" w:space="0" w:color="000000"/>
            </w:tcBorders>
            <w:hideMark/>
          </w:tcPr>
          <w:p w:rsidR="00254770" w:rsidRDefault="00254770" w:rsidP="0025477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Лычагина В.В.</w:t>
            </w:r>
          </w:p>
        </w:tc>
      </w:tr>
      <w:tr w:rsidR="00254770" w:rsidTr="00254770">
        <w:trPr>
          <w:gridBefore w:val="1"/>
          <w:wBefore w:w="37" w:type="dxa"/>
          <w:trHeight w:val="345"/>
        </w:trPr>
        <w:tc>
          <w:tcPr>
            <w:tcW w:w="1617" w:type="dxa"/>
            <w:tcBorders>
              <w:top w:val="single" w:sz="6" w:space="0" w:color="000000"/>
              <w:left w:val="single" w:sz="6" w:space="0" w:color="000000"/>
              <w:bottom w:val="single" w:sz="6" w:space="0" w:color="000000"/>
              <w:right w:val="single" w:sz="12" w:space="0" w:color="000000"/>
            </w:tcBorders>
            <w:noWrap/>
            <w:vAlign w:val="center"/>
            <w:hideMark/>
          </w:tcPr>
          <w:p w:rsidR="00254770" w:rsidRDefault="00254770" w:rsidP="00254770">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lang w:eastAsia="ru-RU"/>
              </w:rPr>
              <w:t>7</w:t>
            </w:r>
          </w:p>
        </w:tc>
        <w:tc>
          <w:tcPr>
            <w:tcW w:w="4489" w:type="dxa"/>
            <w:tcBorders>
              <w:top w:val="single" w:sz="6" w:space="0" w:color="000000"/>
              <w:left w:val="single" w:sz="12" w:space="0" w:color="000000"/>
              <w:bottom w:val="single" w:sz="6" w:space="0" w:color="000000"/>
              <w:right w:val="single" w:sz="12" w:space="0" w:color="000000"/>
            </w:tcBorders>
            <w:vAlign w:val="center"/>
            <w:hideMark/>
          </w:tcPr>
          <w:p w:rsidR="00254770" w:rsidRDefault="00254770" w:rsidP="00254770">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Социальная педагогика</w:t>
            </w:r>
          </w:p>
        </w:tc>
        <w:tc>
          <w:tcPr>
            <w:tcW w:w="4052" w:type="dxa"/>
            <w:gridSpan w:val="3"/>
            <w:tcBorders>
              <w:top w:val="single" w:sz="6" w:space="0" w:color="000000"/>
              <w:left w:val="single" w:sz="12" w:space="0" w:color="000000"/>
              <w:bottom w:val="single" w:sz="6" w:space="0" w:color="000000"/>
              <w:right w:val="single" w:sz="12" w:space="0" w:color="000000"/>
            </w:tcBorders>
          </w:tcPr>
          <w:p w:rsidR="00254770" w:rsidRDefault="00254770" w:rsidP="00254770">
            <w:pPr>
              <w:spacing w:after="0" w:line="240" w:lineRule="auto"/>
              <w:rPr>
                <w:rFonts w:ascii="Times New Roman" w:eastAsia="Times New Roman" w:hAnsi="Times New Roman" w:cs="Times New Roman"/>
                <w:color w:val="000000"/>
                <w:sz w:val="24"/>
                <w:szCs w:val="24"/>
                <w:lang w:eastAsia="ru-RU"/>
              </w:rPr>
            </w:pPr>
          </w:p>
        </w:tc>
      </w:tr>
      <w:tr w:rsidR="00254770" w:rsidTr="00254770">
        <w:trPr>
          <w:gridBefore w:val="1"/>
          <w:wBefore w:w="37" w:type="dxa"/>
          <w:trHeight w:val="600"/>
        </w:trPr>
        <w:tc>
          <w:tcPr>
            <w:tcW w:w="1617" w:type="dxa"/>
            <w:tcBorders>
              <w:top w:val="single" w:sz="6" w:space="0" w:color="000000"/>
              <w:left w:val="single" w:sz="6" w:space="0" w:color="000000"/>
              <w:bottom w:val="single" w:sz="6" w:space="0" w:color="000000"/>
              <w:right w:val="single" w:sz="12" w:space="0" w:color="000000"/>
            </w:tcBorders>
            <w:noWrap/>
            <w:vAlign w:val="center"/>
            <w:hideMark/>
          </w:tcPr>
          <w:p w:rsidR="00254770" w:rsidRDefault="00254770" w:rsidP="00254770">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lang w:eastAsia="ru-RU"/>
              </w:rPr>
              <w:t>8</w:t>
            </w:r>
          </w:p>
        </w:tc>
        <w:tc>
          <w:tcPr>
            <w:tcW w:w="4489" w:type="dxa"/>
            <w:tcBorders>
              <w:top w:val="single" w:sz="6" w:space="0" w:color="000000"/>
              <w:left w:val="single" w:sz="12" w:space="0" w:color="000000"/>
              <w:bottom w:val="single" w:sz="6" w:space="0" w:color="000000"/>
              <w:right w:val="single" w:sz="12" w:space="0" w:color="000000"/>
            </w:tcBorders>
            <w:vAlign w:val="center"/>
            <w:hideMark/>
          </w:tcPr>
          <w:p w:rsidR="00254770" w:rsidRDefault="00254770" w:rsidP="00254770">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Специальная (коррекционная) педагогика (дефектология, </w:t>
            </w:r>
            <w:proofErr w:type="spellStart"/>
            <w:r>
              <w:rPr>
                <w:rFonts w:ascii="Times New Roman" w:eastAsia="Times New Roman" w:hAnsi="Times New Roman" w:cs="Times New Roman"/>
                <w:color w:val="000000"/>
                <w:sz w:val="24"/>
                <w:szCs w:val="24"/>
                <w:lang w:eastAsia="ru-RU"/>
              </w:rPr>
              <w:t>сурдология</w:t>
            </w:r>
            <w:proofErr w:type="spellEnd"/>
            <w:r>
              <w:rPr>
                <w:rFonts w:ascii="Times New Roman" w:eastAsia="Times New Roman" w:hAnsi="Times New Roman" w:cs="Times New Roman"/>
                <w:color w:val="000000"/>
                <w:sz w:val="24"/>
                <w:szCs w:val="24"/>
                <w:lang w:eastAsia="ru-RU"/>
              </w:rPr>
              <w:t>, логопедия и др.)</w:t>
            </w:r>
          </w:p>
        </w:tc>
        <w:tc>
          <w:tcPr>
            <w:tcW w:w="4052" w:type="dxa"/>
            <w:gridSpan w:val="3"/>
            <w:tcBorders>
              <w:top w:val="single" w:sz="6" w:space="0" w:color="000000"/>
              <w:left w:val="single" w:sz="12" w:space="0" w:color="000000"/>
              <w:bottom w:val="single" w:sz="6" w:space="0" w:color="000000"/>
              <w:right w:val="single" w:sz="12" w:space="0" w:color="000000"/>
            </w:tcBorders>
          </w:tcPr>
          <w:p w:rsidR="00254770" w:rsidRDefault="00254770" w:rsidP="00254770">
            <w:pPr>
              <w:spacing w:after="0" w:line="240" w:lineRule="auto"/>
              <w:rPr>
                <w:rFonts w:ascii="Times New Roman" w:eastAsia="Times New Roman" w:hAnsi="Times New Roman" w:cs="Times New Roman"/>
                <w:color w:val="000000"/>
                <w:sz w:val="24"/>
                <w:szCs w:val="24"/>
                <w:lang w:eastAsia="ru-RU"/>
              </w:rPr>
            </w:pPr>
          </w:p>
        </w:tc>
      </w:tr>
      <w:tr w:rsidR="00254770" w:rsidTr="00254770">
        <w:trPr>
          <w:gridBefore w:val="1"/>
          <w:wBefore w:w="37" w:type="dxa"/>
          <w:trHeight w:val="345"/>
        </w:trPr>
        <w:tc>
          <w:tcPr>
            <w:tcW w:w="1617" w:type="dxa"/>
            <w:tcBorders>
              <w:top w:val="single" w:sz="6" w:space="0" w:color="000000"/>
              <w:left w:val="single" w:sz="6" w:space="0" w:color="000000"/>
              <w:bottom w:val="single" w:sz="6" w:space="0" w:color="000000"/>
              <w:right w:val="single" w:sz="12" w:space="0" w:color="000000"/>
            </w:tcBorders>
            <w:noWrap/>
            <w:vAlign w:val="center"/>
            <w:hideMark/>
          </w:tcPr>
          <w:p w:rsidR="00254770" w:rsidRDefault="00254770" w:rsidP="00254770">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lang w:eastAsia="ru-RU"/>
              </w:rPr>
              <w:t>9</w:t>
            </w:r>
          </w:p>
        </w:tc>
        <w:tc>
          <w:tcPr>
            <w:tcW w:w="4489" w:type="dxa"/>
            <w:tcBorders>
              <w:top w:val="single" w:sz="6" w:space="0" w:color="000000"/>
              <w:left w:val="single" w:sz="12" w:space="0" w:color="000000"/>
              <w:bottom w:val="single" w:sz="6" w:space="0" w:color="000000"/>
              <w:right w:val="single" w:sz="12" w:space="0" w:color="000000"/>
            </w:tcBorders>
            <w:noWrap/>
            <w:vAlign w:val="center"/>
            <w:hideMark/>
          </w:tcPr>
          <w:p w:rsidR="00254770" w:rsidRDefault="00254770" w:rsidP="00254770">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Педагог-библиотекарь</w:t>
            </w:r>
          </w:p>
        </w:tc>
        <w:tc>
          <w:tcPr>
            <w:tcW w:w="4052" w:type="dxa"/>
            <w:gridSpan w:val="3"/>
            <w:tcBorders>
              <w:top w:val="single" w:sz="6" w:space="0" w:color="000000"/>
              <w:left w:val="single" w:sz="12" w:space="0" w:color="000000"/>
              <w:bottom w:val="single" w:sz="6" w:space="0" w:color="000000"/>
              <w:right w:val="single" w:sz="12" w:space="0" w:color="000000"/>
            </w:tcBorders>
          </w:tcPr>
          <w:p w:rsidR="00254770" w:rsidRDefault="00254770" w:rsidP="00254770">
            <w:pPr>
              <w:spacing w:after="0" w:line="240" w:lineRule="auto"/>
              <w:rPr>
                <w:rFonts w:ascii="Times New Roman" w:eastAsia="Times New Roman" w:hAnsi="Times New Roman" w:cs="Times New Roman"/>
                <w:color w:val="000000"/>
                <w:sz w:val="24"/>
                <w:szCs w:val="24"/>
                <w:lang w:eastAsia="ru-RU"/>
              </w:rPr>
            </w:pPr>
          </w:p>
        </w:tc>
      </w:tr>
      <w:tr w:rsidR="00254770" w:rsidTr="00254770">
        <w:trPr>
          <w:gridBefore w:val="1"/>
          <w:wBefore w:w="37" w:type="dxa"/>
          <w:trHeight w:val="345"/>
        </w:trPr>
        <w:tc>
          <w:tcPr>
            <w:tcW w:w="1617" w:type="dxa"/>
            <w:tcBorders>
              <w:top w:val="single" w:sz="6" w:space="0" w:color="000000"/>
              <w:left w:val="single" w:sz="6" w:space="0" w:color="000000"/>
              <w:bottom w:val="single" w:sz="12" w:space="0" w:color="000000"/>
              <w:right w:val="single" w:sz="12" w:space="0" w:color="000000"/>
            </w:tcBorders>
            <w:noWrap/>
            <w:vAlign w:val="center"/>
            <w:hideMark/>
          </w:tcPr>
          <w:p w:rsidR="00254770" w:rsidRDefault="00254770" w:rsidP="00254770">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lang w:eastAsia="ru-RU"/>
              </w:rPr>
              <w:t>10</w:t>
            </w:r>
          </w:p>
        </w:tc>
        <w:tc>
          <w:tcPr>
            <w:tcW w:w="4489" w:type="dxa"/>
            <w:tcBorders>
              <w:top w:val="single" w:sz="6" w:space="0" w:color="000000"/>
              <w:left w:val="single" w:sz="12" w:space="0" w:color="000000"/>
              <w:bottom w:val="single" w:sz="12" w:space="0" w:color="000000"/>
              <w:right w:val="single" w:sz="12" w:space="0" w:color="000000"/>
            </w:tcBorders>
            <w:noWrap/>
            <w:vAlign w:val="center"/>
            <w:hideMark/>
          </w:tcPr>
          <w:p w:rsidR="00254770" w:rsidRDefault="00254770" w:rsidP="00254770">
            <w:pPr>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Другое</w:t>
            </w:r>
          </w:p>
        </w:tc>
        <w:tc>
          <w:tcPr>
            <w:tcW w:w="4052" w:type="dxa"/>
            <w:gridSpan w:val="3"/>
            <w:tcBorders>
              <w:top w:val="single" w:sz="6" w:space="0" w:color="000000"/>
              <w:left w:val="single" w:sz="12" w:space="0" w:color="000000"/>
              <w:bottom w:val="single" w:sz="12" w:space="0" w:color="000000"/>
              <w:right w:val="single" w:sz="12" w:space="0" w:color="000000"/>
            </w:tcBorders>
          </w:tcPr>
          <w:p w:rsidR="00254770" w:rsidRDefault="00254770" w:rsidP="00254770">
            <w:pPr>
              <w:spacing w:after="0" w:line="240" w:lineRule="auto"/>
              <w:rPr>
                <w:rFonts w:ascii="Times New Roman" w:eastAsia="Times New Roman" w:hAnsi="Times New Roman" w:cs="Times New Roman"/>
                <w:b/>
                <w:bCs/>
                <w:color w:val="000000"/>
                <w:sz w:val="24"/>
                <w:szCs w:val="24"/>
                <w:lang w:eastAsia="ru-RU"/>
              </w:rPr>
            </w:pPr>
          </w:p>
        </w:tc>
      </w:tr>
      <w:tr w:rsidR="00254770" w:rsidTr="00254770">
        <w:trPr>
          <w:gridBefore w:val="1"/>
          <w:wBefore w:w="37" w:type="dxa"/>
          <w:trHeight w:val="480"/>
        </w:trPr>
        <w:tc>
          <w:tcPr>
            <w:tcW w:w="1617" w:type="dxa"/>
            <w:tcBorders>
              <w:top w:val="single" w:sz="12" w:space="0" w:color="000000"/>
              <w:left w:val="single" w:sz="12" w:space="0" w:color="000000"/>
              <w:bottom w:val="single" w:sz="12" w:space="0" w:color="000000"/>
              <w:right w:val="nil"/>
            </w:tcBorders>
            <w:shd w:val="clear" w:color="auto" w:fill="CBC0D9"/>
            <w:noWrap/>
            <w:vAlign w:val="center"/>
            <w:hideMark/>
          </w:tcPr>
          <w:p w:rsidR="00254770" w:rsidRDefault="00254770" w:rsidP="00254770">
            <w:pPr>
              <w:spacing w:after="0"/>
            </w:pPr>
          </w:p>
        </w:tc>
        <w:tc>
          <w:tcPr>
            <w:tcW w:w="4489" w:type="dxa"/>
            <w:tcBorders>
              <w:top w:val="single" w:sz="12" w:space="0" w:color="000000"/>
              <w:left w:val="nil"/>
              <w:bottom w:val="single" w:sz="12" w:space="0" w:color="000000"/>
              <w:right w:val="single" w:sz="12" w:space="0" w:color="000000"/>
            </w:tcBorders>
            <w:shd w:val="clear" w:color="auto" w:fill="CBC0D9"/>
            <w:vAlign w:val="center"/>
            <w:hideMark/>
          </w:tcPr>
          <w:p w:rsidR="00254770" w:rsidRDefault="00254770" w:rsidP="00254770">
            <w:pPr>
              <w:spacing w:after="0" w:line="240" w:lineRule="auto"/>
              <w:jc w:val="right"/>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Итого:</w:t>
            </w:r>
          </w:p>
        </w:tc>
        <w:tc>
          <w:tcPr>
            <w:tcW w:w="4052" w:type="dxa"/>
            <w:gridSpan w:val="3"/>
            <w:tcBorders>
              <w:top w:val="single" w:sz="12" w:space="0" w:color="000000"/>
              <w:left w:val="nil"/>
              <w:bottom w:val="single" w:sz="12" w:space="0" w:color="000000"/>
              <w:right w:val="single" w:sz="12" w:space="0" w:color="000000"/>
            </w:tcBorders>
            <w:shd w:val="clear" w:color="auto" w:fill="CBC0D9"/>
          </w:tcPr>
          <w:p w:rsidR="00254770" w:rsidRDefault="00254770" w:rsidP="00254770">
            <w:pPr>
              <w:spacing w:after="0" w:line="240" w:lineRule="auto"/>
              <w:jc w:val="right"/>
              <w:rPr>
                <w:rFonts w:ascii="Times New Roman" w:eastAsia="Times New Roman" w:hAnsi="Times New Roman" w:cs="Times New Roman"/>
                <w:b/>
                <w:bCs/>
                <w:i/>
                <w:iCs/>
                <w:color w:val="000000"/>
                <w:sz w:val="28"/>
                <w:szCs w:val="28"/>
                <w:lang w:eastAsia="ru-RU"/>
              </w:rPr>
            </w:pPr>
          </w:p>
        </w:tc>
      </w:tr>
      <w:tr w:rsidR="00254770" w:rsidTr="00254770">
        <w:trPr>
          <w:gridBefore w:val="1"/>
          <w:wBefore w:w="37" w:type="dxa"/>
          <w:trHeight w:val="480"/>
        </w:trPr>
        <w:tc>
          <w:tcPr>
            <w:tcW w:w="1617" w:type="dxa"/>
            <w:tcBorders>
              <w:top w:val="single" w:sz="12" w:space="0" w:color="000000"/>
              <w:left w:val="single" w:sz="12" w:space="0" w:color="000000"/>
              <w:bottom w:val="single" w:sz="12" w:space="0" w:color="000000"/>
              <w:right w:val="nil"/>
            </w:tcBorders>
            <w:shd w:val="clear" w:color="auto" w:fill="D7E3BC"/>
            <w:noWrap/>
            <w:vAlign w:val="center"/>
            <w:hideMark/>
          </w:tcPr>
          <w:p w:rsidR="00254770" w:rsidRDefault="00254770" w:rsidP="00254770">
            <w:pPr>
              <w:spacing w:after="0"/>
            </w:pPr>
          </w:p>
        </w:tc>
        <w:tc>
          <w:tcPr>
            <w:tcW w:w="8541" w:type="dxa"/>
            <w:gridSpan w:val="4"/>
            <w:tcBorders>
              <w:top w:val="single" w:sz="12" w:space="0" w:color="000000"/>
              <w:left w:val="nil"/>
              <w:bottom w:val="single" w:sz="12" w:space="0" w:color="000000"/>
              <w:right w:val="single" w:sz="12" w:space="0" w:color="000000"/>
            </w:tcBorders>
            <w:shd w:val="clear" w:color="auto" w:fill="D7E3BC"/>
            <w:noWrap/>
            <w:vAlign w:val="center"/>
            <w:hideMark/>
          </w:tcPr>
          <w:p w:rsidR="00254770" w:rsidRDefault="00254770" w:rsidP="00254770">
            <w:pPr>
              <w:spacing w:after="0" w:line="240" w:lineRule="auto"/>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i/>
                <w:iCs/>
                <w:color w:val="000000"/>
                <w:sz w:val="28"/>
                <w:szCs w:val="28"/>
                <w:lang w:eastAsia="ru-RU"/>
              </w:rPr>
              <w:t xml:space="preserve">Укажите кол-во педагогов и рук-лей, прошедших </w:t>
            </w:r>
            <w:r>
              <w:rPr>
                <w:rFonts w:ascii="Times New Roman" w:eastAsia="Times New Roman" w:hAnsi="Times New Roman" w:cs="Times New Roman"/>
                <w:b/>
                <w:bCs/>
                <w:i/>
                <w:iCs/>
                <w:color w:val="000000"/>
                <w:sz w:val="28"/>
                <w:szCs w:val="28"/>
                <w:u w:val="single"/>
                <w:lang w:eastAsia="ru-RU"/>
              </w:rPr>
              <w:t>повышение квалификации</w:t>
            </w:r>
            <w:r>
              <w:rPr>
                <w:rFonts w:ascii="Times New Roman" w:eastAsia="Times New Roman" w:hAnsi="Times New Roman" w:cs="Times New Roman"/>
                <w:i/>
                <w:iCs/>
                <w:color w:val="000000"/>
                <w:sz w:val="28"/>
                <w:szCs w:val="28"/>
                <w:lang w:eastAsia="ru-RU"/>
              </w:rPr>
              <w:t xml:space="preserve"> (до 249 ч.) за отчетный период по следующим направлениям:</w:t>
            </w:r>
          </w:p>
        </w:tc>
      </w:tr>
      <w:tr w:rsidR="00254770" w:rsidTr="00254770">
        <w:trPr>
          <w:gridBefore w:val="1"/>
          <w:wBefore w:w="37" w:type="dxa"/>
          <w:trHeight w:val="600"/>
        </w:trPr>
        <w:tc>
          <w:tcPr>
            <w:tcW w:w="1617" w:type="dxa"/>
            <w:tcBorders>
              <w:top w:val="single" w:sz="12" w:space="0" w:color="000000"/>
              <w:left w:val="single" w:sz="6" w:space="0" w:color="000000"/>
              <w:bottom w:val="single" w:sz="6" w:space="0" w:color="000000"/>
              <w:right w:val="single" w:sz="12" w:space="0" w:color="000000"/>
            </w:tcBorders>
            <w:noWrap/>
            <w:vAlign w:val="center"/>
            <w:hideMark/>
          </w:tcPr>
          <w:p w:rsidR="00254770" w:rsidRDefault="00254770" w:rsidP="00254770">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lang w:eastAsia="ru-RU"/>
              </w:rPr>
              <w:t>1</w:t>
            </w:r>
          </w:p>
        </w:tc>
        <w:tc>
          <w:tcPr>
            <w:tcW w:w="4890" w:type="dxa"/>
            <w:gridSpan w:val="2"/>
            <w:tcBorders>
              <w:top w:val="single" w:sz="12" w:space="0" w:color="000000"/>
              <w:left w:val="single" w:sz="12" w:space="0" w:color="000000"/>
              <w:bottom w:val="single" w:sz="6" w:space="0" w:color="000000"/>
              <w:right w:val="single" w:sz="12" w:space="0" w:color="000000"/>
            </w:tcBorders>
            <w:vAlign w:val="center"/>
            <w:hideMark/>
          </w:tcPr>
          <w:p w:rsidR="00254770" w:rsidRDefault="00254770" w:rsidP="00254770">
            <w:pPr>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Безопасность</w:t>
            </w: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ГОиЧС</w:t>
            </w:r>
            <w:proofErr w:type="spellEnd"/>
            <w:r>
              <w:rPr>
                <w:rFonts w:ascii="Times New Roman" w:eastAsia="Times New Roman" w:hAnsi="Times New Roman" w:cs="Times New Roman"/>
                <w:color w:val="000000"/>
                <w:sz w:val="24"/>
                <w:szCs w:val="24"/>
                <w:lang w:eastAsia="ru-RU"/>
              </w:rPr>
              <w:t>, пожарная, охрана труда, информационная, антитеррористическая, охрана труда)</w:t>
            </w:r>
          </w:p>
        </w:tc>
        <w:tc>
          <w:tcPr>
            <w:tcW w:w="3651" w:type="dxa"/>
            <w:gridSpan w:val="2"/>
            <w:tcBorders>
              <w:top w:val="single" w:sz="12" w:space="0" w:color="000000"/>
              <w:left w:val="single" w:sz="12" w:space="0" w:color="000000"/>
              <w:bottom w:val="single" w:sz="6" w:space="0" w:color="000000"/>
              <w:right w:val="single" w:sz="12" w:space="0" w:color="000000"/>
            </w:tcBorders>
            <w:hideMark/>
          </w:tcPr>
          <w:p w:rsidR="00254770" w:rsidRDefault="00254770" w:rsidP="00254770">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8</w:t>
            </w:r>
          </w:p>
        </w:tc>
      </w:tr>
      <w:tr w:rsidR="00254770" w:rsidTr="00254770">
        <w:trPr>
          <w:gridBefore w:val="1"/>
          <w:wBefore w:w="37" w:type="dxa"/>
          <w:trHeight w:val="345"/>
        </w:trPr>
        <w:tc>
          <w:tcPr>
            <w:tcW w:w="1617" w:type="dxa"/>
            <w:tcBorders>
              <w:top w:val="single" w:sz="6" w:space="0" w:color="000000"/>
              <w:left w:val="single" w:sz="6" w:space="0" w:color="000000"/>
              <w:bottom w:val="single" w:sz="6" w:space="0" w:color="000000"/>
              <w:right w:val="single" w:sz="12" w:space="0" w:color="000000"/>
            </w:tcBorders>
            <w:noWrap/>
            <w:vAlign w:val="center"/>
            <w:hideMark/>
          </w:tcPr>
          <w:p w:rsidR="00254770" w:rsidRDefault="00254770" w:rsidP="00254770">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lang w:eastAsia="ru-RU"/>
              </w:rPr>
              <w:t>2</w:t>
            </w:r>
          </w:p>
        </w:tc>
        <w:tc>
          <w:tcPr>
            <w:tcW w:w="4890" w:type="dxa"/>
            <w:gridSpan w:val="2"/>
            <w:tcBorders>
              <w:top w:val="single" w:sz="6" w:space="0" w:color="000000"/>
              <w:left w:val="single" w:sz="12" w:space="0" w:color="000000"/>
              <w:bottom w:val="single" w:sz="6" w:space="0" w:color="000000"/>
              <w:right w:val="single" w:sz="12" w:space="0" w:color="000000"/>
            </w:tcBorders>
            <w:vAlign w:val="center"/>
            <w:hideMark/>
          </w:tcPr>
          <w:p w:rsidR="00254770" w:rsidRDefault="00254770" w:rsidP="00254770">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Обработка персональных данных в ОУ</w:t>
            </w:r>
          </w:p>
        </w:tc>
        <w:tc>
          <w:tcPr>
            <w:tcW w:w="3651" w:type="dxa"/>
            <w:gridSpan w:val="2"/>
            <w:tcBorders>
              <w:top w:val="single" w:sz="6" w:space="0" w:color="000000"/>
              <w:left w:val="single" w:sz="12" w:space="0" w:color="000000"/>
              <w:bottom w:val="single" w:sz="6" w:space="0" w:color="000000"/>
              <w:right w:val="single" w:sz="12" w:space="0" w:color="000000"/>
            </w:tcBorders>
          </w:tcPr>
          <w:p w:rsidR="00254770" w:rsidRDefault="00254770" w:rsidP="00254770">
            <w:pPr>
              <w:spacing w:after="0" w:line="240" w:lineRule="auto"/>
              <w:rPr>
                <w:rFonts w:ascii="Times New Roman" w:eastAsia="Times New Roman" w:hAnsi="Times New Roman" w:cs="Times New Roman"/>
                <w:color w:val="000000"/>
                <w:sz w:val="24"/>
                <w:szCs w:val="24"/>
                <w:lang w:eastAsia="ru-RU"/>
              </w:rPr>
            </w:pPr>
          </w:p>
        </w:tc>
      </w:tr>
      <w:tr w:rsidR="00254770" w:rsidTr="00254770">
        <w:trPr>
          <w:gridBefore w:val="1"/>
          <w:wBefore w:w="37" w:type="dxa"/>
          <w:trHeight w:val="345"/>
        </w:trPr>
        <w:tc>
          <w:tcPr>
            <w:tcW w:w="1617" w:type="dxa"/>
            <w:tcBorders>
              <w:top w:val="single" w:sz="6" w:space="0" w:color="000000"/>
              <w:left w:val="single" w:sz="6" w:space="0" w:color="000000"/>
              <w:bottom w:val="single" w:sz="6" w:space="0" w:color="000000"/>
              <w:right w:val="single" w:sz="12" w:space="0" w:color="000000"/>
            </w:tcBorders>
            <w:noWrap/>
            <w:vAlign w:val="center"/>
            <w:hideMark/>
          </w:tcPr>
          <w:p w:rsidR="00254770" w:rsidRDefault="00254770" w:rsidP="00254770">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lang w:eastAsia="ru-RU"/>
              </w:rPr>
              <w:t>3</w:t>
            </w:r>
          </w:p>
        </w:tc>
        <w:tc>
          <w:tcPr>
            <w:tcW w:w="4890" w:type="dxa"/>
            <w:gridSpan w:val="2"/>
            <w:tcBorders>
              <w:top w:val="single" w:sz="6" w:space="0" w:color="000000"/>
              <w:left w:val="single" w:sz="12" w:space="0" w:color="000000"/>
              <w:bottom w:val="single" w:sz="12" w:space="0" w:color="000000"/>
              <w:right w:val="single" w:sz="12" w:space="0" w:color="000000"/>
            </w:tcBorders>
            <w:vAlign w:val="center"/>
            <w:hideMark/>
          </w:tcPr>
          <w:p w:rsidR="00254770" w:rsidRDefault="00254770" w:rsidP="00254770">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Оказание первой медицинской помощи</w:t>
            </w:r>
          </w:p>
        </w:tc>
        <w:tc>
          <w:tcPr>
            <w:tcW w:w="3651" w:type="dxa"/>
            <w:gridSpan w:val="2"/>
            <w:tcBorders>
              <w:top w:val="single" w:sz="6" w:space="0" w:color="000000"/>
              <w:left w:val="single" w:sz="12" w:space="0" w:color="000000"/>
              <w:bottom w:val="single" w:sz="12" w:space="0" w:color="000000"/>
              <w:right w:val="single" w:sz="12" w:space="0" w:color="000000"/>
            </w:tcBorders>
            <w:hideMark/>
          </w:tcPr>
          <w:p w:rsidR="00254770" w:rsidRDefault="00254770" w:rsidP="0025477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9</w:t>
            </w:r>
          </w:p>
        </w:tc>
      </w:tr>
      <w:tr w:rsidR="00254770" w:rsidTr="00254770">
        <w:trPr>
          <w:gridBefore w:val="1"/>
          <w:wBefore w:w="37" w:type="dxa"/>
          <w:trHeight w:val="900"/>
        </w:trPr>
        <w:tc>
          <w:tcPr>
            <w:tcW w:w="1617" w:type="dxa"/>
            <w:tcBorders>
              <w:top w:val="single" w:sz="6" w:space="0" w:color="000000"/>
              <w:left w:val="single" w:sz="6" w:space="0" w:color="000000"/>
              <w:bottom w:val="single" w:sz="6" w:space="0" w:color="000000"/>
              <w:right w:val="single" w:sz="12" w:space="0" w:color="000000"/>
            </w:tcBorders>
            <w:noWrap/>
            <w:vAlign w:val="center"/>
            <w:hideMark/>
          </w:tcPr>
          <w:p w:rsidR="00254770" w:rsidRDefault="00254770" w:rsidP="00254770">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lang w:eastAsia="ru-RU"/>
              </w:rPr>
              <w:t>4</w:t>
            </w:r>
          </w:p>
        </w:tc>
        <w:tc>
          <w:tcPr>
            <w:tcW w:w="4890" w:type="dxa"/>
            <w:gridSpan w:val="2"/>
            <w:tcBorders>
              <w:top w:val="single" w:sz="12" w:space="0" w:color="000000"/>
              <w:left w:val="single" w:sz="12" w:space="0" w:color="000000"/>
              <w:bottom w:val="single" w:sz="6" w:space="0" w:color="000000"/>
              <w:right w:val="single" w:sz="12" w:space="0" w:color="000000"/>
            </w:tcBorders>
            <w:vAlign w:val="center"/>
            <w:hideMark/>
          </w:tcPr>
          <w:p w:rsidR="00254770" w:rsidRDefault="00254770" w:rsidP="00254770">
            <w:pPr>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Менеджмент</w:t>
            </w:r>
            <w:r>
              <w:rPr>
                <w:rFonts w:ascii="Times New Roman" w:eastAsia="Times New Roman" w:hAnsi="Times New Roman" w:cs="Times New Roman"/>
                <w:color w:val="000000"/>
                <w:sz w:val="24"/>
                <w:szCs w:val="24"/>
                <w:lang w:eastAsia="ru-RU"/>
              </w:rPr>
              <w:t xml:space="preserve"> в образовании, управление и </w:t>
            </w:r>
            <w:r>
              <w:rPr>
                <w:rFonts w:ascii="Times New Roman" w:eastAsia="Times New Roman" w:hAnsi="Times New Roman" w:cs="Times New Roman"/>
                <w:b/>
                <w:bCs/>
                <w:color w:val="000000"/>
                <w:sz w:val="24"/>
                <w:szCs w:val="24"/>
                <w:lang w:eastAsia="ru-RU"/>
              </w:rPr>
              <w:t>оценка качества</w:t>
            </w:r>
            <w:r>
              <w:rPr>
                <w:rFonts w:ascii="Times New Roman" w:eastAsia="Times New Roman" w:hAnsi="Times New Roman" w:cs="Times New Roman"/>
                <w:color w:val="000000"/>
                <w:sz w:val="24"/>
                <w:szCs w:val="24"/>
                <w:lang w:eastAsia="ru-RU"/>
              </w:rPr>
              <w:t xml:space="preserve"> образования, курсы для </w:t>
            </w:r>
            <w:r>
              <w:rPr>
                <w:rFonts w:ascii="Times New Roman" w:eastAsia="Times New Roman" w:hAnsi="Times New Roman" w:cs="Times New Roman"/>
                <w:b/>
                <w:bCs/>
                <w:color w:val="000000"/>
                <w:sz w:val="24"/>
                <w:szCs w:val="24"/>
                <w:lang w:eastAsia="ru-RU"/>
              </w:rPr>
              <w:t>ШНОР</w:t>
            </w:r>
            <w:r>
              <w:rPr>
                <w:rFonts w:ascii="Times New Roman" w:eastAsia="Times New Roman" w:hAnsi="Times New Roman" w:cs="Times New Roman"/>
                <w:color w:val="000000"/>
                <w:sz w:val="24"/>
                <w:szCs w:val="24"/>
                <w:lang w:eastAsia="ru-RU"/>
              </w:rPr>
              <w:t xml:space="preserve"> (школ с низкими образовательными результатами и школ, работающих в сложных социальных условиях)</w:t>
            </w:r>
          </w:p>
        </w:tc>
        <w:tc>
          <w:tcPr>
            <w:tcW w:w="3651" w:type="dxa"/>
            <w:gridSpan w:val="2"/>
            <w:tcBorders>
              <w:top w:val="single" w:sz="12" w:space="0" w:color="000000"/>
              <w:left w:val="single" w:sz="12" w:space="0" w:color="000000"/>
              <w:bottom w:val="single" w:sz="6" w:space="0" w:color="000000"/>
              <w:right w:val="single" w:sz="12" w:space="0" w:color="000000"/>
            </w:tcBorders>
            <w:hideMark/>
          </w:tcPr>
          <w:p w:rsidR="00254770" w:rsidRDefault="00254770" w:rsidP="00254770">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Синицына С.В.</w:t>
            </w:r>
          </w:p>
          <w:p w:rsidR="00254770" w:rsidRDefault="00254770" w:rsidP="00254770">
            <w:pPr>
              <w:spacing w:after="0" w:line="240" w:lineRule="auto"/>
              <w:rPr>
                <w:rFonts w:ascii="Times New Roman" w:eastAsia="Times New Roman" w:hAnsi="Times New Roman" w:cs="Times New Roman"/>
                <w:b/>
                <w:bCs/>
                <w:color w:val="000000"/>
                <w:sz w:val="24"/>
                <w:szCs w:val="24"/>
                <w:lang w:eastAsia="ru-RU"/>
              </w:rPr>
            </w:pPr>
            <w:proofErr w:type="spellStart"/>
            <w:r>
              <w:rPr>
                <w:rFonts w:ascii="Times New Roman" w:eastAsia="Times New Roman" w:hAnsi="Times New Roman" w:cs="Times New Roman"/>
                <w:b/>
                <w:bCs/>
                <w:color w:val="000000"/>
                <w:sz w:val="24"/>
                <w:szCs w:val="24"/>
                <w:lang w:eastAsia="ru-RU"/>
              </w:rPr>
              <w:t>Валишина</w:t>
            </w:r>
            <w:proofErr w:type="spellEnd"/>
            <w:r>
              <w:rPr>
                <w:rFonts w:ascii="Times New Roman" w:eastAsia="Times New Roman" w:hAnsi="Times New Roman" w:cs="Times New Roman"/>
                <w:b/>
                <w:bCs/>
                <w:color w:val="000000"/>
                <w:sz w:val="24"/>
                <w:szCs w:val="24"/>
                <w:lang w:eastAsia="ru-RU"/>
              </w:rPr>
              <w:t xml:space="preserve"> С.П.</w:t>
            </w:r>
          </w:p>
        </w:tc>
      </w:tr>
      <w:tr w:rsidR="00254770" w:rsidTr="00254770">
        <w:trPr>
          <w:gridBefore w:val="1"/>
          <w:wBefore w:w="37" w:type="dxa"/>
          <w:trHeight w:val="345"/>
        </w:trPr>
        <w:tc>
          <w:tcPr>
            <w:tcW w:w="1617" w:type="dxa"/>
            <w:tcBorders>
              <w:top w:val="single" w:sz="6" w:space="0" w:color="000000"/>
              <w:left w:val="single" w:sz="6" w:space="0" w:color="000000"/>
              <w:bottom w:val="single" w:sz="6" w:space="0" w:color="000000"/>
              <w:right w:val="single" w:sz="12" w:space="0" w:color="000000"/>
            </w:tcBorders>
            <w:noWrap/>
            <w:vAlign w:val="center"/>
            <w:hideMark/>
          </w:tcPr>
          <w:p w:rsidR="00254770" w:rsidRDefault="00254770" w:rsidP="00254770">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lang w:eastAsia="ru-RU"/>
              </w:rPr>
              <w:t>5</w:t>
            </w:r>
          </w:p>
        </w:tc>
        <w:tc>
          <w:tcPr>
            <w:tcW w:w="4890" w:type="dxa"/>
            <w:gridSpan w:val="2"/>
            <w:tcBorders>
              <w:top w:val="single" w:sz="6" w:space="0" w:color="000000"/>
              <w:left w:val="single" w:sz="12" w:space="0" w:color="000000"/>
              <w:bottom w:val="single" w:sz="6" w:space="0" w:color="000000"/>
              <w:right w:val="single" w:sz="12" w:space="0" w:color="000000"/>
            </w:tcBorders>
            <w:vAlign w:val="center"/>
            <w:hideMark/>
          </w:tcPr>
          <w:p w:rsidR="00254770" w:rsidRDefault="00254770" w:rsidP="00254770">
            <w:pPr>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Аттестация</w:t>
            </w:r>
            <w:r>
              <w:rPr>
                <w:rFonts w:ascii="Times New Roman" w:eastAsia="Times New Roman" w:hAnsi="Times New Roman" w:cs="Times New Roman"/>
                <w:color w:val="000000"/>
                <w:sz w:val="24"/>
                <w:szCs w:val="24"/>
                <w:lang w:eastAsia="ru-RU"/>
              </w:rPr>
              <w:t xml:space="preserve"> педагогов и руководителей</w:t>
            </w:r>
          </w:p>
        </w:tc>
        <w:tc>
          <w:tcPr>
            <w:tcW w:w="3651" w:type="dxa"/>
            <w:gridSpan w:val="2"/>
            <w:tcBorders>
              <w:top w:val="single" w:sz="6" w:space="0" w:color="000000"/>
              <w:left w:val="single" w:sz="12" w:space="0" w:color="000000"/>
              <w:bottom w:val="single" w:sz="6" w:space="0" w:color="000000"/>
              <w:right w:val="single" w:sz="12" w:space="0" w:color="000000"/>
            </w:tcBorders>
          </w:tcPr>
          <w:p w:rsidR="00254770" w:rsidRDefault="00254770" w:rsidP="00254770">
            <w:pPr>
              <w:spacing w:after="0" w:line="240" w:lineRule="auto"/>
              <w:rPr>
                <w:rFonts w:ascii="Times New Roman" w:eastAsia="Times New Roman" w:hAnsi="Times New Roman" w:cs="Times New Roman"/>
                <w:b/>
                <w:bCs/>
                <w:color w:val="000000"/>
                <w:sz w:val="24"/>
                <w:szCs w:val="24"/>
                <w:lang w:eastAsia="ru-RU"/>
              </w:rPr>
            </w:pPr>
          </w:p>
        </w:tc>
      </w:tr>
      <w:tr w:rsidR="00254770" w:rsidTr="00254770">
        <w:trPr>
          <w:gridBefore w:val="1"/>
          <w:wBefore w:w="37" w:type="dxa"/>
          <w:trHeight w:val="345"/>
        </w:trPr>
        <w:tc>
          <w:tcPr>
            <w:tcW w:w="1617" w:type="dxa"/>
            <w:tcBorders>
              <w:top w:val="single" w:sz="6" w:space="0" w:color="000000"/>
              <w:left w:val="single" w:sz="6" w:space="0" w:color="000000"/>
              <w:bottom w:val="single" w:sz="6" w:space="0" w:color="000000"/>
              <w:right w:val="single" w:sz="12" w:space="0" w:color="000000"/>
            </w:tcBorders>
            <w:noWrap/>
            <w:vAlign w:val="center"/>
            <w:hideMark/>
          </w:tcPr>
          <w:p w:rsidR="00254770" w:rsidRDefault="00254770" w:rsidP="00254770">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lang w:eastAsia="ru-RU"/>
              </w:rPr>
              <w:t>6</w:t>
            </w:r>
          </w:p>
        </w:tc>
        <w:tc>
          <w:tcPr>
            <w:tcW w:w="4890" w:type="dxa"/>
            <w:gridSpan w:val="2"/>
            <w:tcBorders>
              <w:top w:val="single" w:sz="6" w:space="0" w:color="000000"/>
              <w:left w:val="single" w:sz="12" w:space="0" w:color="000000"/>
              <w:bottom w:val="single" w:sz="6" w:space="0" w:color="000000"/>
              <w:right w:val="single" w:sz="12" w:space="0" w:color="000000"/>
            </w:tcBorders>
            <w:vAlign w:val="center"/>
            <w:hideMark/>
          </w:tcPr>
          <w:p w:rsidR="00254770" w:rsidRDefault="00254770" w:rsidP="00254770">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B050"/>
                <w:sz w:val="24"/>
                <w:szCs w:val="24"/>
                <w:lang w:eastAsia="ru-RU"/>
              </w:rPr>
              <w:t>Введение федеральных образовательных программ</w:t>
            </w:r>
            <w:r>
              <w:rPr>
                <w:rFonts w:ascii="Times New Roman" w:eastAsia="Times New Roman" w:hAnsi="Times New Roman" w:cs="Times New Roman"/>
                <w:b/>
                <w:bCs/>
                <w:color w:val="00B050"/>
                <w:sz w:val="24"/>
                <w:szCs w:val="24"/>
                <w:lang w:eastAsia="ru-RU"/>
              </w:rPr>
              <w:t xml:space="preserve"> (ФОП)</w:t>
            </w:r>
          </w:p>
        </w:tc>
        <w:tc>
          <w:tcPr>
            <w:tcW w:w="3651" w:type="dxa"/>
            <w:gridSpan w:val="2"/>
            <w:tcBorders>
              <w:top w:val="single" w:sz="6" w:space="0" w:color="000000"/>
              <w:left w:val="single" w:sz="12" w:space="0" w:color="000000"/>
              <w:bottom w:val="single" w:sz="6" w:space="0" w:color="000000"/>
              <w:right w:val="single" w:sz="12" w:space="0" w:color="000000"/>
            </w:tcBorders>
          </w:tcPr>
          <w:p w:rsidR="00254770" w:rsidRDefault="00254770" w:rsidP="00254770">
            <w:pPr>
              <w:spacing w:after="0" w:line="240" w:lineRule="auto"/>
              <w:rPr>
                <w:rFonts w:ascii="Times New Roman" w:eastAsia="Times New Roman" w:hAnsi="Times New Roman" w:cs="Times New Roman"/>
                <w:color w:val="00B050"/>
                <w:sz w:val="24"/>
                <w:szCs w:val="24"/>
                <w:lang w:eastAsia="ru-RU"/>
              </w:rPr>
            </w:pPr>
          </w:p>
        </w:tc>
      </w:tr>
      <w:tr w:rsidR="00254770" w:rsidTr="00254770">
        <w:trPr>
          <w:gridBefore w:val="1"/>
          <w:wBefore w:w="37" w:type="dxa"/>
          <w:trHeight w:val="600"/>
        </w:trPr>
        <w:tc>
          <w:tcPr>
            <w:tcW w:w="1617" w:type="dxa"/>
            <w:tcBorders>
              <w:top w:val="single" w:sz="6" w:space="0" w:color="000000"/>
              <w:left w:val="single" w:sz="6" w:space="0" w:color="000000"/>
              <w:bottom w:val="single" w:sz="6" w:space="0" w:color="000000"/>
              <w:right w:val="single" w:sz="12" w:space="0" w:color="000000"/>
            </w:tcBorders>
            <w:noWrap/>
            <w:vAlign w:val="center"/>
            <w:hideMark/>
          </w:tcPr>
          <w:p w:rsidR="00254770" w:rsidRDefault="00254770" w:rsidP="00254770">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lang w:eastAsia="ru-RU"/>
              </w:rPr>
              <w:t>7</w:t>
            </w:r>
          </w:p>
        </w:tc>
        <w:tc>
          <w:tcPr>
            <w:tcW w:w="4890" w:type="dxa"/>
            <w:gridSpan w:val="2"/>
            <w:tcBorders>
              <w:top w:val="single" w:sz="6" w:space="0" w:color="000000"/>
              <w:left w:val="single" w:sz="12" w:space="0" w:color="000000"/>
              <w:bottom w:val="single" w:sz="6" w:space="0" w:color="000000"/>
              <w:right w:val="single" w:sz="12" w:space="0" w:color="000000"/>
            </w:tcBorders>
            <w:vAlign w:val="center"/>
            <w:hideMark/>
          </w:tcPr>
          <w:p w:rsidR="00254770" w:rsidRDefault="00254770" w:rsidP="00254770">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Введение </w:t>
            </w:r>
            <w:proofErr w:type="gramStart"/>
            <w:r>
              <w:rPr>
                <w:rFonts w:ascii="Times New Roman" w:eastAsia="Times New Roman" w:hAnsi="Times New Roman" w:cs="Times New Roman"/>
                <w:color w:val="000000"/>
                <w:sz w:val="24"/>
                <w:szCs w:val="24"/>
                <w:lang w:eastAsia="ru-RU"/>
              </w:rPr>
              <w:t>обновленных</w:t>
            </w:r>
            <w:proofErr w:type="gramEnd"/>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bCs/>
                <w:color w:val="000000"/>
                <w:sz w:val="24"/>
                <w:szCs w:val="24"/>
                <w:lang w:eastAsia="ru-RU"/>
              </w:rPr>
              <w:t>ФГОС</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br/>
              <w:t>(без указания предмета в наименовании курса)</w:t>
            </w:r>
          </w:p>
        </w:tc>
        <w:tc>
          <w:tcPr>
            <w:tcW w:w="3651" w:type="dxa"/>
            <w:gridSpan w:val="2"/>
            <w:tcBorders>
              <w:top w:val="single" w:sz="6" w:space="0" w:color="000000"/>
              <w:left w:val="single" w:sz="12" w:space="0" w:color="000000"/>
              <w:bottom w:val="single" w:sz="6" w:space="0" w:color="000000"/>
              <w:right w:val="single" w:sz="12" w:space="0" w:color="000000"/>
            </w:tcBorders>
          </w:tcPr>
          <w:p w:rsidR="00254770" w:rsidRDefault="00254770" w:rsidP="00254770">
            <w:pPr>
              <w:spacing w:after="0" w:line="240" w:lineRule="auto"/>
              <w:rPr>
                <w:rFonts w:ascii="Times New Roman" w:eastAsia="Times New Roman" w:hAnsi="Times New Roman" w:cs="Times New Roman"/>
                <w:color w:val="000000"/>
                <w:sz w:val="24"/>
                <w:szCs w:val="24"/>
                <w:lang w:eastAsia="ru-RU"/>
              </w:rPr>
            </w:pPr>
          </w:p>
        </w:tc>
      </w:tr>
      <w:tr w:rsidR="00254770" w:rsidTr="00254770">
        <w:trPr>
          <w:gridBefore w:val="1"/>
          <w:wBefore w:w="37" w:type="dxa"/>
          <w:trHeight w:val="345"/>
        </w:trPr>
        <w:tc>
          <w:tcPr>
            <w:tcW w:w="1617" w:type="dxa"/>
            <w:tcBorders>
              <w:top w:val="single" w:sz="6" w:space="0" w:color="000000"/>
              <w:left w:val="single" w:sz="6" w:space="0" w:color="000000"/>
              <w:bottom w:val="single" w:sz="6" w:space="0" w:color="000000"/>
              <w:right w:val="single" w:sz="12" w:space="0" w:color="000000"/>
            </w:tcBorders>
            <w:noWrap/>
            <w:vAlign w:val="center"/>
            <w:hideMark/>
          </w:tcPr>
          <w:p w:rsidR="00254770" w:rsidRDefault="00254770" w:rsidP="00254770">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lang w:eastAsia="ru-RU"/>
              </w:rPr>
              <w:t>8</w:t>
            </w:r>
          </w:p>
        </w:tc>
        <w:tc>
          <w:tcPr>
            <w:tcW w:w="4890" w:type="dxa"/>
            <w:gridSpan w:val="2"/>
            <w:tcBorders>
              <w:top w:val="single" w:sz="6" w:space="0" w:color="000000"/>
              <w:left w:val="single" w:sz="12" w:space="0" w:color="000000"/>
              <w:bottom w:val="single" w:sz="6" w:space="0" w:color="000000"/>
              <w:right w:val="single" w:sz="12" w:space="0" w:color="000000"/>
            </w:tcBorders>
            <w:vAlign w:val="center"/>
            <w:hideMark/>
          </w:tcPr>
          <w:p w:rsidR="00254770" w:rsidRDefault="00254770" w:rsidP="00254770">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Классное руководство, программа </w:t>
            </w:r>
            <w:r>
              <w:rPr>
                <w:rFonts w:ascii="Times New Roman" w:eastAsia="Times New Roman" w:hAnsi="Times New Roman" w:cs="Times New Roman"/>
                <w:b/>
                <w:bCs/>
                <w:color w:val="000000"/>
                <w:sz w:val="24"/>
                <w:szCs w:val="24"/>
                <w:lang w:eastAsia="ru-RU"/>
              </w:rPr>
              <w:t>воспитания</w:t>
            </w:r>
          </w:p>
        </w:tc>
        <w:tc>
          <w:tcPr>
            <w:tcW w:w="3651" w:type="dxa"/>
            <w:gridSpan w:val="2"/>
            <w:tcBorders>
              <w:top w:val="single" w:sz="6" w:space="0" w:color="000000"/>
              <w:left w:val="single" w:sz="12" w:space="0" w:color="000000"/>
              <w:bottom w:val="single" w:sz="6" w:space="0" w:color="000000"/>
              <w:right w:val="single" w:sz="12" w:space="0" w:color="000000"/>
            </w:tcBorders>
          </w:tcPr>
          <w:p w:rsidR="00254770" w:rsidRDefault="00254770" w:rsidP="00254770">
            <w:pPr>
              <w:spacing w:after="0" w:line="240" w:lineRule="auto"/>
              <w:rPr>
                <w:rFonts w:ascii="Times New Roman" w:eastAsia="Times New Roman" w:hAnsi="Times New Roman" w:cs="Times New Roman"/>
                <w:color w:val="000000"/>
                <w:sz w:val="24"/>
                <w:szCs w:val="24"/>
                <w:lang w:eastAsia="ru-RU"/>
              </w:rPr>
            </w:pPr>
          </w:p>
        </w:tc>
      </w:tr>
      <w:tr w:rsidR="00254770" w:rsidTr="00254770">
        <w:trPr>
          <w:gridBefore w:val="1"/>
          <w:wBefore w:w="37" w:type="dxa"/>
          <w:trHeight w:val="345"/>
        </w:trPr>
        <w:tc>
          <w:tcPr>
            <w:tcW w:w="1617" w:type="dxa"/>
            <w:tcBorders>
              <w:top w:val="single" w:sz="6" w:space="0" w:color="000000"/>
              <w:left w:val="single" w:sz="6" w:space="0" w:color="000000"/>
              <w:bottom w:val="single" w:sz="6" w:space="0" w:color="000000"/>
              <w:right w:val="single" w:sz="12" w:space="0" w:color="000000"/>
            </w:tcBorders>
            <w:noWrap/>
            <w:vAlign w:val="center"/>
            <w:hideMark/>
          </w:tcPr>
          <w:p w:rsidR="00254770" w:rsidRDefault="00254770" w:rsidP="00254770">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lang w:eastAsia="ru-RU"/>
              </w:rPr>
              <w:t>9</w:t>
            </w:r>
          </w:p>
        </w:tc>
        <w:tc>
          <w:tcPr>
            <w:tcW w:w="4890" w:type="dxa"/>
            <w:gridSpan w:val="2"/>
            <w:tcBorders>
              <w:top w:val="single" w:sz="6" w:space="0" w:color="000000"/>
              <w:left w:val="single" w:sz="12" w:space="0" w:color="000000"/>
              <w:bottom w:val="single" w:sz="12" w:space="0" w:color="000000"/>
              <w:right w:val="single" w:sz="12" w:space="0" w:color="000000"/>
            </w:tcBorders>
            <w:vAlign w:val="center"/>
            <w:hideMark/>
          </w:tcPr>
          <w:p w:rsidR="00254770" w:rsidRDefault="00254770" w:rsidP="00254770">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Организация летнего </w:t>
            </w:r>
            <w:r>
              <w:rPr>
                <w:rFonts w:ascii="Times New Roman" w:eastAsia="Times New Roman" w:hAnsi="Times New Roman" w:cs="Times New Roman"/>
                <w:b/>
                <w:bCs/>
                <w:color w:val="000000"/>
                <w:sz w:val="24"/>
                <w:szCs w:val="24"/>
                <w:lang w:eastAsia="ru-RU"/>
              </w:rPr>
              <w:t>отдыха</w:t>
            </w:r>
            <w:r>
              <w:rPr>
                <w:rFonts w:ascii="Times New Roman" w:eastAsia="Times New Roman" w:hAnsi="Times New Roman" w:cs="Times New Roman"/>
                <w:color w:val="000000"/>
                <w:sz w:val="24"/>
                <w:szCs w:val="24"/>
                <w:lang w:eastAsia="ru-RU"/>
              </w:rPr>
              <w:t xml:space="preserve"> и оздоровления детей</w:t>
            </w:r>
          </w:p>
        </w:tc>
        <w:tc>
          <w:tcPr>
            <w:tcW w:w="3651" w:type="dxa"/>
            <w:gridSpan w:val="2"/>
            <w:tcBorders>
              <w:top w:val="single" w:sz="6" w:space="0" w:color="000000"/>
              <w:left w:val="single" w:sz="12" w:space="0" w:color="000000"/>
              <w:bottom w:val="single" w:sz="12" w:space="0" w:color="000000"/>
              <w:right w:val="single" w:sz="12" w:space="0" w:color="000000"/>
            </w:tcBorders>
            <w:hideMark/>
          </w:tcPr>
          <w:p w:rsidR="00254770" w:rsidRDefault="00254770" w:rsidP="0025477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Пивоварова </w:t>
            </w:r>
            <w:proofErr w:type="spellStart"/>
            <w:r>
              <w:rPr>
                <w:rFonts w:ascii="Times New Roman" w:eastAsia="Times New Roman" w:hAnsi="Times New Roman" w:cs="Times New Roman"/>
                <w:color w:val="000000"/>
                <w:sz w:val="24"/>
                <w:szCs w:val="24"/>
                <w:lang w:eastAsia="ru-RU"/>
              </w:rPr>
              <w:t>т.И</w:t>
            </w:r>
            <w:proofErr w:type="spellEnd"/>
            <w:r>
              <w:rPr>
                <w:rFonts w:ascii="Times New Roman" w:eastAsia="Times New Roman" w:hAnsi="Times New Roman" w:cs="Times New Roman"/>
                <w:color w:val="000000"/>
                <w:sz w:val="24"/>
                <w:szCs w:val="24"/>
                <w:lang w:eastAsia="ru-RU"/>
              </w:rPr>
              <w:t>.</w:t>
            </w:r>
          </w:p>
          <w:p w:rsidR="00254770" w:rsidRDefault="00254770" w:rsidP="0025477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Горохова И.А.</w:t>
            </w:r>
          </w:p>
          <w:p w:rsidR="00254770" w:rsidRDefault="00254770" w:rsidP="0025477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Ищенко Т.С.</w:t>
            </w:r>
          </w:p>
        </w:tc>
      </w:tr>
      <w:tr w:rsidR="00254770" w:rsidTr="00254770">
        <w:trPr>
          <w:gridBefore w:val="1"/>
          <w:wBefore w:w="37" w:type="dxa"/>
          <w:trHeight w:val="345"/>
        </w:trPr>
        <w:tc>
          <w:tcPr>
            <w:tcW w:w="1617" w:type="dxa"/>
            <w:tcBorders>
              <w:top w:val="single" w:sz="6" w:space="0" w:color="000000"/>
              <w:left w:val="single" w:sz="6" w:space="0" w:color="000000"/>
              <w:bottom w:val="single" w:sz="6" w:space="0" w:color="000000"/>
              <w:right w:val="single" w:sz="12" w:space="0" w:color="000000"/>
            </w:tcBorders>
            <w:noWrap/>
            <w:vAlign w:val="center"/>
            <w:hideMark/>
          </w:tcPr>
          <w:p w:rsidR="00254770" w:rsidRDefault="00254770" w:rsidP="00254770">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lang w:eastAsia="ru-RU"/>
              </w:rPr>
              <w:t>10</w:t>
            </w:r>
          </w:p>
        </w:tc>
        <w:tc>
          <w:tcPr>
            <w:tcW w:w="4890" w:type="dxa"/>
            <w:gridSpan w:val="2"/>
            <w:tcBorders>
              <w:top w:val="single" w:sz="12" w:space="0" w:color="000000"/>
              <w:left w:val="single" w:sz="12" w:space="0" w:color="000000"/>
              <w:bottom w:val="single" w:sz="6" w:space="0" w:color="000000"/>
              <w:right w:val="single" w:sz="12" w:space="0" w:color="000000"/>
            </w:tcBorders>
            <w:vAlign w:val="center"/>
            <w:hideMark/>
          </w:tcPr>
          <w:p w:rsidR="00254770" w:rsidRDefault="00254770" w:rsidP="00254770">
            <w:pPr>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Наставничество</w:t>
            </w:r>
          </w:p>
        </w:tc>
        <w:tc>
          <w:tcPr>
            <w:tcW w:w="3651" w:type="dxa"/>
            <w:gridSpan w:val="2"/>
            <w:tcBorders>
              <w:top w:val="single" w:sz="12" w:space="0" w:color="000000"/>
              <w:left w:val="single" w:sz="12" w:space="0" w:color="000000"/>
              <w:bottom w:val="single" w:sz="6" w:space="0" w:color="000000"/>
              <w:right w:val="single" w:sz="12" w:space="0" w:color="000000"/>
            </w:tcBorders>
            <w:hideMark/>
          </w:tcPr>
          <w:p w:rsidR="00254770" w:rsidRDefault="00254770" w:rsidP="00254770">
            <w:pPr>
              <w:spacing w:after="0" w:line="240" w:lineRule="auto"/>
              <w:rPr>
                <w:rFonts w:ascii="Times New Roman" w:eastAsia="Times New Roman" w:hAnsi="Times New Roman" w:cs="Times New Roman"/>
                <w:b/>
                <w:bCs/>
                <w:color w:val="000000"/>
                <w:sz w:val="24"/>
                <w:szCs w:val="24"/>
                <w:lang w:eastAsia="ru-RU"/>
              </w:rPr>
            </w:pPr>
            <w:proofErr w:type="spellStart"/>
            <w:r>
              <w:rPr>
                <w:rFonts w:ascii="Times New Roman" w:eastAsia="Times New Roman" w:hAnsi="Times New Roman" w:cs="Times New Roman"/>
                <w:b/>
                <w:bCs/>
                <w:color w:val="000000"/>
                <w:sz w:val="24"/>
                <w:szCs w:val="24"/>
                <w:lang w:eastAsia="ru-RU"/>
              </w:rPr>
              <w:t>Алехнович</w:t>
            </w:r>
            <w:proofErr w:type="spellEnd"/>
            <w:r>
              <w:rPr>
                <w:rFonts w:ascii="Times New Roman" w:eastAsia="Times New Roman" w:hAnsi="Times New Roman" w:cs="Times New Roman"/>
                <w:b/>
                <w:bCs/>
                <w:color w:val="000000"/>
                <w:sz w:val="24"/>
                <w:szCs w:val="24"/>
                <w:lang w:eastAsia="ru-RU"/>
              </w:rPr>
              <w:t xml:space="preserve"> Н.З.</w:t>
            </w:r>
            <w:r>
              <w:rPr>
                <w:rFonts w:ascii="Times New Roman" w:eastAsia="Times New Roman" w:hAnsi="Times New Roman" w:cs="Times New Roman"/>
                <w:color w:val="000000"/>
                <w:sz w:val="24"/>
                <w:szCs w:val="24"/>
                <w:lang w:eastAsia="ru-RU"/>
              </w:rPr>
              <w:t xml:space="preserve"> </w:t>
            </w:r>
          </w:p>
        </w:tc>
      </w:tr>
      <w:tr w:rsidR="00254770" w:rsidTr="00254770">
        <w:trPr>
          <w:gridBefore w:val="1"/>
          <w:wBefore w:w="37" w:type="dxa"/>
          <w:trHeight w:val="345"/>
        </w:trPr>
        <w:tc>
          <w:tcPr>
            <w:tcW w:w="1617" w:type="dxa"/>
            <w:tcBorders>
              <w:top w:val="single" w:sz="6" w:space="0" w:color="000000"/>
              <w:left w:val="single" w:sz="6" w:space="0" w:color="000000"/>
              <w:bottom w:val="single" w:sz="6" w:space="0" w:color="000000"/>
              <w:right w:val="single" w:sz="12" w:space="0" w:color="000000"/>
            </w:tcBorders>
            <w:noWrap/>
            <w:vAlign w:val="center"/>
            <w:hideMark/>
          </w:tcPr>
          <w:p w:rsidR="00254770" w:rsidRDefault="00254770" w:rsidP="00254770">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lang w:eastAsia="ru-RU"/>
              </w:rPr>
              <w:t>11</w:t>
            </w:r>
          </w:p>
        </w:tc>
        <w:tc>
          <w:tcPr>
            <w:tcW w:w="4890" w:type="dxa"/>
            <w:gridSpan w:val="2"/>
            <w:tcBorders>
              <w:top w:val="single" w:sz="6" w:space="0" w:color="000000"/>
              <w:left w:val="single" w:sz="12" w:space="0" w:color="000000"/>
              <w:bottom w:val="single" w:sz="12" w:space="0" w:color="000000"/>
              <w:right w:val="single" w:sz="12" w:space="0" w:color="000000"/>
            </w:tcBorders>
            <w:vAlign w:val="center"/>
            <w:hideMark/>
          </w:tcPr>
          <w:p w:rsidR="00254770" w:rsidRDefault="00254770" w:rsidP="00254770">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Работа с </w:t>
            </w:r>
            <w:r>
              <w:rPr>
                <w:rFonts w:ascii="Times New Roman" w:eastAsia="Times New Roman" w:hAnsi="Times New Roman" w:cs="Times New Roman"/>
                <w:b/>
                <w:bCs/>
                <w:color w:val="000000"/>
                <w:sz w:val="24"/>
                <w:szCs w:val="24"/>
                <w:lang w:eastAsia="ru-RU"/>
              </w:rPr>
              <w:t>неуспевающими</w:t>
            </w:r>
            <w:r>
              <w:rPr>
                <w:rFonts w:ascii="Times New Roman" w:eastAsia="Times New Roman" w:hAnsi="Times New Roman" w:cs="Times New Roman"/>
                <w:color w:val="000000"/>
                <w:sz w:val="24"/>
                <w:szCs w:val="24"/>
                <w:lang w:eastAsia="ru-RU"/>
              </w:rPr>
              <w:t xml:space="preserve"> и </w:t>
            </w:r>
            <w:r>
              <w:rPr>
                <w:rFonts w:ascii="Times New Roman" w:eastAsia="Times New Roman" w:hAnsi="Times New Roman" w:cs="Times New Roman"/>
                <w:b/>
                <w:bCs/>
                <w:color w:val="000000"/>
                <w:sz w:val="24"/>
                <w:szCs w:val="24"/>
                <w:lang w:eastAsia="ru-RU"/>
              </w:rPr>
              <w:t>одаренными</w:t>
            </w:r>
            <w:r>
              <w:rPr>
                <w:rFonts w:ascii="Times New Roman" w:eastAsia="Times New Roman" w:hAnsi="Times New Roman" w:cs="Times New Roman"/>
                <w:color w:val="000000"/>
                <w:sz w:val="24"/>
                <w:szCs w:val="24"/>
                <w:lang w:eastAsia="ru-RU"/>
              </w:rPr>
              <w:t xml:space="preserve"> детьми</w:t>
            </w:r>
          </w:p>
        </w:tc>
        <w:tc>
          <w:tcPr>
            <w:tcW w:w="3651" w:type="dxa"/>
            <w:gridSpan w:val="2"/>
            <w:tcBorders>
              <w:top w:val="single" w:sz="6" w:space="0" w:color="000000"/>
              <w:left w:val="single" w:sz="12" w:space="0" w:color="000000"/>
              <w:bottom w:val="single" w:sz="12" w:space="0" w:color="000000"/>
              <w:right w:val="single" w:sz="12" w:space="0" w:color="000000"/>
            </w:tcBorders>
            <w:hideMark/>
          </w:tcPr>
          <w:p w:rsidR="00254770" w:rsidRDefault="00254770" w:rsidP="0025477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Кузнецова Ю.А.</w:t>
            </w:r>
          </w:p>
        </w:tc>
      </w:tr>
      <w:tr w:rsidR="00254770" w:rsidTr="00254770">
        <w:trPr>
          <w:gridBefore w:val="1"/>
          <w:wBefore w:w="37" w:type="dxa"/>
          <w:trHeight w:val="600"/>
        </w:trPr>
        <w:tc>
          <w:tcPr>
            <w:tcW w:w="1617" w:type="dxa"/>
            <w:tcBorders>
              <w:top w:val="single" w:sz="6" w:space="0" w:color="000000"/>
              <w:left w:val="single" w:sz="6" w:space="0" w:color="000000"/>
              <w:bottom w:val="single" w:sz="6" w:space="0" w:color="000000"/>
              <w:right w:val="single" w:sz="12" w:space="0" w:color="000000"/>
            </w:tcBorders>
            <w:noWrap/>
            <w:vAlign w:val="center"/>
            <w:hideMark/>
          </w:tcPr>
          <w:p w:rsidR="00254770" w:rsidRDefault="00254770" w:rsidP="00254770">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lang w:eastAsia="ru-RU"/>
              </w:rPr>
              <w:t>12</w:t>
            </w:r>
          </w:p>
        </w:tc>
        <w:tc>
          <w:tcPr>
            <w:tcW w:w="4890" w:type="dxa"/>
            <w:gridSpan w:val="2"/>
            <w:tcBorders>
              <w:top w:val="single" w:sz="12" w:space="0" w:color="000000"/>
              <w:left w:val="single" w:sz="12" w:space="0" w:color="000000"/>
              <w:bottom w:val="single" w:sz="6" w:space="0" w:color="000000"/>
              <w:right w:val="single" w:sz="12" w:space="0" w:color="000000"/>
            </w:tcBorders>
            <w:vAlign w:val="center"/>
            <w:hideMark/>
          </w:tcPr>
          <w:p w:rsidR="00254770" w:rsidRDefault="00254770" w:rsidP="00254770">
            <w:pPr>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Дополнительное</w:t>
            </w:r>
            <w:r>
              <w:rPr>
                <w:rFonts w:ascii="Times New Roman" w:eastAsia="Times New Roman" w:hAnsi="Times New Roman" w:cs="Times New Roman"/>
                <w:color w:val="000000"/>
                <w:sz w:val="24"/>
                <w:szCs w:val="24"/>
                <w:lang w:eastAsia="ru-RU"/>
              </w:rPr>
              <w:t xml:space="preserve"> образование, содержание и технология работы педагога</w:t>
            </w:r>
          </w:p>
        </w:tc>
        <w:tc>
          <w:tcPr>
            <w:tcW w:w="3651" w:type="dxa"/>
            <w:gridSpan w:val="2"/>
            <w:tcBorders>
              <w:top w:val="single" w:sz="12" w:space="0" w:color="000000"/>
              <w:left w:val="single" w:sz="12" w:space="0" w:color="000000"/>
              <w:bottom w:val="single" w:sz="6" w:space="0" w:color="000000"/>
              <w:right w:val="single" w:sz="12" w:space="0" w:color="000000"/>
            </w:tcBorders>
            <w:hideMark/>
          </w:tcPr>
          <w:p w:rsidR="00254770" w:rsidRDefault="00254770" w:rsidP="00254770">
            <w:pPr>
              <w:spacing w:after="0" w:line="240" w:lineRule="auto"/>
              <w:rPr>
                <w:rFonts w:ascii="Times New Roman" w:eastAsia="Times New Roman" w:hAnsi="Times New Roman" w:cs="Times New Roman"/>
                <w:b/>
                <w:bCs/>
                <w:color w:val="000000"/>
                <w:sz w:val="24"/>
                <w:szCs w:val="24"/>
                <w:lang w:eastAsia="ru-RU"/>
              </w:rPr>
            </w:pPr>
            <w:proofErr w:type="spellStart"/>
            <w:r>
              <w:rPr>
                <w:rFonts w:ascii="Times New Roman" w:eastAsia="Times New Roman" w:hAnsi="Times New Roman" w:cs="Times New Roman"/>
                <w:b/>
                <w:bCs/>
                <w:color w:val="000000"/>
                <w:sz w:val="24"/>
                <w:szCs w:val="24"/>
                <w:lang w:eastAsia="ru-RU"/>
              </w:rPr>
              <w:t>ПивовароваТ.И</w:t>
            </w:r>
            <w:proofErr w:type="spellEnd"/>
            <w:r>
              <w:rPr>
                <w:rFonts w:ascii="Times New Roman" w:eastAsia="Times New Roman" w:hAnsi="Times New Roman" w:cs="Times New Roman"/>
                <w:b/>
                <w:bCs/>
                <w:color w:val="000000"/>
                <w:sz w:val="24"/>
                <w:szCs w:val="24"/>
                <w:lang w:eastAsia="ru-RU"/>
              </w:rPr>
              <w:t>.</w:t>
            </w:r>
          </w:p>
          <w:p w:rsidR="00254770" w:rsidRDefault="00254770" w:rsidP="00254770">
            <w:pPr>
              <w:spacing w:after="0" w:line="240" w:lineRule="auto"/>
              <w:rPr>
                <w:rFonts w:ascii="Times New Roman" w:eastAsia="Times New Roman" w:hAnsi="Times New Roman" w:cs="Times New Roman"/>
                <w:b/>
                <w:bCs/>
                <w:color w:val="000000"/>
                <w:sz w:val="24"/>
                <w:szCs w:val="24"/>
                <w:lang w:eastAsia="ru-RU"/>
              </w:rPr>
            </w:pPr>
            <w:proofErr w:type="spellStart"/>
            <w:r>
              <w:rPr>
                <w:rFonts w:ascii="Times New Roman" w:eastAsia="Times New Roman" w:hAnsi="Times New Roman" w:cs="Times New Roman"/>
                <w:b/>
                <w:bCs/>
                <w:color w:val="000000"/>
                <w:sz w:val="24"/>
                <w:szCs w:val="24"/>
                <w:lang w:eastAsia="ru-RU"/>
              </w:rPr>
              <w:t>Ашабокова</w:t>
            </w:r>
            <w:proofErr w:type="spellEnd"/>
            <w:r>
              <w:rPr>
                <w:rFonts w:ascii="Times New Roman" w:eastAsia="Times New Roman" w:hAnsi="Times New Roman" w:cs="Times New Roman"/>
                <w:b/>
                <w:bCs/>
                <w:color w:val="000000"/>
                <w:sz w:val="24"/>
                <w:szCs w:val="24"/>
                <w:lang w:eastAsia="ru-RU"/>
              </w:rPr>
              <w:t xml:space="preserve"> Н.А.</w:t>
            </w:r>
          </w:p>
          <w:p w:rsidR="00254770" w:rsidRDefault="00254770" w:rsidP="00254770">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Панкова Л.Н.</w:t>
            </w:r>
          </w:p>
          <w:p w:rsidR="00254770" w:rsidRDefault="00254770" w:rsidP="00254770">
            <w:pPr>
              <w:spacing w:after="0" w:line="240" w:lineRule="auto"/>
              <w:rPr>
                <w:rFonts w:ascii="Times New Roman" w:eastAsia="Times New Roman" w:hAnsi="Times New Roman" w:cs="Times New Roman"/>
                <w:b/>
                <w:bCs/>
                <w:color w:val="000000"/>
                <w:sz w:val="24"/>
                <w:szCs w:val="24"/>
                <w:lang w:eastAsia="ru-RU"/>
              </w:rPr>
            </w:pPr>
            <w:proofErr w:type="spellStart"/>
            <w:r>
              <w:rPr>
                <w:rFonts w:ascii="Times New Roman" w:eastAsia="Times New Roman" w:hAnsi="Times New Roman" w:cs="Times New Roman"/>
                <w:b/>
                <w:bCs/>
                <w:color w:val="000000"/>
                <w:sz w:val="24"/>
                <w:szCs w:val="24"/>
                <w:lang w:eastAsia="ru-RU"/>
              </w:rPr>
              <w:t>Куксова</w:t>
            </w:r>
            <w:proofErr w:type="spellEnd"/>
            <w:r>
              <w:rPr>
                <w:rFonts w:ascii="Times New Roman" w:eastAsia="Times New Roman" w:hAnsi="Times New Roman" w:cs="Times New Roman"/>
                <w:b/>
                <w:bCs/>
                <w:color w:val="000000"/>
                <w:sz w:val="24"/>
                <w:szCs w:val="24"/>
                <w:lang w:eastAsia="ru-RU"/>
              </w:rPr>
              <w:t xml:space="preserve"> Н.А.</w:t>
            </w:r>
          </w:p>
          <w:p w:rsidR="00254770" w:rsidRDefault="00254770" w:rsidP="00254770">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Караваева </w:t>
            </w:r>
            <w:proofErr w:type="spellStart"/>
            <w:r>
              <w:rPr>
                <w:rFonts w:ascii="Times New Roman" w:eastAsia="Times New Roman" w:hAnsi="Times New Roman" w:cs="Times New Roman"/>
                <w:b/>
                <w:bCs/>
                <w:color w:val="000000"/>
                <w:sz w:val="24"/>
                <w:szCs w:val="24"/>
                <w:lang w:eastAsia="ru-RU"/>
              </w:rPr>
              <w:t>о.В</w:t>
            </w:r>
            <w:proofErr w:type="spellEnd"/>
            <w:r>
              <w:rPr>
                <w:rFonts w:ascii="Times New Roman" w:eastAsia="Times New Roman" w:hAnsi="Times New Roman" w:cs="Times New Roman"/>
                <w:b/>
                <w:bCs/>
                <w:color w:val="000000"/>
                <w:sz w:val="24"/>
                <w:szCs w:val="24"/>
                <w:lang w:eastAsia="ru-RU"/>
              </w:rPr>
              <w:t>.</w:t>
            </w:r>
          </w:p>
        </w:tc>
      </w:tr>
      <w:tr w:rsidR="00254770" w:rsidTr="00254770">
        <w:trPr>
          <w:gridBefore w:val="1"/>
          <w:wBefore w:w="37" w:type="dxa"/>
          <w:trHeight w:val="600"/>
        </w:trPr>
        <w:tc>
          <w:tcPr>
            <w:tcW w:w="1617" w:type="dxa"/>
            <w:tcBorders>
              <w:top w:val="single" w:sz="6" w:space="0" w:color="000000"/>
              <w:left w:val="single" w:sz="6" w:space="0" w:color="000000"/>
              <w:bottom w:val="single" w:sz="6" w:space="0" w:color="000000"/>
              <w:right w:val="single" w:sz="12" w:space="0" w:color="000000"/>
            </w:tcBorders>
            <w:noWrap/>
            <w:vAlign w:val="center"/>
            <w:hideMark/>
          </w:tcPr>
          <w:p w:rsidR="00254770" w:rsidRDefault="00254770" w:rsidP="00254770">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lang w:eastAsia="ru-RU"/>
              </w:rPr>
              <w:t>13</w:t>
            </w:r>
          </w:p>
        </w:tc>
        <w:tc>
          <w:tcPr>
            <w:tcW w:w="4890" w:type="dxa"/>
            <w:gridSpan w:val="2"/>
            <w:tcBorders>
              <w:top w:val="single" w:sz="6" w:space="0" w:color="000000"/>
              <w:left w:val="single" w:sz="12" w:space="0" w:color="000000"/>
              <w:bottom w:val="single" w:sz="6" w:space="0" w:color="000000"/>
              <w:right w:val="single" w:sz="12" w:space="0" w:color="000000"/>
            </w:tcBorders>
            <w:vAlign w:val="center"/>
            <w:hideMark/>
          </w:tcPr>
          <w:p w:rsidR="00254770" w:rsidRDefault="00254770" w:rsidP="00254770">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Организация работы в «</w:t>
            </w:r>
            <w:proofErr w:type="spellStart"/>
            <w:r>
              <w:rPr>
                <w:rFonts w:ascii="Times New Roman" w:eastAsia="Times New Roman" w:hAnsi="Times New Roman" w:cs="Times New Roman"/>
                <w:color w:val="000000"/>
                <w:sz w:val="24"/>
                <w:szCs w:val="24"/>
                <w:lang w:eastAsia="ru-RU"/>
              </w:rPr>
              <w:t>Кванториум</w:t>
            </w:r>
            <w:proofErr w:type="spellEnd"/>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b/>
                <w:bCs/>
                <w:color w:val="000000"/>
                <w:sz w:val="24"/>
                <w:szCs w:val="24"/>
                <w:lang w:eastAsia="ru-RU"/>
              </w:rPr>
              <w:t>Точка роста</w:t>
            </w:r>
            <w:r>
              <w:rPr>
                <w:rFonts w:ascii="Times New Roman" w:eastAsia="Times New Roman" w:hAnsi="Times New Roman" w:cs="Times New Roman"/>
                <w:color w:val="000000"/>
                <w:sz w:val="24"/>
                <w:szCs w:val="24"/>
                <w:lang w:eastAsia="ru-RU"/>
              </w:rPr>
              <w:t xml:space="preserve">», «IT-куб». </w:t>
            </w:r>
            <w:r>
              <w:rPr>
                <w:rFonts w:ascii="Times New Roman" w:eastAsia="Times New Roman" w:hAnsi="Times New Roman" w:cs="Times New Roman"/>
                <w:b/>
                <w:bCs/>
                <w:color w:val="000000"/>
                <w:sz w:val="24"/>
                <w:szCs w:val="24"/>
                <w:lang w:eastAsia="ru-RU"/>
              </w:rPr>
              <w:t>Проектная</w:t>
            </w:r>
            <w:r>
              <w:rPr>
                <w:rFonts w:ascii="Times New Roman" w:eastAsia="Times New Roman" w:hAnsi="Times New Roman" w:cs="Times New Roman"/>
                <w:color w:val="000000"/>
                <w:sz w:val="24"/>
                <w:szCs w:val="24"/>
                <w:lang w:eastAsia="ru-RU"/>
              </w:rPr>
              <w:t xml:space="preserve"> и учебно-исследовательская деятельность детей</w:t>
            </w:r>
          </w:p>
        </w:tc>
        <w:tc>
          <w:tcPr>
            <w:tcW w:w="3651" w:type="dxa"/>
            <w:gridSpan w:val="2"/>
            <w:tcBorders>
              <w:top w:val="single" w:sz="6" w:space="0" w:color="000000"/>
              <w:left w:val="single" w:sz="12" w:space="0" w:color="000000"/>
              <w:bottom w:val="single" w:sz="6" w:space="0" w:color="000000"/>
              <w:right w:val="single" w:sz="12" w:space="0" w:color="000000"/>
            </w:tcBorders>
          </w:tcPr>
          <w:p w:rsidR="00254770" w:rsidRDefault="00254770" w:rsidP="00254770">
            <w:pPr>
              <w:spacing w:after="0" w:line="240" w:lineRule="auto"/>
              <w:rPr>
                <w:rFonts w:ascii="Times New Roman" w:eastAsia="Times New Roman" w:hAnsi="Times New Roman" w:cs="Times New Roman"/>
                <w:color w:val="000000"/>
                <w:sz w:val="24"/>
                <w:szCs w:val="24"/>
                <w:lang w:eastAsia="ru-RU"/>
              </w:rPr>
            </w:pPr>
          </w:p>
        </w:tc>
      </w:tr>
      <w:tr w:rsidR="00254770" w:rsidTr="00254770">
        <w:trPr>
          <w:gridBefore w:val="1"/>
          <w:wBefore w:w="37" w:type="dxa"/>
          <w:trHeight w:val="345"/>
        </w:trPr>
        <w:tc>
          <w:tcPr>
            <w:tcW w:w="1617" w:type="dxa"/>
            <w:tcBorders>
              <w:top w:val="single" w:sz="6" w:space="0" w:color="000000"/>
              <w:left w:val="single" w:sz="6" w:space="0" w:color="000000"/>
              <w:bottom w:val="single" w:sz="6" w:space="0" w:color="000000"/>
              <w:right w:val="single" w:sz="12" w:space="0" w:color="000000"/>
            </w:tcBorders>
            <w:noWrap/>
            <w:vAlign w:val="center"/>
            <w:hideMark/>
          </w:tcPr>
          <w:p w:rsidR="00254770" w:rsidRDefault="00254770" w:rsidP="00254770">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lang w:eastAsia="ru-RU"/>
              </w:rPr>
              <w:t>14</w:t>
            </w:r>
          </w:p>
        </w:tc>
        <w:tc>
          <w:tcPr>
            <w:tcW w:w="4890" w:type="dxa"/>
            <w:gridSpan w:val="2"/>
            <w:tcBorders>
              <w:top w:val="single" w:sz="6" w:space="0" w:color="000000"/>
              <w:left w:val="single" w:sz="12" w:space="0" w:color="000000"/>
              <w:bottom w:val="single" w:sz="12" w:space="0" w:color="000000"/>
              <w:right w:val="single" w:sz="12" w:space="0" w:color="000000"/>
            </w:tcBorders>
            <w:vAlign w:val="center"/>
            <w:hideMark/>
          </w:tcPr>
          <w:p w:rsidR="00254770" w:rsidRDefault="00254770" w:rsidP="00254770">
            <w:pPr>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Робототехника</w:t>
            </w:r>
          </w:p>
        </w:tc>
        <w:tc>
          <w:tcPr>
            <w:tcW w:w="3651" w:type="dxa"/>
            <w:gridSpan w:val="2"/>
            <w:tcBorders>
              <w:top w:val="single" w:sz="6" w:space="0" w:color="000000"/>
              <w:left w:val="single" w:sz="12" w:space="0" w:color="000000"/>
              <w:bottom w:val="single" w:sz="12" w:space="0" w:color="000000"/>
              <w:right w:val="single" w:sz="12" w:space="0" w:color="000000"/>
            </w:tcBorders>
          </w:tcPr>
          <w:p w:rsidR="00254770" w:rsidRDefault="00254770" w:rsidP="00254770">
            <w:pPr>
              <w:spacing w:after="0" w:line="240" w:lineRule="auto"/>
              <w:rPr>
                <w:rFonts w:ascii="Times New Roman" w:eastAsia="Times New Roman" w:hAnsi="Times New Roman" w:cs="Times New Roman"/>
                <w:b/>
                <w:bCs/>
                <w:color w:val="000000"/>
                <w:sz w:val="24"/>
                <w:szCs w:val="24"/>
                <w:lang w:eastAsia="ru-RU"/>
              </w:rPr>
            </w:pPr>
          </w:p>
        </w:tc>
      </w:tr>
      <w:tr w:rsidR="00254770" w:rsidTr="00254770">
        <w:trPr>
          <w:gridBefore w:val="1"/>
          <w:wBefore w:w="37" w:type="dxa"/>
          <w:trHeight w:val="600"/>
        </w:trPr>
        <w:tc>
          <w:tcPr>
            <w:tcW w:w="1617" w:type="dxa"/>
            <w:tcBorders>
              <w:top w:val="single" w:sz="6" w:space="0" w:color="000000"/>
              <w:left w:val="single" w:sz="6" w:space="0" w:color="000000"/>
              <w:bottom w:val="single" w:sz="6" w:space="0" w:color="000000"/>
              <w:right w:val="single" w:sz="12" w:space="0" w:color="000000"/>
            </w:tcBorders>
            <w:noWrap/>
            <w:vAlign w:val="center"/>
            <w:hideMark/>
          </w:tcPr>
          <w:p w:rsidR="00254770" w:rsidRDefault="00254770" w:rsidP="00254770">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lang w:eastAsia="ru-RU"/>
              </w:rPr>
              <w:lastRenderedPageBreak/>
              <w:t>15</w:t>
            </w:r>
          </w:p>
        </w:tc>
        <w:tc>
          <w:tcPr>
            <w:tcW w:w="4890" w:type="dxa"/>
            <w:gridSpan w:val="2"/>
            <w:tcBorders>
              <w:top w:val="single" w:sz="12" w:space="0" w:color="000000"/>
              <w:left w:val="single" w:sz="12" w:space="0" w:color="000000"/>
              <w:bottom w:val="single" w:sz="6" w:space="0" w:color="000000"/>
              <w:right w:val="single" w:sz="12" w:space="0" w:color="000000"/>
            </w:tcBorders>
            <w:vAlign w:val="center"/>
            <w:hideMark/>
          </w:tcPr>
          <w:p w:rsidR="00254770" w:rsidRDefault="00254770" w:rsidP="00254770">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Обучение детей с </w:t>
            </w:r>
            <w:r>
              <w:rPr>
                <w:rFonts w:ascii="Times New Roman" w:eastAsia="Times New Roman" w:hAnsi="Times New Roman" w:cs="Times New Roman"/>
                <w:b/>
                <w:bCs/>
                <w:color w:val="000000"/>
                <w:sz w:val="24"/>
                <w:szCs w:val="24"/>
                <w:lang w:eastAsia="ru-RU"/>
              </w:rPr>
              <w:t>ОВЗ</w:t>
            </w:r>
            <w:r>
              <w:rPr>
                <w:rFonts w:ascii="Times New Roman" w:eastAsia="Times New Roman" w:hAnsi="Times New Roman" w:cs="Times New Roman"/>
                <w:color w:val="000000"/>
                <w:sz w:val="24"/>
                <w:szCs w:val="24"/>
                <w:lang w:eastAsia="ru-RU"/>
              </w:rPr>
              <w:t>, инклюзивное образование, коррекционная педагогика</w:t>
            </w:r>
          </w:p>
        </w:tc>
        <w:tc>
          <w:tcPr>
            <w:tcW w:w="3651" w:type="dxa"/>
            <w:gridSpan w:val="2"/>
            <w:tcBorders>
              <w:top w:val="single" w:sz="12" w:space="0" w:color="000000"/>
              <w:left w:val="single" w:sz="12" w:space="0" w:color="000000"/>
              <w:bottom w:val="single" w:sz="6" w:space="0" w:color="000000"/>
              <w:right w:val="single" w:sz="12" w:space="0" w:color="000000"/>
            </w:tcBorders>
            <w:hideMark/>
          </w:tcPr>
          <w:p w:rsidR="00254770" w:rsidRDefault="00254770" w:rsidP="0025477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Карташова Т.В.</w:t>
            </w:r>
          </w:p>
        </w:tc>
      </w:tr>
      <w:tr w:rsidR="00254770" w:rsidTr="00254770">
        <w:trPr>
          <w:gridBefore w:val="1"/>
          <w:wBefore w:w="37" w:type="dxa"/>
          <w:trHeight w:val="345"/>
        </w:trPr>
        <w:tc>
          <w:tcPr>
            <w:tcW w:w="1617" w:type="dxa"/>
            <w:tcBorders>
              <w:top w:val="single" w:sz="6" w:space="0" w:color="000000"/>
              <w:left w:val="single" w:sz="6" w:space="0" w:color="000000"/>
              <w:bottom w:val="single" w:sz="6" w:space="0" w:color="000000"/>
              <w:right w:val="single" w:sz="12" w:space="0" w:color="000000"/>
            </w:tcBorders>
            <w:noWrap/>
            <w:vAlign w:val="center"/>
            <w:hideMark/>
          </w:tcPr>
          <w:p w:rsidR="00254770" w:rsidRDefault="00254770" w:rsidP="00254770">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lang w:eastAsia="ru-RU"/>
              </w:rPr>
              <w:t>16</w:t>
            </w:r>
          </w:p>
        </w:tc>
        <w:tc>
          <w:tcPr>
            <w:tcW w:w="4890" w:type="dxa"/>
            <w:gridSpan w:val="2"/>
            <w:tcBorders>
              <w:top w:val="single" w:sz="6" w:space="0" w:color="000000"/>
              <w:left w:val="single" w:sz="12" w:space="0" w:color="000000"/>
              <w:bottom w:val="single" w:sz="6" w:space="0" w:color="000000"/>
              <w:right w:val="single" w:sz="12" w:space="0" w:color="000000"/>
            </w:tcBorders>
            <w:vAlign w:val="center"/>
            <w:hideMark/>
          </w:tcPr>
          <w:p w:rsidR="00254770" w:rsidRDefault="00254770" w:rsidP="00254770">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Педагог-</w:t>
            </w:r>
            <w:r>
              <w:rPr>
                <w:rFonts w:ascii="Times New Roman" w:eastAsia="Times New Roman" w:hAnsi="Times New Roman" w:cs="Times New Roman"/>
                <w:b/>
                <w:bCs/>
                <w:color w:val="000000"/>
                <w:sz w:val="24"/>
                <w:szCs w:val="24"/>
                <w:lang w:eastAsia="ru-RU"/>
              </w:rPr>
              <w:t>психолог,</w:t>
            </w:r>
            <w:r>
              <w:rPr>
                <w:rFonts w:ascii="Times New Roman" w:eastAsia="Times New Roman" w:hAnsi="Times New Roman" w:cs="Times New Roman"/>
                <w:color w:val="000000"/>
                <w:sz w:val="24"/>
                <w:szCs w:val="24"/>
                <w:lang w:eastAsia="ru-RU"/>
              </w:rPr>
              <w:t xml:space="preserve"> организация деятельности</w:t>
            </w:r>
          </w:p>
        </w:tc>
        <w:tc>
          <w:tcPr>
            <w:tcW w:w="3651" w:type="dxa"/>
            <w:gridSpan w:val="2"/>
            <w:tcBorders>
              <w:top w:val="single" w:sz="6" w:space="0" w:color="000000"/>
              <w:left w:val="single" w:sz="12" w:space="0" w:color="000000"/>
              <w:bottom w:val="single" w:sz="6" w:space="0" w:color="000000"/>
              <w:right w:val="single" w:sz="12" w:space="0" w:color="000000"/>
            </w:tcBorders>
          </w:tcPr>
          <w:p w:rsidR="00254770" w:rsidRDefault="00254770" w:rsidP="00254770">
            <w:pPr>
              <w:spacing w:after="0" w:line="240" w:lineRule="auto"/>
              <w:rPr>
                <w:rFonts w:ascii="Times New Roman" w:eastAsia="Times New Roman" w:hAnsi="Times New Roman" w:cs="Times New Roman"/>
                <w:color w:val="000000"/>
                <w:sz w:val="24"/>
                <w:szCs w:val="24"/>
                <w:lang w:eastAsia="ru-RU"/>
              </w:rPr>
            </w:pPr>
          </w:p>
        </w:tc>
      </w:tr>
      <w:tr w:rsidR="00254770" w:rsidTr="00254770">
        <w:trPr>
          <w:gridBefore w:val="1"/>
          <w:wBefore w:w="37" w:type="dxa"/>
          <w:trHeight w:val="345"/>
        </w:trPr>
        <w:tc>
          <w:tcPr>
            <w:tcW w:w="1617" w:type="dxa"/>
            <w:tcBorders>
              <w:top w:val="single" w:sz="6" w:space="0" w:color="000000"/>
              <w:left w:val="single" w:sz="6" w:space="0" w:color="000000"/>
              <w:bottom w:val="single" w:sz="6" w:space="0" w:color="000000"/>
              <w:right w:val="single" w:sz="12" w:space="0" w:color="000000"/>
            </w:tcBorders>
            <w:noWrap/>
            <w:vAlign w:val="center"/>
            <w:hideMark/>
          </w:tcPr>
          <w:p w:rsidR="00254770" w:rsidRDefault="00254770" w:rsidP="00254770">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lang w:eastAsia="ru-RU"/>
              </w:rPr>
              <w:t>17</w:t>
            </w:r>
          </w:p>
        </w:tc>
        <w:tc>
          <w:tcPr>
            <w:tcW w:w="4890" w:type="dxa"/>
            <w:gridSpan w:val="2"/>
            <w:tcBorders>
              <w:top w:val="single" w:sz="6" w:space="0" w:color="000000"/>
              <w:left w:val="single" w:sz="12" w:space="0" w:color="000000"/>
              <w:bottom w:val="single" w:sz="6" w:space="0" w:color="000000"/>
              <w:right w:val="single" w:sz="12" w:space="0" w:color="000000"/>
            </w:tcBorders>
            <w:vAlign w:val="center"/>
            <w:hideMark/>
          </w:tcPr>
          <w:p w:rsidR="00254770" w:rsidRDefault="00254770" w:rsidP="00254770">
            <w:pPr>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Социальный</w:t>
            </w:r>
            <w:r>
              <w:rPr>
                <w:rFonts w:ascii="Times New Roman" w:eastAsia="Times New Roman" w:hAnsi="Times New Roman" w:cs="Times New Roman"/>
                <w:color w:val="000000"/>
                <w:sz w:val="24"/>
                <w:szCs w:val="24"/>
                <w:lang w:eastAsia="ru-RU"/>
              </w:rPr>
              <w:t xml:space="preserve"> педагог, организация деятельности</w:t>
            </w:r>
          </w:p>
        </w:tc>
        <w:tc>
          <w:tcPr>
            <w:tcW w:w="3651" w:type="dxa"/>
            <w:gridSpan w:val="2"/>
            <w:tcBorders>
              <w:top w:val="single" w:sz="6" w:space="0" w:color="000000"/>
              <w:left w:val="single" w:sz="12" w:space="0" w:color="000000"/>
              <w:bottom w:val="single" w:sz="6" w:space="0" w:color="000000"/>
              <w:right w:val="single" w:sz="12" w:space="0" w:color="000000"/>
            </w:tcBorders>
          </w:tcPr>
          <w:p w:rsidR="00254770" w:rsidRDefault="00254770" w:rsidP="00254770">
            <w:pPr>
              <w:spacing w:after="0" w:line="240" w:lineRule="auto"/>
              <w:rPr>
                <w:rFonts w:ascii="Times New Roman" w:eastAsia="Times New Roman" w:hAnsi="Times New Roman" w:cs="Times New Roman"/>
                <w:b/>
                <w:bCs/>
                <w:color w:val="000000"/>
                <w:sz w:val="24"/>
                <w:szCs w:val="24"/>
                <w:lang w:eastAsia="ru-RU"/>
              </w:rPr>
            </w:pPr>
          </w:p>
        </w:tc>
      </w:tr>
      <w:tr w:rsidR="00254770" w:rsidTr="00254770">
        <w:trPr>
          <w:gridBefore w:val="1"/>
          <w:wBefore w:w="37" w:type="dxa"/>
          <w:trHeight w:val="345"/>
        </w:trPr>
        <w:tc>
          <w:tcPr>
            <w:tcW w:w="1617" w:type="dxa"/>
            <w:tcBorders>
              <w:top w:val="single" w:sz="6" w:space="0" w:color="000000"/>
              <w:left w:val="single" w:sz="6" w:space="0" w:color="000000"/>
              <w:bottom w:val="single" w:sz="6" w:space="0" w:color="000000"/>
              <w:right w:val="single" w:sz="12" w:space="0" w:color="000000"/>
            </w:tcBorders>
            <w:noWrap/>
            <w:vAlign w:val="center"/>
            <w:hideMark/>
          </w:tcPr>
          <w:p w:rsidR="00254770" w:rsidRDefault="00254770" w:rsidP="00254770">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lang w:eastAsia="ru-RU"/>
              </w:rPr>
              <w:t>18</w:t>
            </w:r>
          </w:p>
        </w:tc>
        <w:tc>
          <w:tcPr>
            <w:tcW w:w="4890" w:type="dxa"/>
            <w:gridSpan w:val="2"/>
            <w:tcBorders>
              <w:top w:val="single" w:sz="6" w:space="0" w:color="000000"/>
              <w:left w:val="single" w:sz="12" w:space="0" w:color="000000"/>
              <w:bottom w:val="single" w:sz="6" w:space="0" w:color="000000"/>
              <w:right w:val="single" w:sz="12" w:space="0" w:color="000000"/>
            </w:tcBorders>
            <w:vAlign w:val="center"/>
            <w:hideMark/>
          </w:tcPr>
          <w:p w:rsidR="00254770" w:rsidRDefault="00254770" w:rsidP="00254770">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Педагог-библиотекарь, информационно-</w:t>
            </w:r>
            <w:r>
              <w:rPr>
                <w:rFonts w:ascii="Times New Roman" w:eastAsia="Times New Roman" w:hAnsi="Times New Roman" w:cs="Times New Roman"/>
                <w:b/>
                <w:bCs/>
                <w:color w:val="000000"/>
                <w:sz w:val="24"/>
                <w:szCs w:val="24"/>
                <w:lang w:eastAsia="ru-RU"/>
              </w:rPr>
              <w:t>библиотечная</w:t>
            </w:r>
            <w:r>
              <w:rPr>
                <w:rFonts w:ascii="Times New Roman" w:eastAsia="Times New Roman" w:hAnsi="Times New Roman" w:cs="Times New Roman"/>
                <w:color w:val="000000"/>
                <w:sz w:val="24"/>
                <w:szCs w:val="24"/>
                <w:lang w:eastAsia="ru-RU"/>
              </w:rPr>
              <w:t xml:space="preserve"> работа</w:t>
            </w:r>
          </w:p>
        </w:tc>
        <w:tc>
          <w:tcPr>
            <w:tcW w:w="3651" w:type="dxa"/>
            <w:gridSpan w:val="2"/>
            <w:tcBorders>
              <w:top w:val="single" w:sz="6" w:space="0" w:color="000000"/>
              <w:left w:val="single" w:sz="12" w:space="0" w:color="000000"/>
              <w:bottom w:val="single" w:sz="6" w:space="0" w:color="000000"/>
              <w:right w:val="single" w:sz="12" w:space="0" w:color="000000"/>
            </w:tcBorders>
          </w:tcPr>
          <w:p w:rsidR="00254770" w:rsidRDefault="00254770" w:rsidP="00254770">
            <w:pPr>
              <w:spacing w:after="0" w:line="240" w:lineRule="auto"/>
              <w:rPr>
                <w:rFonts w:ascii="Times New Roman" w:eastAsia="Times New Roman" w:hAnsi="Times New Roman" w:cs="Times New Roman"/>
                <w:color w:val="000000"/>
                <w:sz w:val="24"/>
                <w:szCs w:val="24"/>
                <w:lang w:eastAsia="ru-RU"/>
              </w:rPr>
            </w:pPr>
          </w:p>
        </w:tc>
      </w:tr>
      <w:tr w:rsidR="00254770" w:rsidTr="00254770">
        <w:trPr>
          <w:gridBefore w:val="1"/>
          <w:wBefore w:w="37" w:type="dxa"/>
          <w:trHeight w:val="600"/>
        </w:trPr>
        <w:tc>
          <w:tcPr>
            <w:tcW w:w="1617" w:type="dxa"/>
            <w:tcBorders>
              <w:top w:val="single" w:sz="6" w:space="0" w:color="000000"/>
              <w:left w:val="single" w:sz="6" w:space="0" w:color="000000"/>
              <w:bottom w:val="single" w:sz="6" w:space="0" w:color="000000"/>
              <w:right w:val="single" w:sz="12" w:space="0" w:color="000000"/>
            </w:tcBorders>
            <w:noWrap/>
            <w:vAlign w:val="center"/>
            <w:hideMark/>
          </w:tcPr>
          <w:p w:rsidR="00254770" w:rsidRDefault="00254770" w:rsidP="00254770">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lang w:eastAsia="ru-RU"/>
              </w:rPr>
              <w:t>19</w:t>
            </w:r>
          </w:p>
        </w:tc>
        <w:tc>
          <w:tcPr>
            <w:tcW w:w="4890" w:type="dxa"/>
            <w:gridSpan w:val="2"/>
            <w:tcBorders>
              <w:top w:val="single" w:sz="6" w:space="0" w:color="000000"/>
              <w:left w:val="single" w:sz="12" w:space="0" w:color="000000"/>
              <w:bottom w:val="single" w:sz="12" w:space="0" w:color="000000"/>
              <w:right w:val="single" w:sz="12" w:space="0" w:color="000000"/>
            </w:tcBorders>
            <w:vAlign w:val="center"/>
            <w:hideMark/>
          </w:tcPr>
          <w:p w:rsidR="00254770" w:rsidRDefault="00254770" w:rsidP="00254770">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Медиация, консультационные центры, </w:t>
            </w:r>
            <w:r>
              <w:rPr>
                <w:rFonts w:ascii="Times New Roman" w:eastAsia="Times New Roman" w:hAnsi="Times New Roman" w:cs="Times New Roman"/>
                <w:b/>
                <w:bCs/>
                <w:color w:val="000000"/>
                <w:sz w:val="24"/>
                <w:szCs w:val="24"/>
                <w:lang w:eastAsia="ru-RU"/>
              </w:rPr>
              <w:t>профилактика</w:t>
            </w: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девиантного</w:t>
            </w:r>
            <w:proofErr w:type="spellEnd"/>
            <w:r>
              <w:rPr>
                <w:rFonts w:ascii="Times New Roman" w:eastAsia="Times New Roman" w:hAnsi="Times New Roman" w:cs="Times New Roman"/>
                <w:color w:val="000000"/>
                <w:sz w:val="24"/>
                <w:szCs w:val="24"/>
                <w:lang w:eastAsia="ru-RU"/>
              </w:rPr>
              <w:t xml:space="preserve"> поведения, суицида</w:t>
            </w:r>
          </w:p>
        </w:tc>
        <w:tc>
          <w:tcPr>
            <w:tcW w:w="3651" w:type="dxa"/>
            <w:gridSpan w:val="2"/>
            <w:tcBorders>
              <w:top w:val="single" w:sz="6" w:space="0" w:color="000000"/>
              <w:left w:val="single" w:sz="12" w:space="0" w:color="000000"/>
              <w:bottom w:val="single" w:sz="12" w:space="0" w:color="000000"/>
              <w:right w:val="single" w:sz="12" w:space="0" w:color="000000"/>
            </w:tcBorders>
          </w:tcPr>
          <w:p w:rsidR="00254770" w:rsidRDefault="00254770" w:rsidP="00254770">
            <w:pPr>
              <w:spacing w:after="0" w:line="240" w:lineRule="auto"/>
              <w:rPr>
                <w:rFonts w:ascii="Times New Roman" w:eastAsia="Times New Roman" w:hAnsi="Times New Roman" w:cs="Times New Roman"/>
                <w:color w:val="000000"/>
                <w:sz w:val="24"/>
                <w:szCs w:val="24"/>
                <w:lang w:eastAsia="ru-RU"/>
              </w:rPr>
            </w:pPr>
          </w:p>
        </w:tc>
      </w:tr>
      <w:tr w:rsidR="00254770" w:rsidTr="00254770">
        <w:trPr>
          <w:gridBefore w:val="1"/>
          <w:wBefore w:w="37" w:type="dxa"/>
          <w:trHeight w:val="345"/>
        </w:trPr>
        <w:tc>
          <w:tcPr>
            <w:tcW w:w="1617" w:type="dxa"/>
            <w:tcBorders>
              <w:top w:val="single" w:sz="6" w:space="0" w:color="000000"/>
              <w:left w:val="single" w:sz="6" w:space="0" w:color="000000"/>
              <w:bottom w:val="single" w:sz="6" w:space="0" w:color="000000"/>
              <w:right w:val="single" w:sz="12" w:space="0" w:color="000000"/>
            </w:tcBorders>
            <w:noWrap/>
            <w:vAlign w:val="center"/>
            <w:hideMark/>
          </w:tcPr>
          <w:p w:rsidR="00254770" w:rsidRDefault="00254770" w:rsidP="00254770">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lang w:eastAsia="ru-RU"/>
              </w:rPr>
              <w:t>20</w:t>
            </w:r>
          </w:p>
        </w:tc>
        <w:tc>
          <w:tcPr>
            <w:tcW w:w="4890" w:type="dxa"/>
            <w:gridSpan w:val="2"/>
            <w:tcBorders>
              <w:top w:val="single" w:sz="12" w:space="0" w:color="000000"/>
              <w:left w:val="single" w:sz="12" w:space="0" w:color="000000"/>
              <w:bottom w:val="single" w:sz="6" w:space="0" w:color="000000"/>
              <w:right w:val="single" w:sz="12" w:space="0" w:color="000000"/>
            </w:tcBorders>
            <w:vAlign w:val="center"/>
            <w:hideMark/>
          </w:tcPr>
          <w:p w:rsidR="00254770" w:rsidRDefault="00254770" w:rsidP="00254770">
            <w:pPr>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Технологии</w:t>
            </w:r>
            <w:r>
              <w:rPr>
                <w:rFonts w:ascii="Times New Roman" w:eastAsia="Times New Roman" w:hAnsi="Times New Roman" w:cs="Times New Roman"/>
                <w:color w:val="000000"/>
                <w:sz w:val="24"/>
                <w:szCs w:val="24"/>
                <w:lang w:eastAsia="ru-RU"/>
              </w:rPr>
              <w:t xml:space="preserve"> обучения, педагогические технологии</w:t>
            </w:r>
          </w:p>
        </w:tc>
        <w:tc>
          <w:tcPr>
            <w:tcW w:w="3651" w:type="dxa"/>
            <w:gridSpan w:val="2"/>
            <w:tcBorders>
              <w:top w:val="single" w:sz="12" w:space="0" w:color="000000"/>
              <w:left w:val="single" w:sz="12" w:space="0" w:color="000000"/>
              <w:bottom w:val="single" w:sz="6" w:space="0" w:color="000000"/>
              <w:right w:val="single" w:sz="12" w:space="0" w:color="000000"/>
            </w:tcBorders>
            <w:hideMark/>
          </w:tcPr>
          <w:p w:rsidR="00254770" w:rsidRDefault="00254770" w:rsidP="00254770">
            <w:pPr>
              <w:spacing w:after="0" w:line="240" w:lineRule="auto"/>
              <w:rPr>
                <w:rFonts w:ascii="Times New Roman" w:eastAsia="Times New Roman" w:hAnsi="Times New Roman" w:cs="Times New Roman"/>
                <w:b/>
                <w:bCs/>
                <w:color w:val="000000"/>
                <w:sz w:val="24"/>
                <w:szCs w:val="24"/>
                <w:lang w:eastAsia="ru-RU"/>
              </w:rPr>
            </w:pPr>
            <w:proofErr w:type="spellStart"/>
            <w:r>
              <w:rPr>
                <w:rFonts w:ascii="Times New Roman" w:eastAsia="Times New Roman" w:hAnsi="Times New Roman" w:cs="Times New Roman"/>
                <w:b/>
                <w:bCs/>
                <w:color w:val="000000"/>
                <w:sz w:val="24"/>
                <w:szCs w:val="24"/>
                <w:lang w:eastAsia="ru-RU"/>
              </w:rPr>
              <w:t>Ашабокова</w:t>
            </w:r>
            <w:proofErr w:type="spellEnd"/>
            <w:r>
              <w:rPr>
                <w:rFonts w:ascii="Times New Roman" w:eastAsia="Times New Roman" w:hAnsi="Times New Roman" w:cs="Times New Roman"/>
                <w:b/>
                <w:bCs/>
                <w:color w:val="000000"/>
                <w:sz w:val="24"/>
                <w:szCs w:val="24"/>
                <w:lang w:eastAsia="ru-RU"/>
              </w:rPr>
              <w:t xml:space="preserve"> Н.А.</w:t>
            </w:r>
          </w:p>
        </w:tc>
      </w:tr>
      <w:tr w:rsidR="00254770" w:rsidTr="00254770">
        <w:trPr>
          <w:gridBefore w:val="1"/>
          <w:wBefore w:w="37" w:type="dxa"/>
          <w:trHeight w:val="600"/>
        </w:trPr>
        <w:tc>
          <w:tcPr>
            <w:tcW w:w="1617" w:type="dxa"/>
            <w:tcBorders>
              <w:top w:val="single" w:sz="6" w:space="0" w:color="000000"/>
              <w:left w:val="single" w:sz="6" w:space="0" w:color="000000"/>
              <w:bottom w:val="single" w:sz="6" w:space="0" w:color="000000"/>
              <w:right w:val="single" w:sz="12" w:space="0" w:color="000000"/>
            </w:tcBorders>
            <w:noWrap/>
            <w:vAlign w:val="center"/>
            <w:hideMark/>
          </w:tcPr>
          <w:p w:rsidR="00254770" w:rsidRDefault="00254770" w:rsidP="00254770">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lang w:eastAsia="ru-RU"/>
              </w:rPr>
              <w:t>21</w:t>
            </w:r>
          </w:p>
        </w:tc>
        <w:tc>
          <w:tcPr>
            <w:tcW w:w="4890" w:type="dxa"/>
            <w:gridSpan w:val="2"/>
            <w:tcBorders>
              <w:top w:val="single" w:sz="6" w:space="0" w:color="000000"/>
              <w:left w:val="single" w:sz="12" w:space="0" w:color="000000"/>
              <w:bottom w:val="single" w:sz="6" w:space="0" w:color="000000"/>
              <w:right w:val="single" w:sz="12" w:space="0" w:color="000000"/>
            </w:tcBorders>
            <w:vAlign w:val="center"/>
            <w:hideMark/>
          </w:tcPr>
          <w:p w:rsidR="00254770" w:rsidRDefault="00254770" w:rsidP="00254770">
            <w:pPr>
              <w:spacing w:after="0" w:line="240" w:lineRule="auto"/>
              <w:rPr>
                <w:rFonts w:ascii="Calibri" w:eastAsia="Times New Roman" w:hAnsi="Calibri" w:cs="Calibri"/>
                <w:color w:val="000000"/>
                <w:lang w:eastAsia="ru-RU"/>
              </w:rPr>
            </w:pPr>
            <w:proofErr w:type="gramStart"/>
            <w:r>
              <w:rPr>
                <w:rFonts w:ascii="Times New Roman" w:eastAsia="Times New Roman" w:hAnsi="Times New Roman" w:cs="Times New Roman"/>
                <w:b/>
                <w:bCs/>
                <w:color w:val="000000"/>
                <w:sz w:val="24"/>
                <w:szCs w:val="24"/>
                <w:lang w:eastAsia="ru-RU"/>
              </w:rPr>
              <w:t>ИКТ</w:t>
            </w:r>
            <w:r>
              <w:rPr>
                <w:rFonts w:ascii="Times New Roman" w:eastAsia="Times New Roman" w:hAnsi="Times New Roman" w:cs="Times New Roman"/>
                <w:color w:val="000000"/>
                <w:sz w:val="24"/>
                <w:szCs w:val="24"/>
                <w:lang w:eastAsia="ru-RU"/>
              </w:rPr>
              <w:t>-технологии</w:t>
            </w:r>
            <w:proofErr w:type="gramEnd"/>
            <w:r>
              <w:rPr>
                <w:rFonts w:ascii="Times New Roman" w:eastAsia="Times New Roman" w:hAnsi="Times New Roman" w:cs="Times New Roman"/>
                <w:color w:val="000000"/>
                <w:sz w:val="24"/>
                <w:szCs w:val="24"/>
                <w:lang w:eastAsia="ru-RU"/>
              </w:rPr>
              <w:t xml:space="preserve"> в образовании, цифровая компетентность педагога, формирование ИКТ-грамотности школьников</w:t>
            </w:r>
          </w:p>
        </w:tc>
        <w:tc>
          <w:tcPr>
            <w:tcW w:w="3651" w:type="dxa"/>
            <w:gridSpan w:val="2"/>
            <w:tcBorders>
              <w:top w:val="single" w:sz="6" w:space="0" w:color="000000"/>
              <w:left w:val="single" w:sz="12" w:space="0" w:color="000000"/>
              <w:bottom w:val="single" w:sz="6" w:space="0" w:color="000000"/>
              <w:right w:val="single" w:sz="12" w:space="0" w:color="000000"/>
            </w:tcBorders>
            <w:hideMark/>
          </w:tcPr>
          <w:p w:rsidR="00254770" w:rsidRDefault="00254770" w:rsidP="00254770">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Голик Е.С.</w:t>
            </w:r>
          </w:p>
        </w:tc>
      </w:tr>
      <w:tr w:rsidR="00254770" w:rsidTr="00254770">
        <w:trPr>
          <w:gridBefore w:val="1"/>
          <w:wBefore w:w="37" w:type="dxa"/>
          <w:trHeight w:val="345"/>
        </w:trPr>
        <w:tc>
          <w:tcPr>
            <w:tcW w:w="1617" w:type="dxa"/>
            <w:tcBorders>
              <w:top w:val="single" w:sz="6" w:space="0" w:color="000000"/>
              <w:left w:val="single" w:sz="6" w:space="0" w:color="000000"/>
              <w:bottom w:val="single" w:sz="6" w:space="0" w:color="000000"/>
              <w:right w:val="single" w:sz="12" w:space="0" w:color="000000"/>
            </w:tcBorders>
            <w:noWrap/>
            <w:vAlign w:val="center"/>
            <w:hideMark/>
          </w:tcPr>
          <w:p w:rsidR="00254770" w:rsidRDefault="00254770" w:rsidP="00254770">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lang w:eastAsia="ru-RU"/>
              </w:rPr>
              <w:t>22</w:t>
            </w:r>
          </w:p>
        </w:tc>
        <w:tc>
          <w:tcPr>
            <w:tcW w:w="4890" w:type="dxa"/>
            <w:gridSpan w:val="2"/>
            <w:tcBorders>
              <w:top w:val="single" w:sz="6" w:space="0" w:color="000000"/>
              <w:left w:val="single" w:sz="12" w:space="0" w:color="000000"/>
              <w:bottom w:val="single" w:sz="6" w:space="0" w:color="000000"/>
              <w:right w:val="single" w:sz="12" w:space="0" w:color="000000"/>
            </w:tcBorders>
            <w:vAlign w:val="center"/>
            <w:hideMark/>
          </w:tcPr>
          <w:p w:rsidR="00254770" w:rsidRDefault="00254770" w:rsidP="00254770">
            <w:pPr>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Функциональная</w:t>
            </w:r>
            <w:r>
              <w:rPr>
                <w:rFonts w:ascii="Times New Roman" w:eastAsia="Times New Roman" w:hAnsi="Times New Roman" w:cs="Times New Roman"/>
                <w:color w:val="000000"/>
                <w:sz w:val="24"/>
                <w:szCs w:val="24"/>
                <w:lang w:eastAsia="ru-RU"/>
              </w:rPr>
              <w:t xml:space="preserve"> грамотность </w:t>
            </w:r>
            <w:proofErr w:type="gramStart"/>
            <w:r>
              <w:rPr>
                <w:rFonts w:ascii="Times New Roman" w:eastAsia="Times New Roman" w:hAnsi="Times New Roman" w:cs="Times New Roman"/>
                <w:color w:val="000000"/>
                <w:sz w:val="24"/>
                <w:szCs w:val="24"/>
                <w:lang w:eastAsia="ru-RU"/>
              </w:rPr>
              <w:t>обучающихся</w:t>
            </w:r>
            <w:proofErr w:type="gramEnd"/>
          </w:p>
        </w:tc>
        <w:tc>
          <w:tcPr>
            <w:tcW w:w="3651" w:type="dxa"/>
            <w:gridSpan w:val="2"/>
            <w:tcBorders>
              <w:top w:val="single" w:sz="6" w:space="0" w:color="000000"/>
              <w:left w:val="single" w:sz="12" w:space="0" w:color="000000"/>
              <w:bottom w:val="single" w:sz="6" w:space="0" w:color="000000"/>
              <w:right w:val="single" w:sz="12" w:space="0" w:color="000000"/>
            </w:tcBorders>
          </w:tcPr>
          <w:p w:rsidR="00254770" w:rsidRDefault="00254770" w:rsidP="00254770">
            <w:pPr>
              <w:spacing w:after="0" w:line="240" w:lineRule="auto"/>
              <w:rPr>
                <w:rFonts w:ascii="Times New Roman" w:eastAsia="Times New Roman" w:hAnsi="Times New Roman" w:cs="Times New Roman"/>
                <w:b/>
                <w:bCs/>
                <w:color w:val="000000"/>
                <w:sz w:val="24"/>
                <w:szCs w:val="24"/>
                <w:lang w:eastAsia="ru-RU"/>
              </w:rPr>
            </w:pPr>
          </w:p>
        </w:tc>
      </w:tr>
      <w:tr w:rsidR="00254770" w:rsidTr="00254770">
        <w:trPr>
          <w:gridBefore w:val="1"/>
          <w:wBefore w:w="37" w:type="dxa"/>
          <w:trHeight w:val="345"/>
        </w:trPr>
        <w:tc>
          <w:tcPr>
            <w:tcW w:w="1617" w:type="dxa"/>
            <w:tcBorders>
              <w:top w:val="single" w:sz="6" w:space="0" w:color="000000"/>
              <w:left w:val="single" w:sz="6" w:space="0" w:color="000000"/>
              <w:bottom w:val="single" w:sz="6" w:space="0" w:color="000000"/>
              <w:right w:val="single" w:sz="12" w:space="0" w:color="000000"/>
            </w:tcBorders>
            <w:noWrap/>
            <w:vAlign w:val="center"/>
            <w:hideMark/>
          </w:tcPr>
          <w:p w:rsidR="00254770" w:rsidRDefault="00254770" w:rsidP="00254770">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lang w:eastAsia="ru-RU"/>
              </w:rPr>
              <w:t>23</w:t>
            </w:r>
          </w:p>
        </w:tc>
        <w:tc>
          <w:tcPr>
            <w:tcW w:w="4890" w:type="dxa"/>
            <w:gridSpan w:val="2"/>
            <w:tcBorders>
              <w:top w:val="single" w:sz="6" w:space="0" w:color="000000"/>
              <w:left w:val="single" w:sz="12" w:space="0" w:color="000000"/>
              <w:bottom w:val="single" w:sz="12" w:space="0" w:color="000000"/>
              <w:right w:val="single" w:sz="12" w:space="0" w:color="000000"/>
            </w:tcBorders>
            <w:vAlign w:val="center"/>
            <w:hideMark/>
          </w:tcPr>
          <w:p w:rsidR="00254770" w:rsidRDefault="00254770" w:rsidP="00254770">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Финансовая грамотность</w:t>
            </w:r>
          </w:p>
        </w:tc>
        <w:tc>
          <w:tcPr>
            <w:tcW w:w="3651" w:type="dxa"/>
            <w:gridSpan w:val="2"/>
            <w:tcBorders>
              <w:top w:val="single" w:sz="6" w:space="0" w:color="000000"/>
              <w:left w:val="single" w:sz="12" w:space="0" w:color="000000"/>
              <w:bottom w:val="single" w:sz="12" w:space="0" w:color="000000"/>
              <w:right w:val="single" w:sz="12" w:space="0" w:color="000000"/>
            </w:tcBorders>
          </w:tcPr>
          <w:p w:rsidR="00254770" w:rsidRDefault="00254770" w:rsidP="00254770">
            <w:pPr>
              <w:spacing w:after="0" w:line="240" w:lineRule="auto"/>
              <w:rPr>
                <w:rFonts w:ascii="Times New Roman" w:eastAsia="Times New Roman" w:hAnsi="Times New Roman" w:cs="Times New Roman"/>
                <w:color w:val="000000"/>
                <w:sz w:val="24"/>
                <w:szCs w:val="24"/>
                <w:lang w:eastAsia="ru-RU"/>
              </w:rPr>
            </w:pPr>
          </w:p>
        </w:tc>
      </w:tr>
      <w:tr w:rsidR="00254770" w:rsidTr="00254770">
        <w:trPr>
          <w:gridBefore w:val="1"/>
          <w:wBefore w:w="37" w:type="dxa"/>
          <w:trHeight w:val="345"/>
        </w:trPr>
        <w:tc>
          <w:tcPr>
            <w:tcW w:w="1617" w:type="dxa"/>
            <w:tcBorders>
              <w:top w:val="single" w:sz="6" w:space="0" w:color="000000"/>
              <w:left w:val="single" w:sz="6" w:space="0" w:color="000000"/>
              <w:bottom w:val="single" w:sz="6" w:space="0" w:color="000000"/>
              <w:right w:val="single" w:sz="12" w:space="0" w:color="000000"/>
            </w:tcBorders>
            <w:noWrap/>
            <w:vAlign w:val="center"/>
            <w:hideMark/>
          </w:tcPr>
          <w:p w:rsidR="00254770" w:rsidRDefault="00254770" w:rsidP="00254770">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lang w:eastAsia="ru-RU"/>
              </w:rPr>
              <w:t>24</w:t>
            </w:r>
          </w:p>
        </w:tc>
        <w:tc>
          <w:tcPr>
            <w:tcW w:w="4890" w:type="dxa"/>
            <w:gridSpan w:val="2"/>
            <w:tcBorders>
              <w:top w:val="single" w:sz="12" w:space="0" w:color="000000"/>
              <w:left w:val="single" w:sz="12" w:space="0" w:color="000000"/>
              <w:bottom w:val="single" w:sz="12" w:space="0" w:color="000000"/>
              <w:right w:val="single" w:sz="12" w:space="0" w:color="000000"/>
            </w:tcBorders>
            <w:noWrap/>
            <w:vAlign w:val="center"/>
            <w:hideMark/>
          </w:tcPr>
          <w:p w:rsidR="00254770" w:rsidRDefault="00254770" w:rsidP="00254770">
            <w:pPr>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Другое</w:t>
            </w:r>
          </w:p>
        </w:tc>
        <w:tc>
          <w:tcPr>
            <w:tcW w:w="3651" w:type="dxa"/>
            <w:gridSpan w:val="2"/>
            <w:tcBorders>
              <w:top w:val="single" w:sz="12" w:space="0" w:color="000000"/>
              <w:left w:val="single" w:sz="12" w:space="0" w:color="000000"/>
              <w:bottom w:val="single" w:sz="12" w:space="0" w:color="000000"/>
              <w:right w:val="single" w:sz="12" w:space="0" w:color="000000"/>
            </w:tcBorders>
            <w:hideMark/>
          </w:tcPr>
          <w:p w:rsidR="00254770" w:rsidRDefault="00254770" w:rsidP="00254770">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Пивоварова Т.И.</w:t>
            </w:r>
          </w:p>
          <w:p w:rsidR="00254770" w:rsidRDefault="00254770" w:rsidP="00254770">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Федорова Л.А.</w:t>
            </w:r>
          </w:p>
        </w:tc>
      </w:tr>
      <w:tr w:rsidR="00254770" w:rsidTr="00254770">
        <w:trPr>
          <w:gridBefore w:val="1"/>
          <w:wBefore w:w="37" w:type="dxa"/>
          <w:trHeight w:val="480"/>
        </w:trPr>
        <w:tc>
          <w:tcPr>
            <w:tcW w:w="1617" w:type="dxa"/>
            <w:tcBorders>
              <w:top w:val="single" w:sz="12" w:space="0" w:color="000000"/>
              <w:left w:val="single" w:sz="12" w:space="0" w:color="000000"/>
              <w:bottom w:val="single" w:sz="12" w:space="0" w:color="000000"/>
              <w:right w:val="nil"/>
            </w:tcBorders>
            <w:shd w:val="clear" w:color="auto" w:fill="CBC0D9"/>
            <w:noWrap/>
            <w:vAlign w:val="center"/>
            <w:hideMark/>
          </w:tcPr>
          <w:p w:rsidR="00254770" w:rsidRDefault="00254770" w:rsidP="00254770">
            <w:pPr>
              <w:spacing w:after="0"/>
            </w:pPr>
          </w:p>
        </w:tc>
        <w:tc>
          <w:tcPr>
            <w:tcW w:w="4890" w:type="dxa"/>
            <w:gridSpan w:val="2"/>
            <w:tcBorders>
              <w:top w:val="single" w:sz="12" w:space="0" w:color="000000"/>
              <w:left w:val="nil"/>
              <w:bottom w:val="single" w:sz="12" w:space="0" w:color="000000"/>
              <w:right w:val="single" w:sz="12" w:space="0" w:color="000000"/>
            </w:tcBorders>
            <w:shd w:val="clear" w:color="auto" w:fill="CBC0D9"/>
            <w:vAlign w:val="center"/>
            <w:hideMark/>
          </w:tcPr>
          <w:p w:rsidR="00254770" w:rsidRDefault="00254770" w:rsidP="00254770">
            <w:pPr>
              <w:spacing w:after="0" w:line="240" w:lineRule="auto"/>
              <w:jc w:val="right"/>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Итого:</w:t>
            </w:r>
          </w:p>
        </w:tc>
        <w:tc>
          <w:tcPr>
            <w:tcW w:w="3651" w:type="dxa"/>
            <w:gridSpan w:val="2"/>
            <w:tcBorders>
              <w:top w:val="single" w:sz="12" w:space="0" w:color="000000"/>
              <w:left w:val="nil"/>
              <w:bottom w:val="single" w:sz="12" w:space="0" w:color="000000"/>
              <w:right w:val="single" w:sz="12" w:space="0" w:color="000000"/>
            </w:tcBorders>
            <w:shd w:val="clear" w:color="auto" w:fill="CBC0D9"/>
          </w:tcPr>
          <w:p w:rsidR="00254770" w:rsidRDefault="00254770" w:rsidP="00254770">
            <w:pPr>
              <w:spacing w:after="0" w:line="240" w:lineRule="auto"/>
              <w:jc w:val="right"/>
              <w:rPr>
                <w:rFonts w:ascii="Times New Roman" w:eastAsia="Times New Roman" w:hAnsi="Times New Roman" w:cs="Times New Roman"/>
                <w:b/>
                <w:bCs/>
                <w:i/>
                <w:iCs/>
                <w:color w:val="000000"/>
                <w:sz w:val="28"/>
                <w:szCs w:val="28"/>
                <w:lang w:eastAsia="ru-RU"/>
              </w:rPr>
            </w:pPr>
          </w:p>
        </w:tc>
      </w:tr>
    </w:tbl>
    <w:p w:rsidR="00254770" w:rsidRDefault="00254770" w:rsidP="00254770">
      <w:pPr>
        <w:jc w:val="center"/>
        <w:rPr>
          <w:rFonts w:ascii="Times New Roman" w:hAnsi="Times New Roman" w:cs="Times New Roman"/>
          <w:b/>
        </w:rPr>
      </w:pPr>
    </w:p>
    <w:p w:rsidR="00254770" w:rsidRDefault="00254770" w:rsidP="008B4834">
      <w:pPr>
        <w:jc w:val="right"/>
        <w:rPr>
          <w:rFonts w:ascii="Times New Roman" w:hAnsi="Times New Roman" w:cs="Times New Roman"/>
          <w:b/>
        </w:rPr>
      </w:pPr>
      <w:r>
        <w:rPr>
          <w:rFonts w:ascii="Times New Roman" w:hAnsi="Times New Roman" w:cs="Times New Roman"/>
          <w:b/>
        </w:rPr>
        <w:t>Приложение 2</w:t>
      </w:r>
    </w:p>
    <w:p w:rsidR="008B4834" w:rsidRPr="008B4834" w:rsidRDefault="008B4834" w:rsidP="008B4834">
      <w:pPr>
        <w:spacing w:after="0" w:line="240" w:lineRule="auto"/>
        <w:contextualSpacing/>
        <w:rPr>
          <w:rFonts w:ascii="Times New Roman" w:eastAsia="Calibri" w:hAnsi="Times New Roman" w:cs="Times New Roman"/>
          <w:b/>
        </w:rPr>
      </w:pPr>
    </w:p>
    <w:p w:rsidR="008B4834" w:rsidRDefault="008B4834" w:rsidP="008B4834">
      <w:pPr>
        <w:spacing w:after="0" w:line="240" w:lineRule="auto"/>
        <w:ind w:firstLine="360"/>
        <w:contextualSpacing/>
        <w:jc w:val="center"/>
        <w:rPr>
          <w:rFonts w:ascii="Times New Roman" w:eastAsia="Calibri" w:hAnsi="Times New Roman" w:cs="Times New Roman"/>
          <w:b/>
        </w:rPr>
      </w:pPr>
      <w:r w:rsidRPr="008B4834">
        <w:rPr>
          <w:rFonts w:ascii="Times New Roman" w:eastAsia="Calibri" w:hAnsi="Times New Roman" w:cs="Times New Roman"/>
          <w:b/>
        </w:rPr>
        <w:t>Результаты представления опыта</w:t>
      </w:r>
      <w:r>
        <w:rPr>
          <w:rFonts w:ascii="Times New Roman" w:eastAsia="Calibri" w:hAnsi="Times New Roman" w:cs="Times New Roman"/>
          <w:b/>
        </w:rPr>
        <w:t xml:space="preserve"> ПДО МБУ ДО «ДДТ»</w:t>
      </w:r>
    </w:p>
    <w:p w:rsidR="00B80114" w:rsidRPr="008B4834" w:rsidRDefault="00B80114" w:rsidP="008B4834">
      <w:pPr>
        <w:spacing w:after="0" w:line="240" w:lineRule="auto"/>
        <w:ind w:firstLine="360"/>
        <w:contextualSpacing/>
        <w:jc w:val="center"/>
        <w:rPr>
          <w:rFonts w:ascii="Times New Roman" w:eastAsia="Calibri" w:hAnsi="Times New Roman" w:cs="Times New Roman"/>
          <w:b/>
        </w:rPr>
      </w:pPr>
    </w:p>
    <w:tbl>
      <w:tblPr>
        <w:tblW w:w="10738" w:type="dxa"/>
        <w:jc w:val="center"/>
        <w:tblInd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4"/>
        <w:gridCol w:w="2664"/>
        <w:gridCol w:w="11"/>
        <w:gridCol w:w="2115"/>
        <w:gridCol w:w="11"/>
        <w:gridCol w:w="2824"/>
        <w:gridCol w:w="11"/>
        <w:gridCol w:w="1388"/>
      </w:tblGrid>
      <w:tr w:rsidR="00B80114" w:rsidRPr="00B80114" w:rsidTr="00FB1760">
        <w:trPr>
          <w:trHeight w:val="134"/>
          <w:jc w:val="center"/>
        </w:trPr>
        <w:tc>
          <w:tcPr>
            <w:tcW w:w="1714" w:type="dxa"/>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дата</w:t>
            </w:r>
          </w:p>
        </w:tc>
        <w:tc>
          <w:tcPr>
            <w:tcW w:w="2675" w:type="dxa"/>
            <w:gridSpan w:val="2"/>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Форма мероприятия,  название</w:t>
            </w:r>
          </w:p>
        </w:tc>
        <w:tc>
          <w:tcPr>
            <w:tcW w:w="2126" w:type="dxa"/>
            <w:gridSpan w:val="2"/>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ФИО</w:t>
            </w: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участника</w:t>
            </w:r>
          </w:p>
        </w:tc>
        <w:tc>
          <w:tcPr>
            <w:tcW w:w="2835" w:type="dxa"/>
            <w:gridSpan w:val="2"/>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Тема представленного опыта</w:t>
            </w:r>
          </w:p>
        </w:tc>
        <w:tc>
          <w:tcPr>
            <w:tcW w:w="1388" w:type="dxa"/>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результат</w:t>
            </w:r>
          </w:p>
        </w:tc>
      </w:tr>
      <w:tr w:rsidR="00B80114" w:rsidRPr="00B80114" w:rsidTr="00FB1760">
        <w:trPr>
          <w:trHeight w:val="134"/>
          <w:jc w:val="center"/>
        </w:trPr>
        <w:tc>
          <w:tcPr>
            <w:tcW w:w="1714" w:type="dxa"/>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25.10.2023г.</w:t>
            </w:r>
          </w:p>
        </w:tc>
        <w:tc>
          <w:tcPr>
            <w:tcW w:w="2675" w:type="dxa"/>
            <w:gridSpan w:val="2"/>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Региональная Агропромышленная неделя 2023г.</w:t>
            </w:r>
          </w:p>
        </w:tc>
        <w:tc>
          <w:tcPr>
            <w:tcW w:w="2126" w:type="dxa"/>
            <w:gridSpan w:val="2"/>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proofErr w:type="spellStart"/>
            <w:r w:rsidRPr="00B80114">
              <w:rPr>
                <w:rFonts w:ascii="Times New Roman" w:eastAsia="Times New Roman" w:hAnsi="Times New Roman" w:cs="Times New Roman"/>
                <w:sz w:val="24"/>
                <w:szCs w:val="24"/>
                <w:lang w:eastAsia="ru-RU"/>
              </w:rPr>
              <w:t>Партыко</w:t>
            </w:r>
            <w:proofErr w:type="spellEnd"/>
            <w:r w:rsidRPr="00B80114">
              <w:rPr>
                <w:rFonts w:ascii="Times New Roman" w:eastAsia="Times New Roman" w:hAnsi="Times New Roman" w:cs="Times New Roman"/>
                <w:sz w:val="24"/>
                <w:szCs w:val="24"/>
                <w:lang w:eastAsia="ru-RU"/>
              </w:rPr>
              <w:t xml:space="preserve"> И.Г.</w:t>
            </w:r>
          </w:p>
        </w:tc>
        <w:tc>
          <w:tcPr>
            <w:tcW w:w="2835" w:type="dxa"/>
            <w:gridSpan w:val="2"/>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Мастер-класс «Изготовление сувенирной чайной продукции»</w:t>
            </w:r>
          </w:p>
        </w:tc>
        <w:tc>
          <w:tcPr>
            <w:tcW w:w="1388" w:type="dxa"/>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Сертификат ГАУ ДПО «ИРО»</w:t>
            </w:r>
          </w:p>
        </w:tc>
      </w:tr>
      <w:tr w:rsidR="00B80114" w:rsidRPr="00B80114" w:rsidTr="00FB1760">
        <w:trPr>
          <w:trHeight w:val="134"/>
          <w:jc w:val="center"/>
        </w:trPr>
        <w:tc>
          <w:tcPr>
            <w:tcW w:w="1714" w:type="dxa"/>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30.10.2023г.</w:t>
            </w:r>
          </w:p>
        </w:tc>
        <w:tc>
          <w:tcPr>
            <w:tcW w:w="2675" w:type="dxa"/>
            <w:gridSpan w:val="2"/>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 xml:space="preserve">Региональный семинар «Эффективные практики реализации летних </w:t>
            </w:r>
            <w:proofErr w:type="gramStart"/>
            <w:r w:rsidRPr="00B80114">
              <w:rPr>
                <w:rFonts w:ascii="Times New Roman" w:eastAsia="Times New Roman" w:hAnsi="Times New Roman" w:cs="Times New Roman"/>
                <w:sz w:val="24"/>
                <w:szCs w:val="24"/>
                <w:lang w:eastAsia="ru-RU"/>
              </w:rPr>
              <w:t>ДОП</w:t>
            </w:r>
            <w:proofErr w:type="gramEnd"/>
            <w:r w:rsidRPr="00B80114">
              <w:rPr>
                <w:rFonts w:ascii="Times New Roman" w:eastAsia="Times New Roman" w:hAnsi="Times New Roman" w:cs="Times New Roman"/>
                <w:sz w:val="24"/>
                <w:szCs w:val="24"/>
                <w:lang w:eastAsia="ru-RU"/>
              </w:rPr>
              <w:t>»</w:t>
            </w:r>
          </w:p>
        </w:tc>
        <w:tc>
          <w:tcPr>
            <w:tcW w:w="2126" w:type="dxa"/>
            <w:gridSpan w:val="2"/>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proofErr w:type="spellStart"/>
            <w:r w:rsidRPr="00B80114">
              <w:rPr>
                <w:rFonts w:ascii="Times New Roman" w:eastAsia="Times New Roman" w:hAnsi="Times New Roman" w:cs="Times New Roman"/>
                <w:sz w:val="24"/>
                <w:szCs w:val="24"/>
                <w:lang w:eastAsia="ru-RU"/>
              </w:rPr>
              <w:t>Шиляева</w:t>
            </w:r>
            <w:proofErr w:type="spellEnd"/>
            <w:r w:rsidRPr="00B80114">
              <w:rPr>
                <w:rFonts w:ascii="Times New Roman" w:eastAsia="Times New Roman" w:hAnsi="Times New Roman" w:cs="Times New Roman"/>
                <w:sz w:val="24"/>
                <w:szCs w:val="24"/>
                <w:lang w:eastAsia="ru-RU"/>
              </w:rPr>
              <w:t xml:space="preserve"> Л.Р.</w:t>
            </w: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 xml:space="preserve">Педагог </w:t>
            </w:r>
            <w:proofErr w:type="gramStart"/>
            <w:r w:rsidRPr="00B80114">
              <w:rPr>
                <w:rFonts w:ascii="Times New Roman" w:eastAsia="Times New Roman" w:hAnsi="Times New Roman" w:cs="Times New Roman"/>
                <w:sz w:val="24"/>
                <w:szCs w:val="24"/>
                <w:lang w:eastAsia="ru-RU"/>
              </w:rPr>
              <w:t>ДО</w:t>
            </w:r>
            <w:proofErr w:type="gramEnd"/>
          </w:p>
        </w:tc>
        <w:tc>
          <w:tcPr>
            <w:tcW w:w="2835" w:type="dxa"/>
            <w:gridSpan w:val="2"/>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Презентация летней краткосрочной программы «Буффонада»</w:t>
            </w:r>
          </w:p>
        </w:tc>
        <w:tc>
          <w:tcPr>
            <w:tcW w:w="1388" w:type="dxa"/>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Сертификат</w:t>
            </w: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ЦРДОД РМЦ</w:t>
            </w:r>
          </w:p>
        </w:tc>
      </w:tr>
      <w:tr w:rsidR="00B80114" w:rsidRPr="00B80114" w:rsidTr="00FB1760">
        <w:trPr>
          <w:trHeight w:val="134"/>
          <w:jc w:val="center"/>
        </w:trPr>
        <w:tc>
          <w:tcPr>
            <w:tcW w:w="1714" w:type="dxa"/>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09.11.2023г.</w:t>
            </w:r>
          </w:p>
        </w:tc>
        <w:tc>
          <w:tcPr>
            <w:tcW w:w="2675" w:type="dxa"/>
            <w:gridSpan w:val="2"/>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Региональная фестивальная площадка «Сибирский хронограф»</w:t>
            </w:r>
          </w:p>
        </w:tc>
        <w:tc>
          <w:tcPr>
            <w:tcW w:w="2126" w:type="dxa"/>
            <w:gridSpan w:val="2"/>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Федорова Л.А.</w:t>
            </w:r>
          </w:p>
        </w:tc>
        <w:tc>
          <w:tcPr>
            <w:tcW w:w="2835" w:type="dxa"/>
            <w:gridSpan w:val="2"/>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Видео-экскурсия «В истории улиц</w:t>
            </w:r>
            <w:proofErr w:type="gramStart"/>
            <w:r w:rsidRPr="00B80114">
              <w:rPr>
                <w:rFonts w:ascii="Times New Roman" w:eastAsia="Times New Roman" w:hAnsi="Times New Roman" w:cs="Times New Roman"/>
                <w:sz w:val="24"/>
                <w:szCs w:val="24"/>
                <w:lang w:eastAsia="ru-RU"/>
              </w:rPr>
              <w:t>ы-</w:t>
            </w:r>
            <w:proofErr w:type="gramEnd"/>
            <w:r w:rsidRPr="00B80114">
              <w:rPr>
                <w:rFonts w:ascii="Times New Roman" w:eastAsia="Times New Roman" w:hAnsi="Times New Roman" w:cs="Times New Roman"/>
                <w:sz w:val="24"/>
                <w:szCs w:val="24"/>
                <w:lang w:eastAsia="ru-RU"/>
              </w:rPr>
              <w:t xml:space="preserve"> история Родины»</w:t>
            </w:r>
          </w:p>
        </w:tc>
        <w:tc>
          <w:tcPr>
            <w:tcW w:w="1388" w:type="dxa"/>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Диплом</w:t>
            </w:r>
          </w:p>
        </w:tc>
      </w:tr>
      <w:tr w:rsidR="00B80114" w:rsidRPr="00B80114" w:rsidTr="00FB1760">
        <w:trPr>
          <w:trHeight w:val="134"/>
          <w:jc w:val="center"/>
        </w:trPr>
        <w:tc>
          <w:tcPr>
            <w:tcW w:w="1714" w:type="dxa"/>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14.11.2023г.</w:t>
            </w:r>
          </w:p>
        </w:tc>
        <w:tc>
          <w:tcPr>
            <w:tcW w:w="2675" w:type="dxa"/>
            <w:gridSpan w:val="2"/>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Региональный семинар</w:t>
            </w: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«Практики  работы с детьми с ОВЗ»</w:t>
            </w:r>
          </w:p>
          <w:p w:rsidR="00B80114" w:rsidRPr="00B80114" w:rsidRDefault="00B80114" w:rsidP="00B80114">
            <w:pPr>
              <w:jc w:val="center"/>
              <w:rPr>
                <w:rFonts w:ascii="Times New Roman" w:eastAsia="Times New Roman" w:hAnsi="Times New Roman" w:cs="Times New Roman"/>
                <w:sz w:val="24"/>
                <w:szCs w:val="24"/>
                <w:lang w:eastAsia="ru-RU"/>
              </w:rPr>
            </w:pPr>
          </w:p>
        </w:tc>
        <w:tc>
          <w:tcPr>
            <w:tcW w:w="2126" w:type="dxa"/>
            <w:gridSpan w:val="2"/>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зам. директора по НМР</w:t>
            </w: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Синицына С.В.</w:t>
            </w:r>
          </w:p>
        </w:tc>
        <w:tc>
          <w:tcPr>
            <w:tcW w:w="2835" w:type="dxa"/>
            <w:gridSpan w:val="2"/>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Развитие проектно-исследовательских умений  как условие успешной социализации детей с ОВЗ и детей-инвалидов</w:t>
            </w:r>
          </w:p>
        </w:tc>
        <w:tc>
          <w:tcPr>
            <w:tcW w:w="1388" w:type="dxa"/>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Сертификат ГАУ ДПО «ИРО»</w:t>
            </w:r>
          </w:p>
        </w:tc>
      </w:tr>
      <w:tr w:rsidR="00B80114" w:rsidRPr="00B80114" w:rsidTr="00FB1760">
        <w:trPr>
          <w:trHeight w:val="134"/>
          <w:jc w:val="center"/>
        </w:trPr>
        <w:tc>
          <w:tcPr>
            <w:tcW w:w="1714" w:type="dxa"/>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21.11.2023г.</w:t>
            </w:r>
          </w:p>
        </w:tc>
        <w:tc>
          <w:tcPr>
            <w:tcW w:w="2675" w:type="dxa"/>
            <w:gridSpan w:val="2"/>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Муниципальный семинар «Через агробизнес-</w:t>
            </w:r>
            <w:r w:rsidRPr="00B80114">
              <w:rPr>
                <w:rFonts w:ascii="Times New Roman" w:eastAsia="Times New Roman" w:hAnsi="Times New Roman" w:cs="Times New Roman"/>
                <w:sz w:val="24"/>
                <w:szCs w:val="24"/>
                <w:lang w:eastAsia="ru-RU"/>
              </w:rPr>
              <w:lastRenderedPageBreak/>
              <w:t>образование к воспитанию рачительного хозяина земли»</w:t>
            </w:r>
          </w:p>
        </w:tc>
        <w:tc>
          <w:tcPr>
            <w:tcW w:w="2126" w:type="dxa"/>
            <w:gridSpan w:val="2"/>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lastRenderedPageBreak/>
              <w:t>Синицына С.В.</w:t>
            </w: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proofErr w:type="spellStart"/>
            <w:r w:rsidRPr="00B80114">
              <w:rPr>
                <w:rFonts w:ascii="Times New Roman" w:eastAsia="Times New Roman" w:hAnsi="Times New Roman" w:cs="Times New Roman"/>
                <w:sz w:val="24"/>
                <w:szCs w:val="24"/>
                <w:lang w:eastAsia="ru-RU"/>
              </w:rPr>
              <w:t>Зенин</w:t>
            </w:r>
            <w:proofErr w:type="spellEnd"/>
            <w:r w:rsidRPr="00B80114">
              <w:rPr>
                <w:rFonts w:ascii="Times New Roman" w:eastAsia="Times New Roman" w:hAnsi="Times New Roman" w:cs="Times New Roman"/>
                <w:sz w:val="24"/>
                <w:szCs w:val="24"/>
                <w:lang w:eastAsia="ru-RU"/>
              </w:rPr>
              <w:t xml:space="preserve"> А.С.</w:t>
            </w: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proofErr w:type="spellStart"/>
            <w:r w:rsidRPr="00B80114">
              <w:rPr>
                <w:rFonts w:ascii="Times New Roman" w:eastAsia="Times New Roman" w:hAnsi="Times New Roman" w:cs="Times New Roman"/>
                <w:sz w:val="24"/>
                <w:szCs w:val="24"/>
                <w:lang w:eastAsia="ru-RU"/>
              </w:rPr>
              <w:t>Партыко</w:t>
            </w:r>
            <w:proofErr w:type="spellEnd"/>
            <w:r w:rsidRPr="00B80114">
              <w:rPr>
                <w:rFonts w:ascii="Times New Roman" w:eastAsia="Times New Roman" w:hAnsi="Times New Roman" w:cs="Times New Roman"/>
                <w:sz w:val="24"/>
                <w:szCs w:val="24"/>
                <w:lang w:eastAsia="ru-RU"/>
              </w:rPr>
              <w:t xml:space="preserve"> И.Г.</w:t>
            </w: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Сушкина Т.Н.</w:t>
            </w:r>
          </w:p>
        </w:tc>
        <w:tc>
          <w:tcPr>
            <w:tcW w:w="2835" w:type="dxa"/>
            <w:gridSpan w:val="2"/>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lastRenderedPageBreak/>
              <w:t xml:space="preserve">Воспитательный компонент и его потенциал в </w:t>
            </w:r>
            <w:r w:rsidRPr="00B80114">
              <w:rPr>
                <w:rFonts w:ascii="Times New Roman" w:eastAsia="Times New Roman" w:hAnsi="Times New Roman" w:cs="Times New Roman"/>
                <w:sz w:val="24"/>
                <w:szCs w:val="24"/>
                <w:lang w:eastAsia="ru-RU"/>
              </w:rPr>
              <w:lastRenderedPageBreak/>
              <w:t>инновационном проекте «Братская земля – Родина моя»</w:t>
            </w: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«Воспитание рачительного хозяина земли средствами программы «Ландшафтный дизайн»</w:t>
            </w: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«Организация проектно-исследовательской деятельности в рамках агробизнес-образования</w:t>
            </w: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Воспитание обучающихся средствами программы «Растениеводство»</w:t>
            </w:r>
          </w:p>
        </w:tc>
        <w:tc>
          <w:tcPr>
            <w:tcW w:w="1388" w:type="dxa"/>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lastRenderedPageBreak/>
              <w:t xml:space="preserve">Сертификаты «МКУ «ЦРО </w:t>
            </w:r>
            <w:r w:rsidRPr="00B80114">
              <w:rPr>
                <w:rFonts w:ascii="Times New Roman" w:eastAsia="Times New Roman" w:hAnsi="Times New Roman" w:cs="Times New Roman"/>
                <w:sz w:val="24"/>
                <w:szCs w:val="24"/>
                <w:lang w:eastAsia="ru-RU"/>
              </w:rPr>
              <w:lastRenderedPageBreak/>
              <w:t>Братского района»</w:t>
            </w:r>
          </w:p>
        </w:tc>
      </w:tr>
      <w:tr w:rsidR="00B80114" w:rsidRPr="00B80114" w:rsidTr="00FB1760">
        <w:trPr>
          <w:trHeight w:val="134"/>
          <w:jc w:val="center"/>
        </w:trPr>
        <w:tc>
          <w:tcPr>
            <w:tcW w:w="1714" w:type="dxa"/>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lastRenderedPageBreak/>
              <w:t>22.11.2023г.</w:t>
            </w:r>
          </w:p>
        </w:tc>
        <w:tc>
          <w:tcPr>
            <w:tcW w:w="2675" w:type="dxa"/>
            <w:gridSpan w:val="2"/>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Муниципальный семинар «Профориентационная работа в образовательных организациях»</w:t>
            </w:r>
          </w:p>
        </w:tc>
        <w:tc>
          <w:tcPr>
            <w:tcW w:w="2126" w:type="dxa"/>
            <w:gridSpan w:val="2"/>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Мамнева Е.И.</w:t>
            </w:r>
          </w:p>
        </w:tc>
        <w:tc>
          <w:tcPr>
            <w:tcW w:w="2835" w:type="dxa"/>
            <w:gridSpan w:val="2"/>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 xml:space="preserve">«Профориентация обучающихся средствами </w:t>
            </w:r>
            <w:proofErr w:type="gramStart"/>
            <w:r w:rsidRPr="00B80114">
              <w:rPr>
                <w:rFonts w:ascii="Times New Roman" w:eastAsia="Times New Roman" w:hAnsi="Times New Roman" w:cs="Times New Roman"/>
                <w:sz w:val="24"/>
                <w:szCs w:val="24"/>
                <w:lang w:eastAsia="ru-RU"/>
              </w:rPr>
              <w:t>ДОП</w:t>
            </w:r>
            <w:proofErr w:type="gramEnd"/>
            <w:r w:rsidRPr="00B80114">
              <w:rPr>
                <w:rFonts w:ascii="Times New Roman" w:eastAsia="Times New Roman" w:hAnsi="Times New Roman" w:cs="Times New Roman"/>
                <w:sz w:val="24"/>
                <w:szCs w:val="24"/>
                <w:lang w:eastAsia="ru-RU"/>
              </w:rPr>
              <w:t>»</w:t>
            </w:r>
          </w:p>
        </w:tc>
        <w:tc>
          <w:tcPr>
            <w:tcW w:w="1388" w:type="dxa"/>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Сертификат МКУ «ЦРО Братского района»</w:t>
            </w:r>
          </w:p>
        </w:tc>
      </w:tr>
      <w:tr w:rsidR="00B80114" w:rsidRPr="00B80114" w:rsidTr="00FB1760">
        <w:trPr>
          <w:trHeight w:val="134"/>
          <w:jc w:val="center"/>
        </w:trPr>
        <w:tc>
          <w:tcPr>
            <w:tcW w:w="1714" w:type="dxa"/>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21.11.2023г.</w:t>
            </w:r>
          </w:p>
        </w:tc>
        <w:tc>
          <w:tcPr>
            <w:tcW w:w="2675" w:type="dxa"/>
            <w:gridSpan w:val="2"/>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Панельная дискуссия:  «Испытание воспитанием: современная воспитательная деятельность»</w:t>
            </w:r>
          </w:p>
        </w:tc>
        <w:tc>
          <w:tcPr>
            <w:tcW w:w="2126" w:type="dxa"/>
            <w:gridSpan w:val="2"/>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Синицына С.В.</w:t>
            </w:r>
          </w:p>
        </w:tc>
        <w:tc>
          <w:tcPr>
            <w:tcW w:w="2835" w:type="dxa"/>
            <w:gridSpan w:val="2"/>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Участие в качестве спикера</w:t>
            </w:r>
          </w:p>
        </w:tc>
        <w:tc>
          <w:tcPr>
            <w:tcW w:w="1388" w:type="dxa"/>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Благодарность Управления образования</w:t>
            </w:r>
          </w:p>
        </w:tc>
      </w:tr>
      <w:tr w:rsidR="00B80114" w:rsidRPr="00B80114" w:rsidTr="00FB1760">
        <w:trPr>
          <w:trHeight w:val="134"/>
          <w:jc w:val="center"/>
        </w:trPr>
        <w:tc>
          <w:tcPr>
            <w:tcW w:w="1714" w:type="dxa"/>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1-10.12.2023г.</w:t>
            </w:r>
          </w:p>
        </w:tc>
        <w:tc>
          <w:tcPr>
            <w:tcW w:w="2675" w:type="dxa"/>
            <w:gridSpan w:val="2"/>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Публикации в муниципальном электронном альманахе по итогам Года педагога и наставника</w:t>
            </w:r>
          </w:p>
        </w:tc>
        <w:tc>
          <w:tcPr>
            <w:tcW w:w="2126" w:type="dxa"/>
            <w:gridSpan w:val="2"/>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Шаманская О.П.</w:t>
            </w: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Синицына С.В.</w:t>
            </w: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Мамнева Е.И.</w:t>
            </w: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p>
        </w:tc>
        <w:tc>
          <w:tcPr>
            <w:tcW w:w="2835" w:type="dxa"/>
            <w:gridSpan w:val="2"/>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Система наставнической деятельности в творческом объединении</w:t>
            </w: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Педагог дополнительного образования – это не должность</w:t>
            </w:r>
            <w:proofErr w:type="gramStart"/>
            <w:r w:rsidRPr="00B80114">
              <w:rPr>
                <w:rFonts w:ascii="Times New Roman" w:eastAsia="Times New Roman" w:hAnsi="Times New Roman" w:cs="Times New Roman"/>
                <w:sz w:val="24"/>
                <w:szCs w:val="24"/>
                <w:lang w:eastAsia="ru-RU"/>
              </w:rPr>
              <w:t xml:space="preserve"> ,</w:t>
            </w:r>
            <w:proofErr w:type="gramEnd"/>
            <w:r w:rsidRPr="00B80114">
              <w:rPr>
                <w:rFonts w:ascii="Times New Roman" w:eastAsia="Times New Roman" w:hAnsi="Times New Roman" w:cs="Times New Roman"/>
                <w:sz w:val="24"/>
                <w:szCs w:val="24"/>
                <w:lang w:eastAsia="ru-RU"/>
              </w:rPr>
              <w:t xml:space="preserve"> это призвание!</w:t>
            </w: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Лучшая управленческая команда «Мы в теме»</w:t>
            </w:r>
          </w:p>
        </w:tc>
        <w:tc>
          <w:tcPr>
            <w:tcW w:w="1388" w:type="dxa"/>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Сертификаты за публикацию</w:t>
            </w:r>
          </w:p>
        </w:tc>
      </w:tr>
      <w:tr w:rsidR="00B80114" w:rsidRPr="00B80114" w:rsidTr="00FB1760">
        <w:trPr>
          <w:trHeight w:val="134"/>
          <w:jc w:val="center"/>
        </w:trPr>
        <w:tc>
          <w:tcPr>
            <w:tcW w:w="1714" w:type="dxa"/>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8.12.2023г.</w:t>
            </w:r>
          </w:p>
        </w:tc>
        <w:tc>
          <w:tcPr>
            <w:tcW w:w="2675" w:type="dxa"/>
            <w:gridSpan w:val="2"/>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Межмуниципальный семинар «Изюминки в моей работе»</w:t>
            </w:r>
          </w:p>
        </w:tc>
        <w:tc>
          <w:tcPr>
            <w:tcW w:w="2126" w:type="dxa"/>
            <w:gridSpan w:val="2"/>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Шаманская О.П.</w:t>
            </w: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Федорова Л.А.</w:t>
            </w:r>
          </w:p>
        </w:tc>
        <w:tc>
          <w:tcPr>
            <w:tcW w:w="2835" w:type="dxa"/>
            <w:gridSpan w:val="2"/>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Наставничество в творческом объединении как форма  профориентационной деятельности</w:t>
            </w:r>
          </w:p>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Организация краеведческой деятельности в творческом объединении</w:t>
            </w:r>
          </w:p>
        </w:tc>
        <w:tc>
          <w:tcPr>
            <w:tcW w:w="1388" w:type="dxa"/>
          </w:tcPr>
          <w:p w:rsidR="00B80114" w:rsidRPr="00B80114" w:rsidRDefault="00B80114" w:rsidP="00B80114">
            <w:pPr>
              <w:spacing w:after="0" w:line="240" w:lineRule="auto"/>
              <w:jc w:val="center"/>
              <w:rPr>
                <w:rFonts w:ascii="Times New Roman" w:eastAsia="Times New Roman" w:hAnsi="Times New Roman" w:cs="Times New Roman"/>
                <w:sz w:val="24"/>
                <w:szCs w:val="24"/>
                <w:lang w:eastAsia="ru-RU"/>
              </w:rPr>
            </w:pPr>
            <w:r w:rsidRPr="00B80114">
              <w:rPr>
                <w:rFonts w:ascii="Times New Roman" w:eastAsia="Times New Roman" w:hAnsi="Times New Roman" w:cs="Times New Roman"/>
                <w:sz w:val="24"/>
                <w:szCs w:val="24"/>
                <w:lang w:eastAsia="ru-RU"/>
              </w:rPr>
              <w:t>Диплом участника</w:t>
            </w:r>
          </w:p>
        </w:tc>
      </w:tr>
      <w:tr w:rsidR="006011F3" w:rsidRPr="00344EC7" w:rsidTr="00D95B67">
        <w:trPr>
          <w:trHeight w:val="134"/>
          <w:jc w:val="center"/>
        </w:trPr>
        <w:tc>
          <w:tcPr>
            <w:tcW w:w="1714" w:type="dxa"/>
            <w:vMerge w:val="restart"/>
            <w:tcBorders>
              <w:top w:val="single" w:sz="4" w:space="0" w:color="auto"/>
              <w:left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18-22.03.2024г.</w:t>
            </w:r>
          </w:p>
        </w:tc>
        <w:tc>
          <w:tcPr>
            <w:tcW w:w="2675" w:type="dxa"/>
            <w:gridSpan w:val="2"/>
            <w:vMerge w:val="restart"/>
            <w:tcBorders>
              <w:top w:val="single" w:sz="4" w:space="0" w:color="auto"/>
              <w:left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Региональная методическая неделя </w:t>
            </w:r>
            <w:r>
              <w:rPr>
                <w:rFonts w:ascii="Times New Roman" w:eastAsia="Times New Roman" w:hAnsi="Times New Roman" w:cs="Times New Roman"/>
                <w:sz w:val="24"/>
                <w:szCs w:val="24"/>
                <w:lang w:eastAsia="ru-RU"/>
              </w:rPr>
              <w:lastRenderedPageBreak/>
              <w:t>2024г.</w:t>
            </w:r>
          </w:p>
        </w:tc>
        <w:tc>
          <w:tcPr>
            <w:tcW w:w="2126" w:type="dxa"/>
            <w:gridSpan w:val="2"/>
            <w:tcBorders>
              <w:top w:val="single" w:sz="4" w:space="0" w:color="auto"/>
              <w:left w:val="single" w:sz="4" w:space="0" w:color="auto"/>
              <w:bottom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Горохова И.А.</w:t>
            </w:r>
          </w:p>
          <w:p w:rsidR="006011F3" w:rsidRPr="00F9408C" w:rsidRDefault="006011F3" w:rsidP="00FB1760">
            <w:pPr>
              <w:spacing w:after="0" w:line="240" w:lineRule="auto"/>
              <w:jc w:val="center"/>
              <w:rPr>
                <w:rFonts w:ascii="Times New Roman" w:eastAsia="Times New Roman" w:hAnsi="Times New Roman" w:cs="Times New Roman"/>
                <w:sz w:val="24"/>
                <w:szCs w:val="24"/>
                <w:lang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6011F3" w:rsidRPr="00F9408C" w:rsidRDefault="006011F3" w:rsidP="00FB176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Преодоление школьной </w:t>
            </w:r>
            <w:proofErr w:type="spellStart"/>
            <w:r>
              <w:rPr>
                <w:rFonts w:ascii="Times New Roman" w:eastAsia="Times New Roman" w:hAnsi="Times New Roman" w:cs="Times New Roman"/>
                <w:sz w:val="24"/>
                <w:szCs w:val="24"/>
                <w:lang w:eastAsia="ru-RU"/>
              </w:rPr>
              <w:t>неуспешности</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lastRenderedPageBreak/>
              <w:t>средствами программы «Мы в теме»</w:t>
            </w:r>
          </w:p>
        </w:tc>
        <w:tc>
          <w:tcPr>
            <w:tcW w:w="1388" w:type="dxa"/>
            <w:tcBorders>
              <w:top w:val="single" w:sz="4" w:space="0" w:color="auto"/>
              <w:left w:val="single" w:sz="4" w:space="0" w:color="auto"/>
              <w:bottom w:val="single" w:sz="4" w:space="0" w:color="auto"/>
              <w:right w:val="single" w:sz="4" w:space="0" w:color="auto"/>
            </w:tcBorders>
          </w:tcPr>
          <w:p w:rsidR="006011F3" w:rsidRPr="00F9408C" w:rsidRDefault="006011F3" w:rsidP="00FB176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Сертификат ГАУ </w:t>
            </w:r>
            <w:r>
              <w:rPr>
                <w:rFonts w:ascii="Times New Roman" w:eastAsia="Times New Roman" w:hAnsi="Times New Roman" w:cs="Times New Roman"/>
                <w:sz w:val="24"/>
                <w:szCs w:val="24"/>
                <w:lang w:eastAsia="ru-RU"/>
              </w:rPr>
              <w:lastRenderedPageBreak/>
              <w:t>ДПО ЦРДОД</w:t>
            </w:r>
          </w:p>
        </w:tc>
      </w:tr>
      <w:tr w:rsidR="006011F3" w:rsidRPr="00344EC7" w:rsidTr="00D95B67">
        <w:trPr>
          <w:trHeight w:val="134"/>
          <w:jc w:val="center"/>
        </w:trPr>
        <w:tc>
          <w:tcPr>
            <w:tcW w:w="1714" w:type="dxa"/>
            <w:vMerge/>
            <w:tcBorders>
              <w:left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p>
        </w:tc>
        <w:tc>
          <w:tcPr>
            <w:tcW w:w="2675" w:type="dxa"/>
            <w:gridSpan w:val="2"/>
            <w:vMerge/>
            <w:tcBorders>
              <w:left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p>
        </w:tc>
        <w:tc>
          <w:tcPr>
            <w:tcW w:w="2126" w:type="dxa"/>
            <w:gridSpan w:val="2"/>
            <w:tcBorders>
              <w:top w:val="single" w:sz="4" w:space="0" w:color="auto"/>
              <w:left w:val="single" w:sz="4" w:space="0" w:color="auto"/>
              <w:bottom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Зенин</w:t>
            </w:r>
            <w:proofErr w:type="spellEnd"/>
            <w:r>
              <w:rPr>
                <w:rFonts w:ascii="Times New Roman" w:eastAsia="Times New Roman" w:hAnsi="Times New Roman" w:cs="Times New Roman"/>
                <w:sz w:val="24"/>
                <w:szCs w:val="24"/>
                <w:lang w:eastAsia="ru-RU"/>
              </w:rPr>
              <w:t xml:space="preserve"> А.С.</w:t>
            </w:r>
          </w:p>
          <w:p w:rsidR="006011F3" w:rsidRDefault="006011F3" w:rsidP="00FB1760">
            <w:pPr>
              <w:spacing w:after="0" w:line="240" w:lineRule="auto"/>
              <w:jc w:val="center"/>
              <w:rPr>
                <w:rFonts w:ascii="Times New Roman" w:eastAsia="Times New Roman" w:hAnsi="Times New Roman" w:cs="Times New Roman"/>
                <w:sz w:val="24"/>
                <w:szCs w:val="24"/>
                <w:lang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6011F3" w:rsidRPr="00F9408C" w:rsidRDefault="006011F3" w:rsidP="00FB1760">
            <w:pPr>
              <w:spacing w:after="0" w:line="240" w:lineRule="auto"/>
              <w:jc w:val="center"/>
              <w:rPr>
                <w:rFonts w:ascii="Times New Roman" w:eastAsia="Times New Roman" w:hAnsi="Times New Roman" w:cs="Times New Roman"/>
                <w:sz w:val="24"/>
                <w:szCs w:val="24"/>
                <w:lang w:eastAsia="ru-RU"/>
              </w:rPr>
            </w:pPr>
            <w:r w:rsidRPr="0010713E">
              <w:rPr>
                <w:rFonts w:ascii="Times New Roman" w:eastAsia="Times New Roman" w:hAnsi="Times New Roman" w:cs="Times New Roman"/>
                <w:sz w:val="24"/>
                <w:szCs w:val="24"/>
                <w:lang w:eastAsia="ru-RU"/>
              </w:rPr>
              <w:t xml:space="preserve">«Профориентация </w:t>
            </w:r>
            <w:proofErr w:type="gramStart"/>
            <w:r w:rsidRPr="0010713E">
              <w:rPr>
                <w:rFonts w:ascii="Times New Roman" w:eastAsia="Times New Roman" w:hAnsi="Times New Roman" w:cs="Times New Roman"/>
                <w:sz w:val="24"/>
                <w:szCs w:val="24"/>
                <w:lang w:eastAsia="ru-RU"/>
              </w:rPr>
              <w:t>обучающихся</w:t>
            </w:r>
            <w:proofErr w:type="gramEnd"/>
            <w:r w:rsidRPr="0010713E">
              <w:rPr>
                <w:rFonts w:ascii="Times New Roman" w:eastAsia="Times New Roman" w:hAnsi="Times New Roman" w:cs="Times New Roman"/>
                <w:sz w:val="24"/>
                <w:szCs w:val="24"/>
                <w:lang w:eastAsia="ru-RU"/>
              </w:rPr>
              <w:t xml:space="preserve"> средствами программы «Экология ландшафтного дизайна»</w:t>
            </w:r>
          </w:p>
        </w:tc>
        <w:tc>
          <w:tcPr>
            <w:tcW w:w="1388" w:type="dxa"/>
            <w:tcBorders>
              <w:top w:val="single" w:sz="4" w:space="0" w:color="auto"/>
              <w:left w:val="single" w:sz="4" w:space="0" w:color="auto"/>
              <w:bottom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p>
        </w:tc>
      </w:tr>
      <w:tr w:rsidR="006011F3" w:rsidRPr="00344EC7" w:rsidTr="00D95B67">
        <w:trPr>
          <w:trHeight w:val="134"/>
          <w:jc w:val="center"/>
        </w:trPr>
        <w:tc>
          <w:tcPr>
            <w:tcW w:w="1714" w:type="dxa"/>
            <w:vMerge/>
            <w:tcBorders>
              <w:left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p>
        </w:tc>
        <w:tc>
          <w:tcPr>
            <w:tcW w:w="2675" w:type="dxa"/>
            <w:gridSpan w:val="2"/>
            <w:vMerge/>
            <w:tcBorders>
              <w:left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p>
        </w:tc>
        <w:tc>
          <w:tcPr>
            <w:tcW w:w="2126" w:type="dxa"/>
            <w:gridSpan w:val="2"/>
            <w:tcBorders>
              <w:top w:val="single" w:sz="4" w:space="0" w:color="auto"/>
              <w:left w:val="single" w:sz="4" w:space="0" w:color="auto"/>
              <w:bottom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Ульянов А.В.</w:t>
            </w:r>
          </w:p>
          <w:p w:rsidR="006011F3" w:rsidRDefault="006011F3" w:rsidP="00FB1760">
            <w:pPr>
              <w:spacing w:after="0" w:line="240" w:lineRule="auto"/>
              <w:jc w:val="center"/>
              <w:rPr>
                <w:rFonts w:ascii="Times New Roman" w:eastAsia="Times New Roman" w:hAnsi="Times New Roman" w:cs="Times New Roman"/>
                <w:sz w:val="24"/>
                <w:szCs w:val="24"/>
                <w:lang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6011F3" w:rsidRPr="00F9408C" w:rsidRDefault="006011F3" w:rsidP="00FB176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«Презентация КДОП «Мир Байкала как успешной летней практики</w:t>
            </w:r>
          </w:p>
        </w:tc>
        <w:tc>
          <w:tcPr>
            <w:tcW w:w="1388" w:type="dxa"/>
            <w:tcBorders>
              <w:top w:val="single" w:sz="4" w:space="0" w:color="auto"/>
              <w:left w:val="single" w:sz="4" w:space="0" w:color="auto"/>
              <w:bottom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p>
        </w:tc>
      </w:tr>
      <w:tr w:rsidR="006011F3" w:rsidRPr="00344EC7" w:rsidTr="00D95B67">
        <w:trPr>
          <w:trHeight w:val="134"/>
          <w:jc w:val="center"/>
        </w:trPr>
        <w:tc>
          <w:tcPr>
            <w:tcW w:w="1714" w:type="dxa"/>
            <w:vMerge/>
            <w:tcBorders>
              <w:left w:val="single" w:sz="4" w:space="0" w:color="auto"/>
              <w:bottom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p>
        </w:tc>
        <w:tc>
          <w:tcPr>
            <w:tcW w:w="2675" w:type="dxa"/>
            <w:gridSpan w:val="2"/>
            <w:vMerge/>
            <w:tcBorders>
              <w:left w:val="single" w:sz="4" w:space="0" w:color="auto"/>
              <w:bottom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p>
        </w:tc>
        <w:tc>
          <w:tcPr>
            <w:tcW w:w="2126" w:type="dxa"/>
            <w:gridSpan w:val="2"/>
            <w:tcBorders>
              <w:top w:val="single" w:sz="4" w:space="0" w:color="auto"/>
              <w:left w:val="single" w:sz="4" w:space="0" w:color="auto"/>
              <w:bottom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Лычагина В.А.</w:t>
            </w:r>
          </w:p>
        </w:tc>
        <w:tc>
          <w:tcPr>
            <w:tcW w:w="2835" w:type="dxa"/>
            <w:gridSpan w:val="2"/>
            <w:tcBorders>
              <w:top w:val="single" w:sz="4" w:space="0" w:color="auto"/>
              <w:left w:val="single" w:sz="4" w:space="0" w:color="auto"/>
              <w:bottom w:val="single" w:sz="4" w:space="0" w:color="auto"/>
              <w:right w:val="single" w:sz="4" w:space="0" w:color="auto"/>
            </w:tcBorders>
          </w:tcPr>
          <w:p w:rsidR="006011F3" w:rsidRPr="00F9408C" w:rsidRDefault="006011F3" w:rsidP="00FB176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10713E">
              <w:rPr>
                <w:rFonts w:ascii="Times New Roman" w:eastAsia="Times New Roman" w:hAnsi="Times New Roman" w:cs="Times New Roman"/>
                <w:sz w:val="24"/>
                <w:szCs w:val="24"/>
                <w:lang w:eastAsia="ru-RU"/>
              </w:rPr>
              <w:t xml:space="preserve">еятельность Единого молодёжного </w:t>
            </w:r>
            <w:proofErr w:type="spellStart"/>
            <w:r w:rsidRPr="0010713E">
              <w:rPr>
                <w:rFonts w:ascii="Times New Roman" w:eastAsia="Times New Roman" w:hAnsi="Times New Roman" w:cs="Times New Roman"/>
                <w:sz w:val="24"/>
                <w:szCs w:val="24"/>
                <w:lang w:eastAsia="ru-RU"/>
              </w:rPr>
              <w:t>медиацентра</w:t>
            </w:r>
            <w:proofErr w:type="spellEnd"/>
            <w:r w:rsidRPr="0010713E">
              <w:rPr>
                <w:rFonts w:ascii="Times New Roman" w:eastAsia="Times New Roman" w:hAnsi="Times New Roman" w:cs="Times New Roman"/>
                <w:sz w:val="24"/>
                <w:szCs w:val="24"/>
                <w:lang w:eastAsia="ru-RU"/>
              </w:rPr>
              <w:t xml:space="preserve"> Братского района как эффективного </w:t>
            </w:r>
            <w:proofErr w:type="spellStart"/>
            <w:r w:rsidRPr="0010713E">
              <w:rPr>
                <w:rFonts w:ascii="Times New Roman" w:eastAsia="Times New Roman" w:hAnsi="Times New Roman" w:cs="Times New Roman"/>
                <w:sz w:val="24"/>
                <w:szCs w:val="24"/>
                <w:lang w:eastAsia="ru-RU"/>
              </w:rPr>
              <w:t>профориентационного</w:t>
            </w:r>
            <w:proofErr w:type="spellEnd"/>
            <w:r w:rsidRPr="0010713E">
              <w:rPr>
                <w:rFonts w:ascii="Times New Roman" w:eastAsia="Times New Roman" w:hAnsi="Times New Roman" w:cs="Times New Roman"/>
                <w:sz w:val="24"/>
                <w:szCs w:val="24"/>
                <w:lang w:eastAsia="ru-RU"/>
              </w:rPr>
              <w:t xml:space="preserve">  и информационного образовательного пространства.</w:t>
            </w:r>
          </w:p>
        </w:tc>
        <w:tc>
          <w:tcPr>
            <w:tcW w:w="1388" w:type="dxa"/>
            <w:tcBorders>
              <w:top w:val="single" w:sz="4" w:space="0" w:color="auto"/>
              <w:left w:val="single" w:sz="4" w:space="0" w:color="auto"/>
              <w:bottom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p>
        </w:tc>
      </w:tr>
      <w:tr w:rsidR="00B80114" w:rsidRPr="00344EC7" w:rsidTr="00B80114">
        <w:trPr>
          <w:trHeight w:val="134"/>
          <w:jc w:val="center"/>
        </w:trPr>
        <w:tc>
          <w:tcPr>
            <w:tcW w:w="1714" w:type="dxa"/>
            <w:tcBorders>
              <w:top w:val="single" w:sz="4" w:space="0" w:color="auto"/>
              <w:left w:val="single" w:sz="4" w:space="0" w:color="auto"/>
              <w:bottom w:val="single" w:sz="4" w:space="0" w:color="auto"/>
              <w:right w:val="single" w:sz="4" w:space="0" w:color="auto"/>
            </w:tcBorders>
          </w:tcPr>
          <w:p w:rsidR="00B80114" w:rsidRDefault="00B80114" w:rsidP="00FB176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01-02.03.2024г.</w:t>
            </w:r>
          </w:p>
        </w:tc>
        <w:tc>
          <w:tcPr>
            <w:tcW w:w="2675" w:type="dxa"/>
            <w:gridSpan w:val="2"/>
            <w:tcBorders>
              <w:top w:val="single" w:sz="4" w:space="0" w:color="auto"/>
              <w:left w:val="single" w:sz="4" w:space="0" w:color="auto"/>
              <w:bottom w:val="single" w:sz="4" w:space="0" w:color="auto"/>
              <w:right w:val="single" w:sz="4" w:space="0" w:color="auto"/>
            </w:tcBorders>
          </w:tcPr>
          <w:p w:rsidR="00B80114" w:rsidRDefault="00B80114" w:rsidP="00FB176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Региональный семинар</w:t>
            </w:r>
          </w:p>
          <w:p w:rsidR="00B80114" w:rsidRDefault="00B80114" w:rsidP="00FB176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«Слагаемые успеха»</w:t>
            </w:r>
          </w:p>
          <w:p w:rsidR="00B80114" w:rsidRPr="009F6E26" w:rsidRDefault="00B80114" w:rsidP="00FB176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Усть-Кут</w:t>
            </w:r>
          </w:p>
        </w:tc>
        <w:tc>
          <w:tcPr>
            <w:tcW w:w="2126" w:type="dxa"/>
            <w:gridSpan w:val="2"/>
            <w:tcBorders>
              <w:top w:val="single" w:sz="4" w:space="0" w:color="auto"/>
              <w:left w:val="single" w:sz="4" w:space="0" w:color="auto"/>
              <w:bottom w:val="single" w:sz="4" w:space="0" w:color="auto"/>
              <w:right w:val="single" w:sz="4" w:space="0" w:color="auto"/>
            </w:tcBorders>
          </w:tcPr>
          <w:p w:rsidR="00B80114" w:rsidRDefault="00B80114" w:rsidP="00FB176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Мамнева Е.И.</w:t>
            </w:r>
          </w:p>
        </w:tc>
        <w:tc>
          <w:tcPr>
            <w:tcW w:w="2835" w:type="dxa"/>
            <w:gridSpan w:val="2"/>
            <w:tcBorders>
              <w:top w:val="single" w:sz="4" w:space="0" w:color="auto"/>
              <w:left w:val="single" w:sz="4" w:space="0" w:color="auto"/>
              <w:bottom w:val="single" w:sz="4" w:space="0" w:color="auto"/>
              <w:right w:val="single" w:sz="4" w:space="0" w:color="auto"/>
            </w:tcBorders>
          </w:tcPr>
          <w:p w:rsidR="00B80114" w:rsidRDefault="00B80114" w:rsidP="00FB176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профориентационной деятельности в условиях МБУ ДО «ДДТ» Братского района</w:t>
            </w:r>
          </w:p>
        </w:tc>
        <w:tc>
          <w:tcPr>
            <w:tcW w:w="1388" w:type="dxa"/>
            <w:tcBorders>
              <w:top w:val="single" w:sz="4" w:space="0" w:color="auto"/>
              <w:left w:val="single" w:sz="4" w:space="0" w:color="auto"/>
              <w:bottom w:val="single" w:sz="4" w:space="0" w:color="auto"/>
              <w:right w:val="single" w:sz="4" w:space="0" w:color="auto"/>
            </w:tcBorders>
          </w:tcPr>
          <w:p w:rsidR="00B80114" w:rsidRDefault="00B80114" w:rsidP="00FB176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Сертификат ГАУ ДПО «ИРО»</w:t>
            </w:r>
          </w:p>
        </w:tc>
      </w:tr>
      <w:tr w:rsidR="006011F3" w:rsidRPr="00344EC7" w:rsidTr="00D95B67">
        <w:trPr>
          <w:trHeight w:val="134"/>
          <w:jc w:val="center"/>
        </w:trPr>
        <w:tc>
          <w:tcPr>
            <w:tcW w:w="1714" w:type="dxa"/>
            <w:vMerge w:val="restart"/>
            <w:tcBorders>
              <w:top w:val="single" w:sz="4" w:space="0" w:color="auto"/>
              <w:left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19.01.2024г.</w:t>
            </w:r>
          </w:p>
        </w:tc>
        <w:tc>
          <w:tcPr>
            <w:tcW w:w="2675" w:type="dxa"/>
            <w:gridSpan w:val="2"/>
            <w:vMerge w:val="restart"/>
            <w:tcBorders>
              <w:top w:val="single" w:sz="4" w:space="0" w:color="auto"/>
              <w:left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Семинар-практикум «Радуга Творчества»</w:t>
            </w:r>
          </w:p>
        </w:tc>
        <w:tc>
          <w:tcPr>
            <w:tcW w:w="2126" w:type="dxa"/>
            <w:gridSpan w:val="2"/>
            <w:tcBorders>
              <w:top w:val="single" w:sz="4" w:space="0" w:color="auto"/>
              <w:left w:val="single" w:sz="4" w:space="0" w:color="auto"/>
              <w:bottom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r w:rsidRPr="00236E87">
              <w:rPr>
                <w:rFonts w:ascii="Times New Roman" w:eastAsia="Times New Roman" w:hAnsi="Times New Roman" w:cs="Times New Roman"/>
                <w:sz w:val="24"/>
                <w:szCs w:val="24"/>
                <w:lang w:eastAsia="ru-RU"/>
              </w:rPr>
              <w:t>Твердохлебова О.Л.</w:t>
            </w:r>
          </w:p>
        </w:tc>
        <w:tc>
          <w:tcPr>
            <w:tcW w:w="2835" w:type="dxa"/>
            <w:gridSpan w:val="2"/>
            <w:tcBorders>
              <w:top w:val="single" w:sz="4" w:space="0" w:color="auto"/>
              <w:left w:val="single" w:sz="4" w:space="0" w:color="auto"/>
              <w:bottom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r w:rsidRPr="00236E87">
              <w:rPr>
                <w:rFonts w:ascii="Times New Roman" w:eastAsia="Times New Roman" w:hAnsi="Times New Roman" w:cs="Times New Roman"/>
                <w:sz w:val="24"/>
                <w:szCs w:val="24"/>
                <w:lang w:eastAsia="ru-RU"/>
              </w:rPr>
              <w:t xml:space="preserve">Мастер-класс «Знакомство с технологией </w:t>
            </w:r>
            <w:proofErr w:type="gramStart"/>
            <w:r w:rsidRPr="00236E87">
              <w:rPr>
                <w:rFonts w:ascii="Times New Roman" w:eastAsia="Times New Roman" w:hAnsi="Times New Roman" w:cs="Times New Roman"/>
                <w:sz w:val="24"/>
                <w:szCs w:val="24"/>
                <w:lang w:eastAsia="ru-RU"/>
              </w:rPr>
              <w:t>элементарного</w:t>
            </w:r>
            <w:proofErr w:type="gramEnd"/>
            <w:r w:rsidRPr="00236E87">
              <w:rPr>
                <w:rFonts w:ascii="Times New Roman" w:eastAsia="Times New Roman" w:hAnsi="Times New Roman" w:cs="Times New Roman"/>
                <w:sz w:val="24"/>
                <w:szCs w:val="24"/>
                <w:lang w:eastAsia="ru-RU"/>
              </w:rPr>
              <w:t xml:space="preserve"> </w:t>
            </w:r>
            <w:proofErr w:type="spellStart"/>
            <w:r w:rsidRPr="00236E87">
              <w:rPr>
                <w:rFonts w:ascii="Times New Roman" w:eastAsia="Times New Roman" w:hAnsi="Times New Roman" w:cs="Times New Roman"/>
                <w:sz w:val="24"/>
                <w:szCs w:val="24"/>
                <w:lang w:eastAsia="ru-RU"/>
              </w:rPr>
              <w:t>музицирования</w:t>
            </w:r>
            <w:proofErr w:type="spellEnd"/>
            <w:r w:rsidRPr="00236E87">
              <w:rPr>
                <w:rFonts w:ascii="Times New Roman" w:eastAsia="Times New Roman" w:hAnsi="Times New Roman" w:cs="Times New Roman"/>
                <w:sz w:val="24"/>
                <w:szCs w:val="24"/>
                <w:lang w:eastAsia="ru-RU"/>
              </w:rPr>
              <w:t xml:space="preserve"> Т.Э. </w:t>
            </w:r>
            <w:proofErr w:type="spellStart"/>
            <w:r w:rsidRPr="00236E87">
              <w:rPr>
                <w:rFonts w:ascii="Times New Roman" w:eastAsia="Times New Roman" w:hAnsi="Times New Roman" w:cs="Times New Roman"/>
                <w:sz w:val="24"/>
                <w:szCs w:val="24"/>
                <w:lang w:eastAsia="ru-RU"/>
              </w:rPr>
              <w:t>Тютюнниковой</w:t>
            </w:r>
            <w:proofErr w:type="spellEnd"/>
            <w:r w:rsidRPr="00236E87">
              <w:rPr>
                <w:rFonts w:ascii="Times New Roman" w:eastAsia="Times New Roman" w:hAnsi="Times New Roman" w:cs="Times New Roman"/>
                <w:sz w:val="24"/>
                <w:szCs w:val="24"/>
                <w:lang w:eastAsia="ru-RU"/>
              </w:rPr>
              <w:t>»</w:t>
            </w:r>
          </w:p>
        </w:tc>
        <w:tc>
          <w:tcPr>
            <w:tcW w:w="1388" w:type="dxa"/>
            <w:tcBorders>
              <w:top w:val="single" w:sz="4" w:space="0" w:color="auto"/>
              <w:left w:val="single" w:sz="4" w:space="0" w:color="auto"/>
              <w:bottom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Сертификаты МКУ «ЦРО Братского района»</w:t>
            </w:r>
          </w:p>
        </w:tc>
      </w:tr>
      <w:tr w:rsidR="006011F3" w:rsidRPr="00344EC7" w:rsidTr="00D95B67">
        <w:trPr>
          <w:trHeight w:val="134"/>
          <w:jc w:val="center"/>
        </w:trPr>
        <w:tc>
          <w:tcPr>
            <w:tcW w:w="1714" w:type="dxa"/>
            <w:vMerge/>
            <w:tcBorders>
              <w:left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p>
        </w:tc>
        <w:tc>
          <w:tcPr>
            <w:tcW w:w="2675" w:type="dxa"/>
            <w:gridSpan w:val="2"/>
            <w:vMerge/>
            <w:tcBorders>
              <w:left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p>
        </w:tc>
        <w:tc>
          <w:tcPr>
            <w:tcW w:w="2126" w:type="dxa"/>
            <w:gridSpan w:val="2"/>
            <w:tcBorders>
              <w:top w:val="single" w:sz="4" w:space="0" w:color="auto"/>
              <w:left w:val="single" w:sz="4" w:space="0" w:color="auto"/>
              <w:bottom w:val="single" w:sz="4" w:space="0" w:color="auto"/>
              <w:right w:val="single" w:sz="4" w:space="0" w:color="auto"/>
            </w:tcBorders>
          </w:tcPr>
          <w:p w:rsidR="006011F3" w:rsidRPr="00236E87" w:rsidRDefault="006011F3" w:rsidP="00FB1760">
            <w:pPr>
              <w:spacing w:after="0" w:line="240" w:lineRule="auto"/>
              <w:jc w:val="center"/>
              <w:rPr>
                <w:rFonts w:ascii="Times New Roman" w:eastAsia="Times New Roman" w:hAnsi="Times New Roman" w:cs="Times New Roman"/>
                <w:sz w:val="24"/>
                <w:szCs w:val="24"/>
                <w:lang w:eastAsia="ru-RU"/>
              </w:rPr>
            </w:pPr>
            <w:proofErr w:type="spellStart"/>
            <w:r w:rsidRPr="00236E87">
              <w:rPr>
                <w:rFonts w:ascii="Times New Roman" w:eastAsia="Times New Roman" w:hAnsi="Times New Roman" w:cs="Times New Roman"/>
                <w:sz w:val="24"/>
                <w:szCs w:val="24"/>
                <w:lang w:eastAsia="ru-RU"/>
              </w:rPr>
              <w:t>Кислицына</w:t>
            </w:r>
            <w:proofErr w:type="spellEnd"/>
            <w:r w:rsidRPr="00236E87">
              <w:rPr>
                <w:rFonts w:ascii="Times New Roman" w:eastAsia="Times New Roman" w:hAnsi="Times New Roman" w:cs="Times New Roman"/>
                <w:sz w:val="24"/>
                <w:szCs w:val="24"/>
                <w:lang w:eastAsia="ru-RU"/>
              </w:rPr>
              <w:t xml:space="preserve"> К.В.</w:t>
            </w:r>
          </w:p>
          <w:p w:rsidR="006011F3" w:rsidRPr="00236E87" w:rsidRDefault="006011F3" w:rsidP="00FB1760">
            <w:pPr>
              <w:spacing w:after="0" w:line="240" w:lineRule="auto"/>
              <w:jc w:val="center"/>
              <w:rPr>
                <w:rFonts w:ascii="Times New Roman" w:eastAsia="Times New Roman" w:hAnsi="Times New Roman" w:cs="Times New Roman"/>
                <w:sz w:val="24"/>
                <w:szCs w:val="24"/>
                <w:lang w:eastAsia="ru-RU"/>
              </w:rPr>
            </w:pPr>
            <w:proofErr w:type="spellStart"/>
            <w:r w:rsidRPr="00236E87">
              <w:rPr>
                <w:rFonts w:ascii="Times New Roman" w:eastAsia="Times New Roman" w:hAnsi="Times New Roman" w:cs="Times New Roman"/>
                <w:sz w:val="24"/>
                <w:szCs w:val="24"/>
                <w:lang w:eastAsia="ru-RU"/>
              </w:rPr>
              <w:t>Мендалёва</w:t>
            </w:r>
            <w:proofErr w:type="spellEnd"/>
            <w:r w:rsidRPr="00236E87">
              <w:rPr>
                <w:rFonts w:ascii="Times New Roman" w:eastAsia="Times New Roman" w:hAnsi="Times New Roman" w:cs="Times New Roman"/>
                <w:sz w:val="24"/>
                <w:szCs w:val="24"/>
                <w:lang w:eastAsia="ru-RU"/>
              </w:rPr>
              <w:t xml:space="preserve"> М.А.</w:t>
            </w:r>
          </w:p>
        </w:tc>
        <w:tc>
          <w:tcPr>
            <w:tcW w:w="2835" w:type="dxa"/>
            <w:gridSpan w:val="2"/>
            <w:tcBorders>
              <w:top w:val="single" w:sz="4" w:space="0" w:color="auto"/>
              <w:left w:val="single" w:sz="4" w:space="0" w:color="auto"/>
              <w:bottom w:val="single" w:sz="4" w:space="0" w:color="auto"/>
              <w:right w:val="single" w:sz="4" w:space="0" w:color="auto"/>
            </w:tcBorders>
          </w:tcPr>
          <w:p w:rsidR="006011F3" w:rsidRPr="00236E87" w:rsidRDefault="006011F3" w:rsidP="00FB1760">
            <w:pPr>
              <w:spacing w:after="0" w:line="240" w:lineRule="auto"/>
              <w:jc w:val="center"/>
              <w:rPr>
                <w:rFonts w:ascii="Times New Roman" w:eastAsia="Times New Roman" w:hAnsi="Times New Roman" w:cs="Times New Roman"/>
                <w:sz w:val="24"/>
                <w:szCs w:val="24"/>
                <w:lang w:eastAsia="ru-RU"/>
              </w:rPr>
            </w:pPr>
            <w:r w:rsidRPr="00236E87">
              <w:rPr>
                <w:rFonts w:ascii="Times New Roman" w:eastAsia="Times New Roman" w:hAnsi="Times New Roman" w:cs="Times New Roman"/>
                <w:sz w:val="24"/>
                <w:szCs w:val="24"/>
                <w:lang w:eastAsia="ru-RU"/>
              </w:rPr>
              <w:t>Презентация образовательных  комплектов интерактивного оборудования</w:t>
            </w:r>
          </w:p>
        </w:tc>
        <w:tc>
          <w:tcPr>
            <w:tcW w:w="1388" w:type="dxa"/>
            <w:tcBorders>
              <w:top w:val="single" w:sz="4" w:space="0" w:color="auto"/>
              <w:left w:val="single" w:sz="4" w:space="0" w:color="auto"/>
              <w:bottom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p>
        </w:tc>
      </w:tr>
      <w:tr w:rsidR="006011F3" w:rsidRPr="00344EC7" w:rsidTr="00D95B67">
        <w:trPr>
          <w:trHeight w:val="134"/>
          <w:jc w:val="center"/>
        </w:trPr>
        <w:tc>
          <w:tcPr>
            <w:tcW w:w="1714" w:type="dxa"/>
            <w:vMerge/>
            <w:tcBorders>
              <w:left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p>
        </w:tc>
        <w:tc>
          <w:tcPr>
            <w:tcW w:w="2675" w:type="dxa"/>
            <w:gridSpan w:val="2"/>
            <w:vMerge/>
            <w:tcBorders>
              <w:left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p>
        </w:tc>
        <w:tc>
          <w:tcPr>
            <w:tcW w:w="2126" w:type="dxa"/>
            <w:gridSpan w:val="2"/>
            <w:tcBorders>
              <w:top w:val="single" w:sz="4" w:space="0" w:color="auto"/>
              <w:left w:val="single" w:sz="4" w:space="0" w:color="auto"/>
              <w:bottom w:val="single" w:sz="4" w:space="0" w:color="auto"/>
              <w:right w:val="single" w:sz="4" w:space="0" w:color="auto"/>
            </w:tcBorders>
          </w:tcPr>
          <w:p w:rsidR="006011F3" w:rsidRPr="00236E87" w:rsidRDefault="006011F3" w:rsidP="00FB1760">
            <w:pPr>
              <w:spacing w:after="0" w:line="240" w:lineRule="auto"/>
              <w:jc w:val="center"/>
              <w:rPr>
                <w:rFonts w:ascii="Times New Roman" w:eastAsia="Times New Roman" w:hAnsi="Times New Roman" w:cs="Times New Roman"/>
                <w:sz w:val="24"/>
                <w:szCs w:val="24"/>
                <w:lang w:eastAsia="ru-RU"/>
              </w:rPr>
            </w:pPr>
            <w:r w:rsidRPr="00236E87">
              <w:rPr>
                <w:rFonts w:ascii="Times New Roman" w:eastAsia="Times New Roman" w:hAnsi="Times New Roman" w:cs="Times New Roman"/>
                <w:sz w:val="24"/>
                <w:szCs w:val="24"/>
                <w:lang w:eastAsia="ru-RU"/>
              </w:rPr>
              <w:t>Ищенко Т.</w:t>
            </w:r>
            <w:proofErr w:type="gramStart"/>
            <w:r w:rsidRPr="00236E87">
              <w:rPr>
                <w:rFonts w:ascii="Times New Roman" w:eastAsia="Times New Roman" w:hAnsi="Times New Roman" w:cs="Times New Roman"/>
                <w:sz w:val="24"/>
                <w:szCs w:val="24"/>
                <w:lang w:eastAsia="ru-RU"/>
              </w:rPr>
              <w:t>С</w:t>
            </w:r>
            <w:proofErr w:type="gramEnd"/>
          </w:p>
        </w:tc>
        <w:tc>
          <w:tcPr>
            <w:tcW w:w="2835" w:type="dxa"/>
            <w:gridSpan w:val="2"/>
            <w:tcBorders>
              <w:top w:val="single" w:sz="4" w:space="0" w:color="auto"/>
              <w:left w:val="single" w:sz="4" w:space="0" w:color="auto"/>
              <w:bottom w:val="single" w:sz="4" w:space="0" w:color="auto"/>
              <w:right w:val="single" w:sz="4" w:space="0" w:color="auto"/>
            </w:tcBorders>
          </w:tcPr>
          <w:p w:rsidR="006011F3" w:rsidRPr="00236E87" w:rsidRDefault="006011F3" w:rsidP="00FB1760">
            <w:pPr>
              <w:spacing w:after="0" w:line="240" w:lineRule="auto"/>
              <w:jc w:val="center"/>
              <w:rPr>
                <w:rFonts w:ascii="Times New Roman" w:eastAsia="Times New Roman" w:hAnsi="Times New Roman" w:cs="Times New Roman"/>
                <w:sz w:val="24"/>
                <w:szCs w:val="24"/>
                <w:lang w:eastAsia="ru-RU"/>
              </w:rPr>
            </w:pPr>
            <w:r w:rsidRPr="00236E87">
              <w:rPr>
                <w:rFonts w:ascii="Times New Roman" w:eastAsia="Times New Roman" w:hAnsi="Times New Roman" w:cs="Times New Roman"/>
                <w:sz w:val="24"/>
                <w:szCs w:val="24"/>
                <w:lang w:eastAsia="ru-RU"/>
              </w:rPr>
              <w:t xml:space="preserve">Мастер-класс «Презентация игровых форм интерактивной стены»   </w:t>
            </w:r>
          </w:p>
        </w:tc>
        <w:tc>
          <w:tcPr>
            <w:tcW w:w="1388" w:type="dxa"/>
            <w:tcBorders>
              <w:top w:val="single" w:sz="4" w:space="0" w:color="auto"/>
              <w:left w:val="single" w:sz="4" w:space="0" w:color="auto"/>
              <w:bottom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p>
        </w:tc>
      </w:tr>
      <w:tr w:rsidR="006011F3" w:rsidRPr="00344EC7" w:rsidTr="00D95B67">
        <w:trPr>
          <w:trHeight w:val="134"/>
          <w:jc w:val="center"/>
        </w:trPr>
        <w:tc>
          <w:tcPr>
            <w:tcW w:w="1714" w:type="dxa"/>
            <w:vMerge/>
            <w:tcBorders>
              <w:left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p>
        </w:tc>
        <w:tc>
          <w:tcPr>
            <w:tcW w:w="2675" w:type="dxa"/>
            <w:gridSpan w:val="2"/>
            <w:vMerge/>
            <w:tcBorders>
              <w:left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p>
        </w:tc>
        <w:tc>
          <w:tcPr>
            <w:tcW w:w="2126" w:type="dxa"/>
            <w:gridSpan w:val="2"/>
            <w:tcBorders>
              <w:top w:val="single" w:sz="4" w:space="0" w:color="auto"/>
              <w:left w:val="single" w:sz="4" w:space="0" w:color="auto"/>
              <w:bottom w:val="single" w:sz="4" w:space="0" w:color="auto"/>
              <w:right w:val="single" w:sz="4" w:space="0" w:color="auto"/>
            </w:tcBorders>
          </w:tcPr>
          <w:p w:rsidR="006011F3" w:rsidRPr="00236E87" w:rsidRDefault="006011F3" w:rsidP="00FB1760">
            <w:pPr>
              <w:spacing w:after="0" w:line="240" w:lineRule="auto"/>
              <w:jc w:val="center"/>
              <w:rPr>
                <w:rFonts w:ascii="Times New Roman" w:eastAsia="Times New Roman" w:hAnsi="Times New Roman" w:cs="Times New Roman"/>
                <w:sz w:val="24"/>
                <w:szCs w:val="24"/>
                <w:lang w:eastAsia="ru-RU"/>
              </w:rPr>
            </w:pPr>
            <w:proofErr w:type="spellStart"/>
            <w:r w:rsidRPr="00236E87">
              <w:rPr>
                <w:rFonts w:ascii="Times New Roman" w:eastAsia="Times New Roman" w:hAnsi="Times New Roman" w:cs="Times New Roman"/>
                <w:sz w:val="24"/>
                <w:szCs w:val="24"/>
                <w:lang w:eastAsia="ru-RU"/>
              </w:rPr>
              <w:t>Куксова</w:t>
            </w:r>
            <w:proofErr w:type="spellEnd"/>
            <w:r w:rsidRPr="00236E87">
              <w:rPr>
                <w:rFonts w:ascii="Times New Roman" w:eastAsia="Times New Roman" w:hAnsi="Times New Roman" w:cs="Times New Roman"/>
                <w:sz w:val="24"/>
                <w:szCs w:val="24"/>
                <w:lang w:eastAsia="ru-RU"/>
              </w:rPr>
              <w:t xml:space="preserve"> Н.А.</w:t>
            </w:r>
          </w:p>
        </w:tc>
        <w:tc>
          <w:tcPr>
            <w:tcW w:w="2835" w:type="dxa"/>
            <w:gridSpan w:val="2"/>
            <w:tcBorders>
              <w:top w:val="single" w:sz="4" w:space="0" w:color="auto"/>
              <w:left w:val="single" w:sz="4" w:space="0" w:color="auto"/>
              <w:bottom w:val="single" w:sz="4" w:space="0" w:color="auto"/>
              <w:right w:val="single" w:sz="4" w:space="0" w:color="auto"/>
            </w:tcBorders>
          </w:tcPr>
          <w:p w:rsidR="006011F3" w:rsidRPr="00236E87" w:rsidRDefault="006011F3" w:rsidP="00FB1760">
            <w:pPr>
              <w:spacing w:after="0" w:line="240" w:lineRule="auto"/>
              <w:jc w:val="center"/>
              <w:rPr>
                <w:rFonts w:ascii="Times New Roman" w:eastAsia="Times New Roman" w:hAnsi="Times New Roman" w:cs="Times New Roman"/>
                <w:sz w:val="24"/>
                <w:szCs w:val="24"/>
                <w:lang w:eastAsia="ru-RU"/>
              </w:rPr>
            </w:pPr>
            <w:r w:rsidRPr="00236E87">
              <w:rPr>
                <w:rFonts w:ascii="Times New Roman" w:eastAsia="Times New Roman" w:hAnsi="Times New Roman" w:cs="Times New Roman"/>
                <w:sz w:val="24"/>
                <w:szCs w:val="24"/>
                <w:lang w:eastAsia="ru-RU"/>
              </w:rPr>
              <w:t xml:space="preserve">Мастер-класс «Рефлексивные упражнения в работе педагога </w:t>
            </w:r>
            <w:proofErr w:type="gramStart"/>
            <w:r w:rsidRPr="00236E87">
              <w:rPr>
                <w:rFonts w:ascii="Times New Roman" w:eastAsia="Times New Roman" w:hAnsi="Times New Roman" w:cs="Times New Roman"/>
                <w:sz w:val="24"/>
                <w:szCs w:val="24"/>
                <w:lang w:eastAsia="ru-RU"/>
              </w:rPr>
              <w:t>ДО</w:t>
            </w:r>
            <w:proofErr w:type="gramEnd"/>
            <w:r w:rsidRPr="00236E87">
              <w:rPr>
                <w:rFonts w:ascii="Times New Roman" w:eastAsia="Times New Roman" w:hAnsi="Times New Roman" w:cs="Times New Roman"/>
                <w:sz w:val="24"/>
                <w:szCs w:val="24"/>
                <w:lang w:eastAsia="ru-RU"/>
              </w:rPr>
              <w:t>»</w:t>
            </w:r>
          </w:p>
        </w:tc>
        <w:tc>
          <w:tcPr>
            <w:tcW w:w="1388" w:type="dxa"/>
            <w:tcBorders>
              <w:top w:val="single" w:sz="4" w:space="0" w:color="auto"/>
              <w:left w:val="single" w:sz="4" w:space="0" w:color="auto"/>
              <w:bottom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p>
        </w:tc>
      </w:tr>
      <w:tr w:rsidR="006011F3" w:rsidRPr="00344EC7" w:rsidTr="00D95B67">
        <w:trPr>
          <w:trHeight w:val="134"/>
          <w:jc w:val="center"/>
        </w:trPr>
        <w:tc>
          <w:tcPr>
            <w:tcW w:w="1714" w:type="dxa"/>
            <w:vMerge/>
            <w:tcBorders>
              <w:left w:val="single" w:sz="4" w:space="0" w:color="auto"/>
              <w:bottom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p>
        </w:tc>
        <w:tc>
          <w:tcPr>
            <w:tcW w:w="2675" w:type="dxa"/>
            <w:gridSpan w:val="2"/>
            <w:vMerge/>
            <w:tcBorders>
              <w:left w:val="single" w:sz="4" w:space="0" w:color="auto"/>
              <w:bottom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p>
        </w:tc>
        <w:tc>
          <w:tcPr>
            <w:tcW w:w="2126" w:type="dxa"/>
            <w:gridSpan w:val="2"/>
            <w:tcBorders>
              <w:top w:val="single" w:sz="4" w:space="0" w:color="auto"/>
              <w:left w:val="single" w:sz="4" w:space="0" w:color="auto"/>
              <w:bottom w:val="single" w:sz="4" w:space="0" w:color="auto"/>
              <w:right w:val="single" w:sz="4" w:space="0" w:color="auto"/>
            </w:tcBorders>
          </w:tcPr>
          <w:p w:rsidR="006011F3" w:rsidRPr="00236E87" w:rsidRDefault="006011F3" w:rsidP="00FB1760">
            <w:pPr>
              <w:spacing w:after="0" w:line="240" w:lineRule="auto"/>
              <w:jc w:val="center"/>
              <w:rPr>
                <w:rFonts w:ascii="Times New Roman" w:eastAsia="Times New Roman" w:hAnsi="Times New Roman" w:cs="Times New Roman"/>
                <w:sz w:val="24"/>
                <w:szCs w:val="24"/>
                <w:lang w:eastAsia="ru-RU"/>
              </w:rPr>
            </w:pPr>
            <w:proofErr w:type="spellStart"/>
            <w:r w:rsidRPr="00236E87">
              <w:rPr>
                <w:rFonts w:ascii="Times New Roman" w:eastAsia="Times New Roman" w:hAnsi="Times New Roman" w:cs="Times New Roman"/>
                <w:sz w:val="24"/>
                <w:szCs w:val="24"/>
                <w:lang w:eastAsia="ru-RU"/>
              </w:rPr>
              <w:t>Валишина</w:t>
            </w:r>
            <w:proofErr w:type="spellEnd"/>
            <w:r w:rsidRPr="00236E87">
              <w:rPr>
                <w:rFonts w:ascii="Times New Roman" w:eastAsia="Times New Roman" w:hAnsi="Times New Roman" w:cs="Times New Roman"/>
                <w:sz w:val="24"/>
                <w:szCs w:val="24"/>
                <w:lang w:eastAsia="ru-RU"/>
              </w:rPr>
              <w:t xml:space="preserve"> </w:t>
            </w:r>
            <w:proofErr w:type="spellStart"/>
            <w:r w:rsidRPr="00236E87">
              <w:rPr>
                <w:rFonts w:ascii="Times New Roman" w:eastAsia="Times New Roman" w:hAnsi="Times New Roman" w:cs="Times New Roman"/>
                <w:sz w:val="24"/>
                <w:szCs w:val="24"/>
                <w:lang w:eastAsia="ru-RU"/>
              </w:rPr>
              <w:t>с.П</w:t>
            </w:r>
            <w:proofErr w:type="spellEnd"/>
            <w:r w:rsidRPr="00236E87">
              <w:rPr>
                <w:rFonts w:ascii="Times New Roman" w:eastAsia="Times New Roman" w:hAnsi="Times New Roman" w:cs="Times New Roman"/>
                <w:sz w:val="24"/>
                <w:szCs w:val="24"/>
                <w:lang w:eastAsia="ru-RU"/>
              </w:rPr>
              <w:t>.</w:t>
            </w:r>
          </w:p>
          <w:p w:rsidR="006011F3" w:rsidRPr="00236E87" w:rsidRDefault="006011F3" w:rsidP="00FB1760">
            <w:pPr>
              <w:spacing w:after="0" w:line="240" w:lineRule="auto"/>
              <w:jc w:val="center"/>
              <w:rPr>
                <w:rFonts w:ascii="Times New Roman" w:eastAsia="Times New Roman" w:hAnsi="Times New Roman" w:cs="Times New Roman"/>
                <w:sz w:val="24"/>
                <w:szCs w:val="24"/>
                <w:lang w:eastAsia="ru-RU"/>
              </w:rPr>
            </w:pPr>
            <w:r w:rsidRPr="00236E87">
              <w:rPr>
                <w:rFonts w:ascii="Times New Roman" w:eastAsia="Times New Roman" w:hAnsi="Times New Roman" w:cs="Times New Roman"/>
                <w:sz w:val="24"/>
                <w:szCs w:val="24"/>
                <w:lang w:eastAsia="ru-RU"/>
              </w:rPr>
              <w:t>Синицына С.В.</w:t>
            </w:r>
          </w:p>
        </w:tc>
        <w:tc>
          <w:tcPr>
            <w:tcW w:w="2835" w:type="dxa"/>
            <w:gridSpan w:val="2"/>
            <w:tcBorders>
              <w:top w:val="single" w:sz="4" w:space="0" w:color="auto"/>
              <w:left w:val="single" w:sz="4" w:space="0" w:color="auto"/>
              <w:bottom w:val="single" w:sz="4" w:space="0" w:color="auto"/>
              <w:right w:val="single" w:sz="4" w:space="0" w:color="auto"/>
            </w:tcBorders>
          </w:tcPr>
          <w:p w:rsidR="006011F3" w:rsidRPr="00236E87" w:rsidRDefault="006011F3" w:rsidP="00FB1760">
            <w:pPr>
              <w:spacing w:after="0" w:line="240" w:lineRule="auto"/>
              <w:jc w:val="center"/>
              <w:rPr>
                <w:rFonts w:ascii="Times New Roman" w:eastAsia="Times New Roman" w:hAnsi="Times New Roman" w:cs="Times New Roman"/>
                <w:sz w:val="24"/>
                <w:szCs w:val="24"/>
                <w:lang w:eastAsia="ru-RU"/>
              </w:rPr>
            </w:pPr>
            <w:r w:rsidRPr="00236E87">
              <w:rPr>
                <w:rFonts w:ascii="Times New Roman" w:eastAsia="Times New Roman" w:hAnsi="Times New Roman" w:cs="Times New Roman"/>
                <w:sz w:val="24"/>
                <w:szCs w:val="24"/>
                <w:lang w:eastAsia="ru-RU"/>
              </w:rPr>
              <w:t>Деловая игра «Педагог в действии»</w:t>
            </w:r>
          </w:p>
          <w:p w:rsidR="006011F3" w:rsidRPr="00236E87" w:rsidRDefault="006011F3" w:rsidP="00FB1760">
            <w:pPr>
              <w:spacing w:after="0" w:line="240" w:lineRule="auto"/>
              <w:jc w:val="center"/>
              <w:rPr>
                <w:rFonts w:ascii="Times New Roman" w:eastAsia="Times New Roman" w:hAnsi="Times New Roman" w:cs="Times New Roman"/>
                <w:sz w:val="24"/>
                <w:szCs w:val="24"/>
                <w:lang w:eastAsia="ru-RU"/>
              </w:rPr>
            </w:pPr>
            <w:r w:rsidRPr="00236E87">
              <w:rPr>
                <w:rFonts w:ascii="Times New Roman" w:eastAsia="Times New Roman" w:hAnsi="Times New Roman" w:cs="Times New Roman"/>
                <w:sz w:val="24"/>
                <w:szCs w:val="24"/>
                <w:lang w:eastAsia="ru-RU"/>
              </w:rPr>
              <w:t xml:space="preserve">(Применение интерактивного оборудования  в практической деятельности педагога </w:t>
            </w:r>
            <w:proofErr w:type="gramStart"/>
            <w:r w:rsidRPr="00236E87">
              <w:rPr>
                <w:rFonts w:ascii="Times New Roman" w:eastAsia="Times New Roman" w:hAnsi="Times New Roman" w:cs="Times New Roman"/>
                <w:sz w:val="24"/>
                <w:szCs w:val="24"/>
                <w:lang w:eastAsia="ru-RU"/>
              </w:rPr>
              <w:lastRenderedPageBreak/>
              <w:t>ДО</w:t>
            </w:r>
            <w:proofErr w:type="gramEnd"/>
            <w:r w:rsidRPr="00236E87">
              <w:rPr>
                <w:rFonts w:ascii="Times New Roman" w:eastAsia="Times New Roman" w:hAnsi="Times New Roman" w:cs="Times New Roman"/>
                <w:sz w:val="24"/>
                <w:szCs w:val="24"/>
                <w:lang w:eastAsia="ru-RU"/>
              </w:rPr>
              <w:t>)</w:t>
            </w:r>
          </w:p>
        </w:tc>
        <w:tc>
          <w:tcPr>
            <w:tcW w:w="1388" w:type="dxa"/>
            <w:tcBorders>
              <w:top w:val="single" w:sz="4" w:space="0" w:color="auto"/>
              <w:left w:val="single" w:sz="4" w:space="0" w:color="auto"/>
              <w:bottom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p>
        </w:tc>
      </w:tr>
      <w:tr w:rsidR="006011F3" w:rsidRPr="00344EC7" w:rsidTr="00D95B67">
        <w:trPr>
          <w:trHeight w:val="134"/>
          <w:jc w:val="center"/>
        </w:trPr>
        <w:tc>
          <w:tcPr>
            <w:tcW w:w="1714" w:type="dxa"/>
            <w:vMerge w:val="restart"/>
            <w:tcBorders>
              <w:top w:val="single" w:sz="4" w:space="0" w:color="auto"/>
              <w:left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02.02.2024г.</w:t>
            </w:r>
          </w:p>
        </w:tc>
        <w:tc>
          <w:tcPr>
            <w:tcW w:w="2675" w:type="dxa"/>
            <w:gridSpan w:val="2"/>
            <w:tcBorders>
              <w:top w:val="single" w:sz="4" w:space="0" w:color="auto"/>
              <w:left w:val="single" w:sz="4" w:space="0" w:color="auto"/>
              <w:bottom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Педагогический Совет</w:t>
            </w:r>
          </w:p>
        </w:tc>
        <w:tc>
          <w:tcPr>
            <w:tcW w:w="2126" w:type="dxa"/>
            <w:gridSpan w:val="2"/>
            <w:tcBorders>
              <w:top w:val="single" w:sz="4" w:space="0" w:color="auto"/>
              <w:left w:val="single" w:sz="4" w:space="0" w:color="auto"/>
              <w:bottom w:val="single" w:sz="4" w:space="0" w:color="auto"/>
              <w:right w:val="single" w:sz="4" w:space="0" w:color="auto"/>
            </w:tcBorders>
          </w:tcPr>
          <w:p w:rsidR="006011F3" w:rsidRPr="00DB158B" w:rsidRDefault="006011F3" w:rsidP="00FB1760">
            <w:pPr>
              <w:spacing w:after="0" w:line="240" w:lineRule="auto"/>
              <w:jc w:val="center"/>
              <w:rPr>
                <w:rFonts w:ascii="Times New Roman" w:eastAsia="Times New Roman" w:hAnsi="Times New Roman" w:cs="Times New Roman"/>
                <w:sz w:val="24"/>
                <w:szCs w:val="24"/>
                <w:lang w:eastAsia="ru-RU"/>
              </w:rPr>
            </w:pPr>
            <w:r w:rsidRPr="00DB158B">
              <w:rPr>
                <w:rFonts w:ascii="Times New Roman" w:eastAsia="Times New Roman" w:hAnsi="Times New Roman" w:cs="Times New Roman"/>
                <w:sz w:val="24"/>
                <w:szCs w:val="24"/>
                <w:lang w:eastAsia="ru-RU"/>
              </w:rPr>
              <w:t>Федорова Л.А. 8</w:t>
            </w:r>
          </w:p>
          <w:p w:rsidR="006011F3" w:rsidRPr="00DB158B" w:rsidRDefault="006011F3" w:rsidP="00FB1760">
            <w:pPr>
              <w:spacing w:after="0" w:line="240" w:lineRule="auto"/>
              <w:jc w:val="center"/>
              <w:rPr>
                <w:rFonts w:ascii="Times New Roman" w:eastAsia="Times New Roman" w:hAnsi="Times New Roman" w:cs="Times New Roman"/>
                <w:sz w:val="24"/>
                <w:szCs w:val="24"/>
                <w:lang w:eastAsia="ru-RU"/>
              </w:rPr>
            </w:pPr>
            <w:proofErr w:type="spellStart"/>
            <w:r w:rsidRPr="00DB158B">
              <w:rPr>
                <w:rFonts w:ascii="Times New Roman" w:eastAsia="Times New Roman" w:hAnsi="Times New Roman" w:cs="Times New Roman"/>
                <w:sz w:val="24"/>
                <w:szCs w:val="24"/>
                <w:lang w:eastAsia="ru-RU"/>
              </w:rPr>
              <w:t>Алгазина</w:t>
            </w:r>
            <w:proofErr w:type="spellEnd"/>
            <w:r w:rsidRPr="00DB158B">
              <w:rPr>
                <w:rFonts w:ascii="Times New Roman" w:eastAsia="Times New Roman" w:hAnsi="Times New Roman" w:cs="Times New Roman"/>
                <w:sz w:val="24"/>
                <w:szCs w:val="24"/>
                <w:lang w:eastAsia="ru-RU"/>
              </w:rPr>
              <w:t xml:space="preserve"> С.М. </w:t>
            </w:r>
          </w:p>
          <w:p w:rsidR="006011F3" w:rsidRPr="00DB158B" w:rsidRDefault="006011F3" w:rsidP="00FB1760">
            <w:pPr>
              <w:spacing w:after="0" w:line="240" w:lineRule="auto"/>
              <w:jc w:val="center"/>
              <w:rPr>
                <w:rFonts w:ascii="Times New Roman" w:eastAsia="Times New Roman" w:hAnsi="Times New Roman" w:cs="Times New Roman"/>
                <w:sz w:val="24"/>
                <w:szCs w:val="24"/>
                <w:lang w:eastAsia="ru-RU"/>
              </w:rPr>
            </w:pPr>
            <w:proofErr w:type="spellStart"/>
            <w:r w:rsidRPr="00DB158B">
              <w:rPr>
                <w:rFonts w:ascii="Times New Roman" w:eastAsia="Times New Roman" w:hAnsi="Times New Roman" w:cs="Times New Roman"/>
                <w:sz w:val="24"/>
                <w:szCs w:val="24"/>
                <w:lang w:eastAsia="ru-RU"/>
              </w:rPr>
              <w:t>Куксова</w:t>
            </w:r>
            <w:proofErr w:type="spellEnd"/>
            <w:r w:rsidRPr="00DB158B">
              <w:rPr>
                <w:rFonts w:ascii="Times New Roman" w:eastAsia="Times New Roman" w:hAnsi="Times New Roman" w:cs="Times New Roman"/>
                <w:sz w:val="24"/>
                <w:szCs w:val="24"/>
                <w:lang w:eastAsia="ru-RU"/>
              </w:rPr>
              <w:t xml:space="preserve"> Н.А.</w:t>
            </w:r>
          </w:p>
          <w:p w:rsidR="006011F3" w:rsidRDefault="006011F3" w:rsidP="00FB1760">
            <w:pPr>
              <w:spacing w:after="0" w:line="240" w:lineRule="auto"/>
              <w:jc w:val="center"/>
              <w:rPr>
                <w:rFonts w:ascii="Times New Roman" w:eastAsia="Times New Roman" w:hAnsi="Times New Roman" w:cs="Times New Roman"/>
                <w:sz w:val="24"/>
                <w:szCs w:val="24"/>
                <w:lang w:eastAsia="ru-RU"/>
              </w:rPr>
            </w:pPr>
            <w:r w:rsidRPr="00DB158B">
              <w:rPr>
                <w:rFonts w:ascii="Times New Roman" w:eastAsia="Times New Roman" w:hAnsi="Times New Roman" w:cs="Times New Roman"/>
                <w:sz w:val="24"/>
                <w:szCs w:val="24"/>
                <w:lang w:eastAsia="ru-RU"/>
              </w:rPr>
              <w:t>Самотаенкова И.П.</w:t>
            </w:r>
          </w:p>
        </w:tc>
        <w:tc>
          <w:tcPr>
            <w:tcW w:w="2835" w:type="dxa"/>
            <w:gridSpan w:val="2"/>
            <w:tcBorders>
              <w:top w:val="single" w:sz="4" w:space="0" w:color="auto"/>
              <w:left w:val="single" w:sz="4" w:space="0" w:color="auto"/>
              <w:bottom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r w:rsidRPr="00DB158B">
              <w:rPr>
                <w:rFonts w:ascii="Times New Roman" w:eastAsia="Times New Roman" w:hAnsi="Times New Roman" w:cs="Times New Roman"/>
                <w:sz w:val="24"/>
                <w:szCs w:val="24"/>
                <w:lang w:eastAsia="ru-RU"/>
              </w:rPr>
              <w:t xml:space="preserve">Увеличение охвата  </w:t>
            </w:r>
            <w:proofErr w:type="gramStart"/>
            <w:r w:rsidRPr="00DB158B">
              <w:rPr>
                <w:rFonts w:ascii="Times New Roman" w:eastAsia="Times New Roman" w:hAnsi="Times New Roman" w:cs="Times New Roman"/>
                <w:sz w:val="24"/>
                <w:szCs w:val="24"/>
                <w:lang w:eastAsia="ru-RU"/>
              </w:rPr>
              <w:t>обучающихся</w:t>
            </w:r>
            <w:proofErr w:type="gramEnd"/>
            <w:r w:rsidRPr="00DB158B">
              <w:rPr>
                <w:rFonts w:ascii="Times New Roman" w:eastAsia="Times New Roman" w:hAnsi="Times New Roman" w:cs="Times New Roman"/>
                <w:sz w:val="24"/>
                <w:szCs w:val="24"/>
                <w:lang w:eastAsia="ru-RU"/>
              </w:rPr>
              <w:t xml:space="preserve"> Братского района Дополнительным образованием</w:t>
            </w:r>
          </w:p>
        </w:tc>
        <w:tc>
          <w:tcPr>
            <w:tcW w:w="1388" w:type="dxa"/>
            <w:tcBorders>
              <w:top w:val="single" w:sz="4" w:space="0" w:color="auto"/>
              <w:left w:val="single" w:sz="4" w:space="0" w:color="auto"/>
              <w:bottom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ПС</w:t>
            </w:r>
          </w:p>
        </w:tc>
      </w:tr>
      <w:tr w:rsidR="006011F3" w:rsidRPr="00344EC7" w:rsidTr="00D95B67">
        <w:trPr>
          <w:trHeight w:val="134"/>
          <w:jc w:val="center"/>
        </w:trPr>
        <w:tc>
          <w:tcPr>
            <w:tcW w:w="1714" w:type="dxa"/>
            <w:vMerge/>
            <w:tcBorders>
              <w:left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p>
        </w:tc>
        <w:tc>
          <w:tcPr>
            <w:tcW w:w="2675" w:type="dxa"/>
            <w:gridSpan w:val="2"/>
            <w:vMerge w:val="restart"/>
            <w:tcBorders>
              <w:top w:val="single" w:sz="4" w:space="0" w:color="auto"/>
              <w:left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p>
        </w:tc>
        <w:tc>
          <w:tcPr>
            <w:tcW w:w="2126" w:type="dxa"/>
            <w:gridSpan w:val="2"/>
            <w:tcBorders>
              <w:top w:val="single" w:sz="4" w:space="0" w:color="auto"/>
              <w:left w:val="single" w:sz="4" w:space="0" w:color="auto"/>
              <w:bottom w:val="single" w:sz="4" w:space="0" w:color="auto"/>
              <w:right w:val="single" w:sz="4" w:space="0" w:color="auto"/>
            </w:tcBorders>
          </w:tcPr>
          <w:p w:rsidR="006011F3" w:rsidRPr="00DB158B" w:rsidRDefault="006011F3" w:rsidP="00FB1760">
            <w:pPr>
              <w:spacing w:after="0" w:line="240" w:lineRule="auto"/>
              <w:jc w:val="center"/>
              <w:rPr>
                <w:rFonts w:ascii="Times New Roman" w:eastAsia="Times New Roman" w:hAnsi="Times New Roman" w:cs="Times New Roman"/>
                <w:sz w:val="24"/>
                <w:szCs w:val="24"/>
                <w:lang w:eastAsia="ru-RU"/>
              </w:rPr>
            </w:pPr>
            <w:r w:rsidRPr="00DB158B">
              <w:rPr>
                <w:rFonts w:ascii="Times New Roman" w:eastAsia="Times New Roman" w:hAnsi="Times New Roman" w:cs="Times New Roman"/>
                <w:sz w:val="24"/>
                <w:szCs w:val="24"/>
                <w:lang w:eastAsia="ru-RU"/>
              </w:rPr>
              <w:t>Сенченко Е.И.</w:t>
            </w:r>
          </w:p>
          <w:p w:rsidR="006011F3" w:rsidRPr="00DB158B" w:rsidRDefault="006011F3" w:rsidP="00FB1760">
            <w:pPr>
              <w:spacing w:after="0" w:line="240" w:lineRule="auto"/>
              <w:jc w:val="center"/>
              <w:rPr>
                <w:rFonts w:ascii="Times New Roman" w:eastAsia="Times New Roman" w:hAnsi="Times New Roman" w:cs="Times New Roman"/>
                <w:sz w:val="24"/>
                <w:szCs w:val="24"/>
                <w:lang w:eastAsia="ru-RU"/>
              </w:rPr>
            </w:pPr>
            <w:r w:rsidRPr="00DB158B">
              <w:rPr>
                <w:rFonts w:ascii="Times New Roman" w:eastAsia="Times New Roman" w:hAnsi="Times New Roman" w:cs="Times New Roman"/>
                <w:sz w:val="24"/>
                <w:szCs w:val="24"/>
                <w:lang w:eastAsia="ru-RU"/>
              </w:rPr>
              <w:t>Сушкина Т.Н.</w:t>
            </w:r>
          </w:p>
          <w:p w:rsidR="006011F3" w:rsidRPr="00DB158B" w:rsidRDefault="006011F3" w:rsidP="00FB1760">
            <w:pPr>
              <w:spacing w:after="0" w:line="240" w:lineRule="auto"/>
              <w:jc w:val="center"/>
              <w:rPr>
                <w:rFonts w:ascii="Times New Roman" w:eastAsia="Times New Roman" w:hAnsi="Times New Roman" w:cs="Times New Roman"/>
                <w:sz w:val="24"/>
                <w:szCs w:val="24"/>
                <w:lang w:eastAsia="ru-RU"/>
              </w:rPr>
            </w:pPr>
            <w:r w:rsidRPr="00DB158B">
              <w:rPr>
                <w:rFonts w:ascii="Times New Roman" w:eastAsia="Times New Roman" w:hAnsi="Times New Roman" w:cs="Times New Roman"/>
                <w:sz w:val="24"/>
                <w:szCs w:val="24"/>
                <w:lang w:eastAsia="ru-RU"/>
              </w:rPr>
              <w:t>Дятлова В.В.</w:t>
            </w:r>
          </w:p>
          <w:p w:rsidR="006011F3" w:rsidRPr="00DB158B" w:rsidRDefault="006011F3" w:rsidP="00FB1760">
            <w:pPr>
              <w:spacing w:after="0" w:line="240" w:lineRule="auto"/>
              <w:jc w:val="center"/>
              <w:rPr>
                <w:rFonts w:ascii="Times New Roman" w:eastAsia="Times New Roman" w:hAnsi="Times New Roman" w:cs="Times New Roman"/>
                <w:sz w:val="24"/>
                <w:szCs w:val="24"/>
                <w:lang w:eastAsia="ru-RU"/>
              </w:rPr>
            </w:pPr>
            <w:r w:rsidRPr="00DB158B">
              <w:rPr>
                <w:rFonts w:ascii="Times New Roman" w:eastAsia="Times New Roman" w:hAnsi="Times New Roman" w:cs="Times New Roman"/>
                <w:sz w:val="24"/>
                <w:szCs w:val="24"/>
                <w:lang w:eastAsia="ru-RU"/>
              </w:rPr>
              <w:t>Зверева В.А.</w:t>
            </w:r>
          </w:p>
        </w:tc>
        <w:tc>
          <w:tcPr>
            <w:tcW w:w="2835" w:type="dxa"/>
            <w:gridSpan w:val="2"/>
            <w:tcBorders>
              <w:top w:val="single" w:sz="4" w:space="0" w:color="auto"/>
              <w:left w:val="single" w:sz="4" w:space="0" w:color="auto"/>
              <w:bottom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Презентация краткосрочной  летней</w:t>
            </w:r>
            <w:r w:rsidRPr="00DB158B">
              <w:rPr>
                <w:rFonts w:ascii="Times New Roman" w:eastAsia="Times New Roman" w:hAnsi="Times New Roman" w:cs="Times New Roman"/>
                <w:sz w:val="24"/>
                <w:szCs w:val="24"/>
                <w:lang w:eastAsia="ru-RU"/>
              </w:rPr>
              <w:t xml:space="preserve"> программ</w:t>
            </w:r>
            <w:r>
              <w:rPr>
                <w:rFonts w:ascii="Times New Roman" w:eastAsia="Times New Roman" w:hAnsi="Times New Roman" w:cs="Times New Roman"/>
                <w:sz w:val="24"/>
                <w:szCs w:val="24"/>
                <w:lang w:eastAsia="ru-RU"/>
              </w:rPr>
              <w:t>ы</w:t>
            </w:r>
            <w:r w:rsidRPr="00DB158B">
              <w:rPr>
                <w:rFonts w:ascii="Times New Roman" w:eastAsia="Times New Roman" w:hAnsi="Times New Roman" w:cs="Times New Roman"/>
                <w:sz w:val="24"/>
                <w:szCs w:val="24"/>
                <w:lang w:eastAsia="ru-RU"/>
              </w:rPr>
              <w:t xml:space="preserve">  </w:t>
            </w:r>
          </w:p>
        </w:tc>
        <w:tc>
          <w:tcPr>
            <w:tcW w:w="1388" w:type="dxa"/>
            <w:tcBorders>
              <w:top w:val="single" w:sz="4" w:space="0" w:color="auto"/>
              <w:left w:val="single" w:sz="4" w:space="0" w:color="auto"/>
              <w:bottom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p>
        </w:tc>
      </w:tr>
      <w:tr w:rsidR="006011F3" w:rsidRPr="00344EC7" w:rsidTr="00D95B67">
        <w:trPr>
          <w:trHeight w:val="134"/>
          <w:jc w:val="center"/>
        </w:trPr>
        <w:tc>
          <w:tcPr>
            <w:tcW w:w="1714" w:type="dxa"/>
            <w:vMerge/>
            <w:tcBorders>
              <w:left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p>
        </w:tc>
        <w:tc>
          <w:tcPr>
            <w:tcW w:w="2675" w:type="dxa"/>
            <w:gridSpan w:val="2"/>
            <w:vMerge/>
            <w:tcBorders>
              <w:left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p>
        </w:tc>
        <w:tc>
          <w:tcPr>
            <w:tcW w:w="2126" w:type="dxa"/>
            <w:gridSpan w:val="2"/>
            <w:tcBorders>
              <w:top w:val="single" w:sz="4" w:space="0" w:color="auto"/>
              <w:left w:val="single" w:sz="4" w:space="0" w:color="auto"/>
              <w:bottom w:val="single" w:sz="4" w:space="0" w:color="auto"/>
              <w:right w:val="single" w:sz="4" w:space="0" w:color="auto"/>
            </w:tcBorders>
          </w:tcPr>
          <w:p w:rsidR="006011F3" w:rsidRPr="00DB158B" w:rsidRDefault="006011F3" w:rsidP="00FB1760">
            <w:pPr>
              <w:spacing w:after="0" w:line="240" w:lineRule="auto"/>
              <w:jc w:val="center"/>
              <w:rPr>
                <w:rFonts w:ascii="Times New Roman" w:eastAsia="Times New Roman" w:hAnsi="Times New Roman" w:cs="Times New Roman"/>
                <w:sz w:val="24"/>
                <w:szCs w:val="24"/>
                <w:lang w:eastAsia="ru-RU"/>
              </w:rPr>
            </w:pPr>
            <w:r w:rsidRPr="00DB158B">
              <w:rPr>
                <w:rFonts w:ascii="Times New Roman" w:eastAsia="Times New Roman" w:hAnsi="Times New Roman" w:cs="Times New Roman"/>
                <w:sz w:val="24"/>
                <w:szCs w:val="24"/>
                <w:lang w:eastAsia="ru-RU"/>
              </w:rPr>
              <w:t>Черкунова Г.Т.</w:t>
            </w:r>
          </w:p>
        </w:tc>
        <w:tc>
          <w:tcPr>
            <w:tcW w:w="2835" w:type="dxa"/>
            <w:gridSpan w:val="2"/>
            <w:tcBorders>
              <w:top w:val="single" w:sz="4" w:space="0" w:color="auto"/>
              <w:left w:val="single" w:sz="4" w:space="0" w:color="auto"/>
              <w:bottom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r w:rsidRPr="00DB158B">
              <w:rPr>
                <w:rFonts w:ascii="Times New Roman" w:eastAsia="Times New Roman" w:hAnsi="Times New Roman" w:cs="Times New Roman"/>
                <w:sz w:val="24"/>
                <w:szCs w:val="24"/>
                <w:lang w:eastAsia="ru-RU"/>
              </w:rPr>
              <w:t>Методические рекомендации педагогам по преодолению трудностей в связи с подготовкой и прохождением аттестации педагогов на квалификационную категорию</w:t>
            </w:r>
          </w:p>
        </w:tc>
        <w:tc>
          <w:tcPr>
            <w:tcW w:w="1388" w:type="dxa"/>
            <w:tcBorders>
              <w:top w:val="single" w:sz="4" w:space="0" w:color="auto"/>
              <w:left w:val="single" w:sz="4" w:space="0" w:color="auto"/>
              <w:bottom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p>
        </w:tc>
      </w:tr>
      <w:tr w:rsidR="006011F3" w:rsidRPr="00344EC7" w:rsidTr="00D95B67">
        <w:trPr>
          <w:trHeight w:val="134"/>
          <w:jc w:val="center"/>
        </w:trPr>
        <w:tc>
          <w:tcPr>
            <w:tcW w:w="1714" w:type="dxa"/>
            <w:vMerge/>
            <w:tcBorders>
              <w:left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p>
        </w:tc>
        <w:tc>
          <w:tcPr>
            <w:tcW w:w="2675" w:type="dxa"/>
            <w:gridSpan w:val="2"/>
            <w:vMerge/>
            <w:tcBorders>
              <w:left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p>
        </w:tc>
        <w:tc>
          <w:tcPr>
            <w:tcW w:w="2126" w:type="dxa"/>
            <w:gridSpan w:val="2"/>
            <w:tcBorders>
              <w:top w:val="single" w:sz="4" w:space="0" w:color="auto"/>
              <w:left w:val="single" w:sz="4" w:space="0" w:color="auto"/>
              <w:bottom w:val="single" w:sz="4" w:space="0" w:color="auto"/>
              <w:right w:val="single" w:sz="4" w:space="0" w:color="auto"/>
            </w:tcBorders>
          </w:tcPr>
          <w:p w:rsidR="006011F3" w:rsidRPr="00DB158B" w:rsidRDefault="006011F3" w:rsidP="00FB1760">
            <w:pPr>
              <w:spacing w:after="0" w:line="240" w:lineRule="auto"/>
              <w:jc w:val="center"/>
              <w:rPr>
                <w:rFonts w:ascii="Times New Roman" w:eastAsia="Times New Roman" w:hAnsi="Times New Roman" w:cs="Times New Roman"/>
                <w:sz w:val="24"/>
                <w:szCs w:val="24"/>
                <w:lang w:eastAsia="ru-RU"/>
              </w:rPr>
            </w:pPr>
            <w:r w:rsidRPr="00DB158B">
              <w:rPr>
                <w:rFonts w:ascii="Times New Roman" w:eastAsia="Times New Roman" w:hAnsi="Times New Roman" w:cs="Times New Roman"/>
                <w:sz w:val="24"/>
                <w:szCs w:val="24"/>
                <w:lang w:eastAsia="ru-RU"/>
              </w:rPr>
              <w:t>Караваева О.В.</w:t>
            </w:r>
          </w:p>
        </w:tc>
        <w:tc>
          <w:tcPr>
            <w:tcW w:w="2835" w:type="dxa"/>
            <w:gridSpan w:val="2"/>
            <w:tcBorders>
              <w:top w:val="single" w:sz="4" w:space="0" w:color="auto"/>
              <w:left w:val="single" w:sz="4" w:space="0" w:color="auto"/>
              <w:bottom w:val="single" w:sz="4" w:space="0" w:color="auto"/>
              <w:right w:val="single" w:sz="4" w:space="0" w:color="auto"/>
            </w:tcBorders>
          </w:tcPr>
          <w:p w:rsidR="006011F3" w:rsidRPr="00DB158B" w:rsidRDefault="006011F3" w:rsidP="00FB1760">
            <w:pPr>
              <w:spacing w:after="0" w:line="240" w:lineRule="auto"/>
              <w:jc w:val="center"/>
              <w:rPr>
                <w:rFonts w:ascii="Times New Roman" w:eastAsia="Times New Roman" w:hAnsi="Times New Roman" w:cs="Times New Roman"/>
                <w:sz w:val="24"/>
                <w:szCs w:val="24"/>
                <w:lang w:eastAsia="ru-RU"/>
              </w:rPr>
            </w:pPr>
            <w:proofErr w:type="gramStart"/>
            <w:r w:rsidRPr="00DB158B">
              <w:rPr>
                <w:rFonts w:ascii="Times New Roman" w:eastAsia="Times New Roman" w:hAnsi="Times New Roman" w:cs="Times New Roman"/>
                <w:sz w:val="24"/>
                <w:szCs w:val="24"/>
                <w:lang w:eastAsia="ru-RU"/>
              </w:rPr>
              <w:t>Участие обучающихся в конкурсных мероприятиях разного уровня</w:t>
            </w:r>
            <w:proofErr w:type="gramEnd"/>
          </w:p>
        </w:tc>
        <w:tc>
          <w:tcPr>
            <w:tcW w:w="1388" w:type="dxa"/>
            <w:tcBorders>
              <w:top w:val="single" w:sz="4" w:space="0" w:color="auto"/>
              <w:left w:val="single" w:sz="4" w:space="0" w:color="auto"/>
              <w:bottom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p>
        </w:tc>
      </w:tr>
      <w:tr w:rsidR="006011F3" w:rsidRPr="00344EC7" w:rsidTr="00D95B67">
        <w:trPr>
          <w:trHeight w:val="134"/>
          <w:jc w:val="center"/>
        </w:trPr>
        <w:tc>
          <w:tcPr>
            <w:tcW w:w="1714" w:type="dxa"/>
            <w:vMerge/>
            <w:tcBorders>
              <w:left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p>
        </w:tc>
        <w:tc>
          <w:tcPr>
            <w:tcW w:w="2675" w:type="dxa"/>
            <w:gridSpan w:val="2"/>
            <w:vMerge/>
            <w:tcBorders>
              <w:left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p>
        </w:tc>
        <w:tc>
          <w:tcPr>
            <w:tcW w:w="2126" w:type="dxa"/>
            <w:gridSpan w:val="2"/>
            <w:tcBorders>
              <w:top w:val="single" w:sz="4" w:space="0" w:color="auto"/>
              <w:left w:val="single" w:sz="4" w:space="0" w:color="auto"/>
              <w:bottom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r w:rsidRPr="0010713E">
              <w:rPr>
                <w:rFonts w:ascii="Times New Roman" w:eastAsia="Times New Roman" w:hAnsi="Times New Roman" w:cs="Times New Roman"/>
                <w:sz w:val="24"/>
                <w:szCs w:val="24"/>
                <w:lang w:eastAsia="ru-RU"/>
              </w:rPr>
              <w:t>Лычагина В.В.</w:t>
            </w:r>
          </w:p>
          <w:p w:rsidR="006011F3" w:rsidRPr="00DB158B" w:rsidRDefault="006011F3" w:rsidP="00FB1760">
            <w:pPr>
              <w:spacing w:after="0" w:line="240" w:lineRule="auto"/>
              <w:jc w:val="center"/>
              <w:rPr>
                <w:rFonts w:ascii="Times New Roman" w:eastAsia="Times New Roman" w:hAnsi="Times New Roman" w:cs="Times New Roman"/>
                <w:sz w:val="24"/>
                <w:szCs w:val="24"/>
                <w:lang w:eastAsia="ru-RU"/>
              </w:rPr>
            </w:pPr>
            <w:r w:rsidRPr="0010713E">
              <w:rPr>
                <w:rFonts w:ascii="Times New Roman" w:eastAsia="Times New Roman" w:hAnsi="Times New Roman" w:cs="Times New Roman"/>
                <w:sz w:val="24"/>
                <w:szCs w:val="24"/>
                <w:lang w:eastAsia="ru-RU"/>
              </w:rPr>
              <w:t>Твердохлебова О.Л.</w:t>
            </w:r>
          </w:p>
        </w:tc>
        <w:tc>
          <w:tcPr>
            <w:tcW w:w="2835" w:type="dxa"/>
            <w:gridSpan w:val="2"/>
            <w:tcBorders>
              <w:top w:val="single" w:sz="4" w:space="0" w:color="auto"/>
              <w:left w:val="single" w:sz="4" w:space="0" w:color="auto"/>
              <w:bottom w:val="single" w:sz="4" w:space="0" w:color="auto"/>
              <w:right w:val="single" w:sz="4" w:space="0" w:color="auto"/>
            </w:tcBorders>
          </w:tcPr>
          <w:p w:rsidR="006011F3" w:rsidRPr="00DB158B" w:rsidRDefault="006011F3" w:rsidP="00B80114">
            <w:pPr>
              <w:spacing w:after="0" w:line="240" w:lineRule="auto"/>
              <w:jc w:val="center"/>
              <w:rPr>
                <w:rFonts w:ascii="Times New Roman" w:eastAsia="Times New Roman" w:hAnsi="Times New Roman" w:cs="Times New Roman"/>
                <w:sz w:val="24"/>
                <w:szCs w:val="24"/>
                <w:lang w:eastAsia="ru-RU"/>
              </w:rPr>
            </w:pPr>
            <w:r w:rsidRPr="0010713E">
              <w:rPr>
                <w:rFonts w:ascii="Times New Roman" w:eastAsia="Times New Roman" w:hAnsi="Times New Roman" w:cs="Times New Roman"/>
                <w:sz w:val="24"/>
                <w:szCs w:val="24"/>
                <w:lang w:eastAsia="ru-RU"/>
              </w:rPr>
              <w:t>Организация деятельно</w:t>
            </w:r>
            <w:r>
              <w:rPr>
                <w:rFonts w:ascii="Times New Roman" w:eastAsia="Times New Roman" w:hAnsi="Times New Roman" w:cs="Times New Roman"/>
                <w:sz w:val="24"/>
                <w:szCs w:val="24"/>
                <w:lang w:eastAsia="ru-RU"/>
              </w:rPr>
              <w:t xml:space="preserve">сти в рамках медиа направления </w:t>
            </w:r>
          </w:p>
        </w:tc>
        <w:tc>
          <w:tcPr>
            <w:tcW w:w="1388" w:type="dxa"/>
            <w:tcBorders>
              <w:top w:val="single" w:sz="4" w:space="0" w:color="auto"/>
              <w:left w:val="single" w:sz="4" w:space="0" w:color="auto"/>
              <w:bottom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p>
        </w:tc>
      </w:tr>
      <w:tr w:rsidR="006011F3" w:rsidRPr="00344EC7" w:rsidTr="00D95B67">
        <w:trPr>
          <w:trHeight w:val="134"/>
          <w:jc w:val="center"/>
        </w:trPr>
        <w:tc>
          <w:tcPr>
            <w:tcW w:w="1714" w:type="dxa"/>
            <w:vMerge/>
            <w:tcBorders>
              <w:left w:val="single" w:sz="4" w:space="0" w:color="auto"/>
              <w:bottom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p>
        </w:tc>
        <w:tc>
          <w:tcPr>
            <w:tcW w:w="2675" w:type="dxa"/>
            <w:gridSpan w:val="2"/>
            <w:vMerge/>
            <w:tcBorders>
              <w:left w:val="single" w:sz="4" w:space="0" w:color="auto"/>
              <w:bottom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p>
        </w:tc>
        <w:tc>
          <w:tcPr>
            <w:tcW w:w="2126" w:type="dxa"/>
            <w:gridSpan w:val="2"/>
            <w:tcBorders>
              <w:top w:val="single" w:sz="4" w:space="0" w:color="auto"/>
              <w:left w:val="single" w:sz="4" w:space="0" w:color="auto"/>
              <w:bottom w:val="single" w:sz="4" w:space="0" w:color="auto"/>
              <w:right w:val="single" w:sz="4" w:space="0" w:color="auto"/>
            </w:tcBorders>
          </w:tcPr>
          <w:p w:rsidR="006011F3" w:rsidRPr="0010713E" w:rsidRDefault="006011F3" w:rsidP="00FB1760">
            <w:pPr>
              <w:spacing w:after="0" w:line="240" w:lineRule="auto"/>
              <w:jc w:val="center"/>
              <w:rPr>
                <w:rFonts w:ascii="Times New Roman" w:eastAsia="Times New Roman" w:hAnsi="Times New Roman" w:cs="Times New Roman"/>
                <w:sz w:val="24"/>
                <w:szCs w:val="24"/>
                <w:lang w:eastAsia="ru-RU"/>
              </w:rPr>
            </w:pPr>
            <w:r w:rsidRPr="0010713E">
              <w:rPr>
                <w:rFonts w:ascii="Times New Roman" w:eastAsia="Times New Roman" w:hAnsi="Times New Roman" w:cs="Times New Roman"/>
                <w:sz w:val="24"/>
                <w:szCs w:val="24"/>
                <w:lang w:eastAsia="ru-RU"/>
              </w:rPr>
              <w:t>Пивоварова Т.И.</w:t>
            </w:r>
          </w:p>
        </w:tc>
        <w:tc>
          <w:tcPr>
            <w:tcW w:w="2835" w:type="dxa"/>
            <w:gridSpan w:val="2"/>
            <w:tcBorders>
              <w:top w:val="single" w:sz="4" w:space="0" w:color="auto"/>
              <w:left w:val="single" w:sz="4" w:space="0" w:color="auto"/>
              <w:bottom w:val="single" w:sz="4" w:space="0" w:color="auto"/>
              <w:right w:val="single" w:sz="4" w:space="0" w:color="auto"/>
            </w:tcBorders>
          </w:tcPr>
          <w:p w:rsidR="006011F3" w:rsidRPr="0010713E" w:rsidRDefault="006011F3" w:rsidP="00B80114">
            <w:pPr>
              <w:spacing w:after="0" w:line="240" w:lineRule="auto"/>
              <w:jc w:val="center"/>
              <w:rPr>
                <w:rFonts w:ascii="Times New Roman" w:eastAsia="Times New Roman" w:hAnsi="Times New Roman" w:cs="Times New Roman"/>
                <w:sz w:val="24"/>
                <w:szCs w:val="24"/>
                <w:lang w:eastAsia="ru-RU"/>
              </w:rPr>
            </w:pPr>
            <w:r w:rsidRPr="0010713E">
              <w:rPr>
                <w:rFonts w:ascii="Times New Roman" w:eastAsia="Times New Roman" w:hAnsi="Times New Roman" w:cs="Times New Roman"/>
                <w:sz w:val="24"/>
                <w:szCs w:val="24"/>
                <w:lang w:eastAsia="ru-RU"/>
              </w:rPr>
              <w:t>Разр</w:t>
            </w:r>
            <w:r>
              <w:rPr>
                <w:rFonts w:ascii="Times New Roman" w:eastAsia="Times New Roman" w:hAnsi="Times New Roman" w:cs="Times New Roman"/>
                <w:sz w:val="24"/>
                <w:szCs w:val="24"/>
                <w:lang w:eastAsia="ru-RU"/>
              </w:rPr>
              <w:t xml:space="preserve">аботка экскурсионных маршрутов. </w:t>
            </w:r>
            <w:r w:rsidRPr="0010713E">
              <w:rPr>
                <w:rFonts w:ascii="Times New Roman" w:eastAsia="Times New Roman" w:hAnsi="Times New Roman" w:cs="Times New Roman"/>
                <w:sz w:val="24"/>
                <w:szCs w:val="24"/>
                <w:lang w:eastAsia="ru-RU"/>
              </w:rPr>
              <w:t>Пути развития данного направления,</w:t>
            </w:r>
          </w:p>
        </w:tc>
        <w:tc>
          <w:tcPr>
            <w:tcW w:w="1388" w:type="dxa"/>
            <w:tcBorders>
              <w:top w:val="single" w:sz="4" w:space="0" w:color="auto"/>
              <w:left w:val="single" w:sz="4" w:space="0" w:color="auto"/>
              <w:bottom w:val="single" w:sz="4" w:space="0" w:color="auto"/>
              <w:right w:val="single" w:sz="4" w:space="0" w:color="auto"/>
            </w:tcBorders>
          </w:tcPr>
          <w:p w:rsidR="006011F3" w:rsidRDefault="006011F3" w:rsidP="00FB1760">
            <w:pPr>
              <w:spacing w:after="0" w:line="240" w:lineRule="auto"/>
              <w:jc w:val="center"/>
              <w:rPr>
                <w:rFonts w:ascii="Times New Roman" w:eastAsia="Times New Roman" w:hAnsi="Times New Roman" w:cs="Times New Roman"/>
                <w:sz w:val="24"/>
                <w:szCs w:val="24"/>
                <w:lang w:eastAsia="ru-RU"/>
              </w:rPr>
            </w:pPr>
          </w:p>
        </w:tc>
      </w:tr>
      <w:tr w:rsidR="00B80114" w:rsidRPr="00344EC7" w:rsidTr="00FB1760">
        <w:trPr>
          <w:trHeight w:val="134"/>
          <w:jc w:val="center"/>
        </w:trPr>
        <w:tc>
          <w:tcPr>
            <w:tcW w:w="1714" w:type="dxa"/>
            <w:vMerge w:val="restart"/>
            <w:tcBorders>
              <w:top w:val="single" w:sz="4" w:space="0" w:color="auto"/>
              <w:left w:val="single" w:sz="4" w:space="0" w:color="auto"/>
              <w:right w:val="single" w:sz="4" w:space="0" w:color="auto"/>
            </w:tcBorders>
          </w:tcPr>
          <w:p w:rsidR="00B80114" w:rsidRDefault="00B80114" w:rsidP="00FB176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06.02.2024г.</w:t>
            </w:r>
          </w:p>
        </w:tc>
        <w:tc>
          <w:tcPr>
            <w:tcW w:w="2675" w:type="dxa"/>
            <w:gridSpan w:val="2"/>
            <w:vMerge w:val="restart"/>
            <w:tcBorders>
              <w:top w:val="single" w:sz="4" w:space="0" w:color="auto"/>
              <w:left w:val="single" w:sz="4" w:space="0" w:color="auto"/>
              <w:right w:val="single" w:sz="4" w:space="0" w:color="auto"/>
            </w:tcBorders>
          </w:tcPr>
          <w:p w:rsidR="00B80114" w:rsidRDefault="00B80114" w:rsidP="00FB176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Совещание  заместителей директоров</w:t>
            </w:r>
            <w:r w:rsidRPr="00800288">
              <w:rPr>
                <w:rFonts w:ascii="Times New Roman" w:eastAsia="Times New Roman" w:hAnsi="Times New Roman" w:cs="Times New Roman"/>
                <w:sz w:val="24"/>
                <w:szCs w:val="24"/>
                <w:lang w:eastAsia="ru-RU"/>
              </w:rPr>
              <w:t xml:space="preserve"> Братского района</w:t>
            </w:r>
          </w:p>
        </w:tc>
        <w:tc>
          <w:tcPr>
            <w:tcW w:w="2126" w:type="dxa"/>
            <w:gridSpan w:val="2"/>
            <w:tcBorders>
              <w:top w:val="single" w:sz="4" w:space="0" w:color="auto"/>
              <w:left w:val="single" w:sz="4" w:space="0" w:color="auto"/>
              <w:bottom w:val="single" w:sz="4" w:space="0" w:color="auto"/>
              <w:right w:val="single" w:sz="4" w:space="0" w:color="auto"/>
            </w:tcBorders>
          </w:tcPr>
          <w:p w:rsidR="00B80114" w:rsidRDefault="00B80114" w:rsidP="00FB176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Синицына С.В.</w:t>
            </w:r>
          </w:p>
          <w:p w:rsidR="00B80114" w:rsidRPr="0010713E" w:rsidRDefault="00B80114" w:rsidP="00FB1760">
            <w:pPr>
              <w:spacing w:after="0" w:line="240" w:lineRule="auto"/>
              <w:jc w:val="center"/>
              <w:rPr>
                <w:rFonts w:ascii="Times New Roman" w:eastAsia="Times New Roman" w:hAnsi="Times New Roman" w:cs="Times New Roman"/>
                <w:sz w:val="24"/>
                <w:szCs w:val="24"/>
                <w:lang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B80114" w:rsidRPr="0010713E" w:rsidRDefault="00B80114" w:rsidP="00B80114">
            <w:pPr>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ДОП</w:t>
            </w:r>
            <w:proofErr w:type="gramEnd"/>
            <w:r>
              <w:rPr>
                <w:rFonts w:ascii="Times New Roman" w:eastAsia="Times New Roman" w:hAnsi="Times New Roman" w:cs="Times New Roman"/>
                <w:sz w:val="24"/>
                <w:szCs w:val="24"/>
                <w:lang w:eastAsia="ru-RU"/>
              </w:rPr>
              <w:t xml:space="preserve"> – основа деятельности педагога дополнительного образования</w:t>
            </w:r>
          </w:p>
        </w:tc>
        <w:tc>
          <w:tcPr>
            <w:tcW w:w="1388" w:type="dxa"/>
            <w:tcBorders>
              <w:top w:val="single" w:sz="4" w:space="0" w:color="auto"/>
              <w:left w:val="single" w:sz="4" w:space="0" w:color="auto"/>
              <w:bottom w:val="single" w:sz="4" w:space="0" w:color="auto"/>
              <w:right w:val="single" w:sz="4" w:space="0" w:color="auto"/>
            </w:tcBorders>
          </w:tcPr>
          <w:p w:rsidR="00B80114" w:rsidRDefault="00B80114" w:rsidP="00FB176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Сертификаты МКУ ЦРО Братского района</w:t>
            </w:r>
          </w:p>
        </w:tc>
      </w:tr>
      <w:tr w:rsidR="00B80114" w:rsidRPr="00344EC7" w:rsidTr="00FB1760">
        <w:trPr>
          <w:trHeight w:val="134"/>
          <w:jc w:val="center"/>
        </w:trPr>
        <w:tc>
          <w:tcPr>
            <w:tcW w:w="1714" w:type="dxa"/>
            <w:vMerge/>
            <w:tcBorders>
              <w:left w:val="single" w:sz="4" w:space="0" w:color="auto"/>
              <w:right w:val="single" w:sz="4" w:space="0" w:color="auto"/>
            </w:tcBorders>
          </w:tcPr>
          <w:p w:rsidR="00B80114" w:rsidRDefault="00B80114" w:rsidP="00FB1760">
            <w:pPr>
              <w:spacing w:after="0" w:line="240" w:lineRule="auto"/>
              <w:jc w:val="center"/>
              <w:rPr>
                <w:rFonts w:ascii="Times New Roman" w:eastAsia="Times New Roman" w:hAnsi="Times New Roman" w:cs="Times New Roman"/>
                <w:sz w:val="24"/>
                <w:szCs w:val="24"/>
                <w:lang w:eastAsia="ru-RU"/>
              </w:rPr>
            </w:pPr>
          </w:p>
        </w:tc>
        <w:tc>
          <w:tcPr>
            <w:tcW w:w="2675" w:type="dxa"/>
            <w:gridSpan w:val="2"/>
            <w:vMerge/>
            <w:tcBorders>
              <w:left w:val="single" w:sz="4" w:space="0" w:color="auto"/>
              <w:right w:val="single" w:sz="4" w:space="0" w:color="auto"/>
            </w:tcBorders>
          </w:tcPr>
          <w:p w:rsidR="00B80114" w:rsidRDefault="00B80114" w:rsidP="00FB1760">
            <w:pPr>
              <w:spacing w:after="0" w:line="240" w:lineRule="auto"/>
              <w:jc w:val="center"/>
              <w:rPr>
                <w:rFonts w:ascii="Times New Roman" w:eastAsia="Times New Roman" w:hAnsi="Times New Roman" w:cs="Times New Roman"/>
                <w:sz w:val="24"/>
                <w:szCs w:val="24"/>
                <w:lang w:eastAsia="ru-RU"/>
              </w:rPr>
            </w:pPr>
          </w:p>
        </w:tc>
        <w:tc>
          <w:tcPr>
            <w:tcW w:w="2126" w:type="dxa"/>
            <w:gridSpan w:val="2"/>
            <w:tcBorders>
              <w:top w:val="single" w:sz="4" w:space="0" w:color="auto"/>
              <w:left w:val="single" w:sz="4" w:space="0" w:color="auto"/>
              <w:bottom w:val="single" w:sz="4" w:space="0" w:color="auto"/>
              <w:right w:val="single" w:sz="4" w:space="0" w:color="auto"/>
            </w:tcBorders>
          </w:tcPr>
          <w:p w:rsidR="00B80114" w:rsidRDefault="00B80114" w:rsidP="00FB176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Мамнева Е.И.</w:t>
            </w:r>
          </w:p>
          <w:p w:rsidR="00B80114" w:rsidRDefault="00B80114" w:rsidP="00FB1760">
            <w:pPr>
              <w:spacing w:after="0" w:line="240" w:lineRule="auto"/>
              <w:jc w:val="center"/>
              <w:rPr>
                <w:rFonts w:ascii="Times New Roman" w:eastAsia="Times New Roman" w:hAnsi="Times New Roman" w:cs="Times New Roman"/>
                <w:sz w:val="24"/>
                <w:szCs w:val="24"/>
                <w:lang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B80114" w:rsidRPr="0010713E" w:rsidRDefault="00B80114" w:rsidP="00B801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Основные отличия </w:t>
            </w:r>
            <w:proofErr w:type="gramStart"/>
            <w:r>
              <w:rPr>
                <w:rFonts w:ascii="Times New Roman" w:eastAsia="Times New Roman" w:hAnsi="Times New Roman" w:cs="Times New Roman"/>
                <w:sz w:val="24"/>
                <w:szCs w:val="24"/>
                <w:lang w:eastAsia="ru-RU"/>
              </w:rPr>
              <w:t>ДОП</w:t>
            </w:r>
            <w:proofErr w:type="gramEnd"/>
            <w:r>
              <w:rPr>
                <w:rFonts w:ascii="Times New Roman" w:eastAsia="Times New Roman" w:hAnsi="Times New Roman" w:cs="Times New Roman"/>
                <w:sz w:val="24"/>
                <w:szCs w:val="24"/>
                <w:lang w:eastAsia="ru-RU"/>
              </w:rPr>
              <w:t xml:space="preserve"> от программы внеурочной деятельности</w:t>
            </w:r>
          </w:p>
        </w:tc>
        <w:tc>
          <w:tcPr>
            <w:tcW w:w="1388" w:type="dxa"/>
            <w:tcBorders>
              <w:top w:val="single" w:sz="4" w:space="0" w:color="auto"/>
              <w:left w:val="single" w:sz="4" w:space="0" w:color="auto"/>
              <w:bottom w:val="single" w:sz="4" w:space="0" w:color="auto"/>
              <w:right w:val="single" w:sz="4" w:space="0" w:color="auto"/>
            </w:tcBorders>
          </w:tcPr>
          <w:p w:rsidR="00B80114" w:rsidRDefault="00B80114" w:rsidP="00FB1760">
            <w:pPr>
              <w:spacing w:after="0" w:line="240" w:lineRule="auto"/>
              <w:jc w:val="center"/>
              <w:rPr>
                <w:rFonts w:ascii="Times New Roman" w:eastAsia="Times New Roman" w:hAnsi="Times New Roman" w:cs="Times New Roman"/>
                <w:sz w:val="24"/>
                <w:szCs w:val="24"/>
                <w:lang w:eastAsia="ru-RU"/>
              </w:rPr>
            </w:pPr>
          </w:p>
        </w:tc>
      </w:tr>
      <w:tr w:rsidR="00B80114" w:rsidRPr="00344EC7" w:rsidTr="00FB1760">
        <w:trPr>
          <w:trHeight w:val="134"/>
          <w:jc w:val="center"/>
        </w:trPr>
        <w:tc>
          <w:tcPr>
            <w:tcW w:w="1714" w:type="dxa"/>
            <w:vMerge/>
            <w:tcBorders>
              <w:left w:val="single" w:sz="4" w:space="0" w:color="auto"/>
              <w:right w:val="single" w:sz="4" w:space="0" w:color="auto"/>
            </w:tcBorders>
          </w:tcPr>
          <w:p w:rsidR="00B80114" w:rsidRDefault="00B80114" w:rsidP="00FB1760">
            <w:pPr>
              <w:spacing w:after="0" w:line="240" w:lineRule="auto"/>
              <w:jc w:val="center"/>
              <w:rPr>
                <w:rFonts w:ascii="Times New Roman" w:eastAsia="Times New Roman" w:hAnsi="Times New Roman" w:cs="Times New Roman"/>
                <w:sz w:val="24"/>
                <w:szCs w:val="24"/>
                <w:lang w:eastAsia="ru-RU"/>
              </w:rPr>
            </w:pPr>
          </w:p>
        </w:tc>
        <w:tc>
          <w:tcPr>
            <w:tcW w:w="2675" w:type="dxa"/>
            <w:gridSpan w:val="2"/>
            <w:vMerge/>
            <w:tcBorders>
              <w:left w:val="single" w:sz="4" w:space="0" w:color="auto"/>
              <w:right w:val="single" w:sz="4" w:space="0" w:color="auto"/>
            </w:tcBorders>
          </w:tcPr>
          <w:p w:rsidR="00B80114" w:rsidRDefault="00B80114" w:rsidP="00FB1760">
            <w:pPr>
              <w:spacing w:after="0" w:line="240" w:lineRule="auto"/>
              <w:jc w:val="center"/>
              <w:rPr>
                <w:rFonts w:ascii="Times New Roman" w:eastAsia="Times New Roman" w:hAnsi="Times New Roman" w:cs="Times New Roman"/>
                <w:sz w:val="24"/>
                <w:szCs w:val="24"/>
                <w:lang w:eastAsia="ru-RU"/>
              </w:rPr>
            </w:pPr>
          </w:p>
        </w:tc>
        <w:tc>
          <w:tcPr>
            <w:tcW w:w="2126" w:type="dxa"/>
            <w:gridSpan w:val="2"/>
            <w:tcBorders>
              <w:top w:val="single" w:sz="4" w:space="0" w:color="auto"/>
              <w:left w:val="single" w:sz="4" w:space="0" w:color="auto"/>
              <w:bottom w:val="single" w:sz="4" w:space="0" w:color="auto"/>
              <w:right w:val="single" w:sz="4" w:space="0" w:color="auto"/>
            </w:tcBorders>
          </w:tcPr>
          <w:p w:rsidR="00B80114" w:rsidRDefault="00B80114" w:rsidP="00FB1760">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Кислицына</w:t>
            </w:r>
            <w:proofErr w:type="spellEnd"/>
            <w:r>
              <w:rPr>
                <w:rFonts w:ascii="Times New Roman" w:eastAsia="Times New Roman" w:hAnsi="Times New Roman" w:cs="Times New Roman"/>
                <w:sz w:val="24"/>
                <w:szCs w:val="24"/>
                <w:lang w:eastAsia="ru-RU"/>
              </w:rPr>
              <w:t xml:space="preserve"> К.В.</w:t>
            </w:r>
          </w:p>
        </w:tc>
        <w:tc>
          <w:tcPr>
            <w:tcW w:w="2835" w:type="dxa"/>
            <w:gridSpan w:val="2"/>
            <w:tcBorders>
              <w:top w:val="single" w:sz="4" w:space="0" w:color="auto"/>
              <w:left w:val="single" w:sz="4" w:space="0" w:color="auto"/>
              <w:bottom w:val="single" w:sz="4" w:space="0" w:color="auto"/>
              <w:right w:val="single" w:sz="4" w:space="0" w:color="auto"/>
            </w:tcBorders>
          </w:tcPr>
          <w:p w:rsidR="00B80114" w:rsidRDefault="00B80114" w:rsidP="00B80114">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Тиричные</w:t>
            </w:r>
            <w:proofErr w:type="spellEnd"/>
            <w:r>
              <w:rPr>
                <w:rFonts w:ascii="Times New Roman" w:eastAsia="Times New Roman" w:hAnsi="Times New Roman" w:cs="Times New Roman"/>
                <w:sz w:val="24"/>
                <w:szCs w:val="24"/>
                <w:lang w:eastAsia="ru-RU"/>
              </w:rPr>
              <w:t xml:space="preserve"> ошибки при работе с АИС «Навигатор ДОД»</w:t>
            </w:r>
          </w:p>
        </w:tc>
        <w:tc>
          <w:tcPr>
            <w:tcW w:w="1388" w:type="dxa"/>
            <w:tcBorders>
              <w:top w:val="single" w:sz="4" w:space="0" w:color="auto"/>
              <w:left w:val="single" w:sz="4" w:space="0" w:color="auto"/>
              <w:bottom w:val="single" w:sz="4" w:space="0" w:color="auto"/>
              <w:right w:val="single" w:sz="4" w:space="0" w:color="auto"/>
            </w:tcBorders>
          </w:tcPr>
          <w:p w:rsidR="00B80114" w:rsidRDefault="00B80114" w:rsidP="00FB1760">
            <w:pPr>
              <w:spacing w:after="0" w:line="240" w:lineRule="auto"/>
              <w:jc w:val="center"/>
              <w:rPr>
                <w:rFonts w:ascii="Times New Roman" w:eastAsia="Times New Roman" w:hAnsi="Times New Roman" w:cs="Times New Roman"/>
                <w:sz w:val="24"/>
                <w:szCs w:val="24"/>
                <w:lang w:eastAsia="ru-RU"/>
              </w:rPr>
            </w:pPr>
          </w:p>
        </w:tc>
      </w:tr>
      <w:tr w:rsidR="00FB1760" w:rsidRPr="00FB1760" w:rsidTr="00FB1760">
        <w:trPr>
          <w:trHeight w:val="134"/>
          <w:jc w:val="center"/>
        </w:trPr>
        <w:tc>
          <w:tcPr>
            <w:tcW w:w="1714" w:type="dxa"/>
            <w:vMerge w:val="restart"/>
          </w:tcPr>
          <w:p w:rsidR="00FB1760" w:rsidRPr="00FB1760" w:rsidRDefault="00FB1760"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t>30.05.2024г.</w:t>
            </w:r>
          </w:p>
        </w:tc>
        <w:tc>
          <w:tcPr>
            <w:tcW w:w="2664" w:type="dxa"/>
            <w:vMerge w:val="restart"/>
          </w:tcPr>
          <w:p w:rsidR="00FB1760" w:rsidRPr="00FB1760" w:rsidRDefault="00FB1760" w:rsidP="00FB1760">
            <w:pPr>
              <w:tabs>
                <w:tab w:val="left" w:pos="3556"/>
              </w:tabs>
              <w:spacing w:after="0" w:line="240" w:lineRule="auto"/>
              <w:jc w:val="both"/>
              <w:rPr>
                <w:rFonts w:ascii="Times New Roman" w:eastAsia="Calibri" w:hAnsi="Times New Roman" w:cs="Times New Roman"/>
                <w:sz w:val="24"/>
                <w:szCs w:val="24"/>
              </w:rPr>
            </w:pPr>
            <w:r w:rsidRPr="00FB1760">
              <w:rPr>
                <w:rFonts w:ascii="Times New Roman" w:eastAsia="Calibri" w:hAnsi="Times New Roman" w:cs="Times New Roman"/>
                <w:sz w:val="24"/>
                <w:szCs w:val="24"/>
              </w:rPr>
              <w:t>Педагогические Чтения «Учить, чтобы учиться»</w:t>
            </w:r>
          </w:p>
          <w:p w:rsidR="00FB1760" w:rsidRPr="00FB1760" w:rsidRDefault="00FB1760" w:rsidP="00FB1760">
            <w:pPr>
              <w:spacing w:after="0" w:line="240" w:lineRule="auto"/>
              <w:jc w:val="center"/>
              <w:rPr>
                <w:rFonts w:ascii="Times New Roman" w:eastAsia="Times New Roman" w:hAnsi="Times New Roman" w:cs="Times New Roman"/>
                <w:sz w:val="24"/>
                <w:szCs w:val="24"/>
                <w:lang w:eastAsia="ru-RU"/>
              </w:rPr>
            </w:pPr>
          </w:p>
        </w:tc>
        <w:tc>
          <w:tcPr>
            <w:tcW w:w="2126" w:type="dxa"/>
            <w:gridSpan w:val="2"/>
          </w:tcPr>
          <w:p w:rsidR="00FB1760" w:rsidRPr="00FB1760" w:rsidRDefault="00FB1760" w:rsidP="00FB1760">
            <w:pPr>
              <w:spacing w:after="0" w:line="240" w:lineRule="auto"/>
              <w:jc w:val="center"/>
              <w:rPr>
                <w:rFonts w:ascii="Times New Roman" w:eastAsia="Times New Roman" w:hAnsi="Times New Roman" w:cs="Times New Roman"/>
                <w:sz w:val="24"/>
                <w:szCs w:val="24"/>
                <w:lang w:eastAsia="ru-RU"/>
              </w:rPr>
            </w:pPr>
            <w:proofErr w:type="spellStart"/>
            <w:r w:rsidRPr="00FB1760">
              <w:rPr>
                <w:rFonts w:ascii="Times New Roman" w:eastAsia="Times New Roman" w:hAnsi="Times New Roman" w:cs="Times New Roman"/>
                <w:sz w:val="24"/>
                <w:szCs w:val="24"/>
                <w:lang w:eastAsia="ru-RU"/>
              </w:rPr>
              <w:t>Валишина</w:t>
            </w:r>
            <w:proofErr w:type="spellEnd"/>
            <w:r w:rsidRPr="00FB1760">
              <w:rPr>
                <w:rFonts w:ascii="Times New Roman" w:eastAsia="Times New Roman" w:hAnsi="Times New Roman" w:cs="Times New Roman"/>
                <w:sz w:val="24"/>
                <w:szCs w:val="24"/>
                <w:lang w:eastAsia="ru-RU"/>
              </w:rPr>
              <w:t xml:space="preserve"> С.П.</w:t>
            </w:r>
          </w:p>
        </w:tc>
        <w:tc>
          <w:tcPr>
            <w:tcW w:w="2835" w:type="dxa"/>
            <w:gridSpan w:val="2"/>
          </w:tcPr>
          <w:p w:rsidR="00FB1760" w:rsidRPr="00FB1760" w:rsidRDefault="00FB1760"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t xml:space="preserve">Решение проблем в рамках воспитательного компонента </w:t>
            </w:r>
            <w:proofErr w:type="gramStart"/>
            <w:r w:rsidRPr="00FB1760">
              <w:rPr>
                <w:rFonts w:ascii="Times New Roman" w:eastAsia="Times New Roman" w:hAnsi="Times New Roman" w:cs="Times New Roman"/>
                <w:sz w:val="24"/>
                <w:szCs w:val="24"/>
                <w:lang w:eastAsia="ru-RU"/>
              </w:rPr>
              <w:t>ДОП</w:t>
            </w:r>
            <w:proofErr w:type="gramEnd"/>
            <w:r w:rsidRPr="00FB1760">
              <w:rPr>
                <w:rFonts w:ascii="Times New Roman" w:eastAsia="Times New Roman" w:hAnsi="Times New Roman" w:cs="Times New Roman"/>
                <w:sz w:val="24"/>
                <w:szCs w:val="24"/>
                <w:lang w:eastAsia="ru-RU"/>
              </w:rPr>
              <w:t xml:space="preserve"> через проведение деловой игры «Что нам стоит дом построить»</w:t>
            </w:r>
          </w:p>
        </w:tc>
        <w:tc>
          <w:tcPr>
            <w:tcW w:w="1399" w:type="dxa"/>
            <w:gridSpan w:val="2"/>
          </w:tcPr>
          <w:p w:rsidR="00FB1760" w:rsidRPr="00FB1760" w:rsidRDefault="00FB1760"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t>сертификат</w:t>
            </w:r>
          </w:p>
        </w:tc>
      </w:tr>
      <w:tr w:rsidR="00FB1760" w:rsidRPr="00FB1760" w:rsidTr="00FB1760">
        <w:trPr>
          <w:trHeight w:val="134"/>
          <w:jc w:val="center"/>
        </w:trPr>
        <w:tc>
          <w:tcPr>
            <w:tcW w:w="1714" w:type="dxa"/>
            <w:vMerge/>
          </w:tcPr>
          <w:p w:rsidR="00FB1760" w:rsidRPr="00FB1760" w:rsidRDefault="00FB1760" w:rsidP="00FB1760">
            <w:pPr>
              <w:spacing w:after="0" w:line="240" w:lineRule="auto"/>
              <w:jc w:val="center"/>
              <w:rPr>
                <w:rFonts w:ascii="Times New Roman" w:eastAsia="Times New Roman" w:hAnsi="Times New Roman" w:cs="Times New Roman"/>
                <w:sz w:val="24"/>
                <w:szCs w:val="24"/>
                <w:lang w:eastAsia="ru-RU"/>
              </w:rPr>
            </w:pPr>
          </w:p>
        </w:tc>
        <w:tc>
          <w:tcPr>
            <w:tcW w:w="2664" w:type="dxa"/>
            <w:vMerge/>
          </w:tcPr>
          <w:p w:rsidR="00FB1760" w:rsidRPr="00FB1760" w:rsidRDefault="00FB1760" w:rsidP="00FB1760">
            <w:pPr>
              <w:tabs>
                <w:tab w:val="left" w:pos="3556"/>
              </w:tabs>
              <w:spacing w:after="0" w:line="240" w:lineRule="auto"/>
              <w:jc w:val="both"/>
              <w:rPr>
                <w:rFonts w:ascii="Times New Roman" w:eastAsia="Calibri" w:hAnsi="Times New Roman" w:cs="Times New Roman"/>
                <w:sz w:val="24"/>
                <w:szCs w:val="24"/>
              </w:rPr>
            </w:pPr>
          </w:p>
        </w:tc>
        <w:tc>
          <w:tcPr>
            <w:tcW w:w="2126" w:type="dxa"/>
            <w:gridSpan w:val="2"/>
          </w:tcPr>
          <w:p w:rsidR="00FB1760" w:rsidRPr="00FB1760" w:rsidRDefault="00FB1760"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t>Голик Е.Н.</w:t>
            </w:r>
          </w:p>
        </w:tc>
        <w:tc>
          <w:tcPr>
            <w:tcW w:w="2835" w:type="dxa"/>
            <w:gridSpan w:val="2"/>
          </w:tcPr>
          <w:p w:rsidR="00FB1760" w:rsidRPr="00FB1760" w:rsidRDefault="00FB1760"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t xml:space="preserve">Развитие технического творчества средствами </w:t>
            </w:r>
            <w:r w:rsidRPr="00FB1760">
              <w:rPr>
                <w:rFonts w:ascii="Times New Roman" w:eastAsia="Times New Roman" w:hAnsi="Times New Roman" w:cs="Times New Roman"/>
                <w:sz w:val="24"/>
                <w:szCs w:val="24"/>
                <w:lang w:eastAsia="ru-RU"/>
              </w:rPr>
              <w:lastRenderedPageBreak/>
              <w:t>дополнительной общеразвивающей программы</w:t>
            </w:r>
          </w:p>
        </w:tc>
        <w:tc>
          <w:tcPr>
            <w:tcW w:w="1399" w:type="dxa"/>
            <w:gridSpan w:val="2"/>
          </w:tcPr>
          <w:p w:rsidR="00FB1760" w:rsidRPr="00FB1760" w:rsidRDefault="00FB1760"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lastRenderedPageBreak/>
              <w:t>сертификат</w:t>
            </w:r>
          </w:p>
        </w:tc>
      </w:tr>
      <w:tr w:rsidR="00FB1760" w:rsidRPr="00FB1760" w:rsidTr="00FB1760">
        <w:trPr>
          <w:trHeight w:val="134"/>
          <w:jc w:val="center"/>
        </w:trPr>
        <w:tc>
          <w:tcPr>
            <w:tcW w:w="1714" w:type="dxa"/>
            <w:vMerge/>
          </w:tcPr>
          <w:p w:rsidR="00FB1760" w:rsidRPr="00FB1760" w:rsidRDefault="00FB1760" w:rsidP="00FB1760">
            <w:pPr>
              <w:spacing w:after="0" w:line="240" w:lineRule="auto"/>
              <w:jc w:val="center"/>
              <w:rPr>
                <w:rFonts w:ascii="Times New Roman" w:eastAsia="Times New Roman" w:hAnsi="Times New Roman" w:cs="Times New Roman"/>
                <w:sz w:val="24"/>
                <w:szCs w:val="24"/>
                <w:lang w:eastAsia="ru-RU"/>
              </w:rPr>
            </w:pPr>
          </w:p>
        </w:tc>
        <w:tc>
          <w:tcPr>
            <w:tcW w:w="2664" w:type="dxa"/>
            <w:vMerge/>
          </w:tcPr>
          <w:p w:rsidR="00FB1760" w:rsidRPr="00FB1760" w:rsidRDefault="00FB1760" w:rsidP="00FB1760">
            <w:pPr>
              <w:tabs>
                <w:tab w:val="left" w:pos="3556"/>
              </w:tabs>
              <w:spacing w:after="0" w:line="240" w:lineRule="auto"/>
              <w:jc w:val="both"/>
              <w:rPr>
                <w:rFonts w:ascii="Times New Roman" w:eastAsia="Calibri" w:hAnsi="Times New Roman" w:cs="Times New Roman"/>
                <w:sz w:val="24"/>
                <w:szCs w:val="24"/>
              </w:rPr>
            </w:pPr>
          </w:p>
        </w:tc>
        <w:tc>
          <w:tcPr>
            <w:tcW w:w="2126" w:type="dxa"/>
            <w:gridSpan w:val="2"/>
          </w:tcPr>
          <w:p w:rsidR="00FB1760" w:rsidRPr="00FB1760" w:rsidRDefault="00FB1760"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t>Твердохлебова О.Л.</w:t>
            </w:r>
          </w:p>
        </w:tc>
        <w:tc>
          <w:tcPr>
            <w:tcW w:w="2835" w:type="dxa"/>
            <w:gridSpan w:val="2"/>
          </w:tcPr>
          <w:p w:rsidR="00FB1760" w:rsidRPr="00FB1760" w:rsidRDefault="00FB1760" w:rsidP="00FB1760">
            <w:pPr>
              <w:spacing w:after="0" w:line="240" w:lineRule="auto"/>
              <w:jc w:val="center"/>
              <w:rPr>
                <w:rFonts w:ascii="Times New Roman" w:eastAsia="Times New Roman" w:hAnsi="Times New Roman" w:cs="Times New Roman"/>
                <w:sz w:val="24"/>
                <w:szCs w:val="24"/>
                <w:lang w:eastAsia="ru-RU"/>
              </w:rPr>
            </w:pPr>
            <w:proofErr w:type="spellStart"/>
            <w:r w:rsidRPr="00FB1760">
              <w:rPr>
                <w:rFonts w:ascii="Times New Roman" w:eastAsia="Times New Roman" w:hAnsi="Times New Roman" w:cs="Times New Roman"/>
                <w:sz w:val="24"/>
                <w:szCs w:val="24"/>
                <w:lang w:eastAsia="ru-RU"/>
              </w:rPr>
              <w:t>Бодиперкуссия</w:t>
            </w:r>
            <w:proofErr w:type="spellEnd"/>
            <w:r w:rsidRPr="00FB1760">
              <w:rPr>
                <w:rFonts w:ascii="Times New Roman" w:eastAsia="Times New Roman" w:hAnsi="Times New Roman" w:cs="Times New Roman"/>
                <w:sz w:val="24"/>
                <w:szCs w:val="24"/>
                <w:lang w:eastAsia="ru-RU"/>
              </w:rPr>
              <w:t xml:space="preserve"> как средство развития чувства ритма у младших школьников</w:t>
            </w:r>
          </w:p>
        </w:tc>
        <w:tc>
          <w:tcPr>
            <w:tcW w:w="1399" w:type="dxa"/>
            <w:gridSpan w:val="2"/>
          </w:tcPr>
          <w:p w:rsidR="00FB1760" w:rsidRPr="00FB1760" w:rsidRDefault="00FB1760"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t>сертификат</w:t>
            </w:r>
          </w:p>
        </w:tc>
      </w:tr>
      <w:tr w:rsidR="00FB1760" w:rsidRPr="00FB1760" w:rsidTr="00FB1760">
        <w:trPr>
          <w:trHeight w:val="134"/>
          <w:jc w:val="center"/>
        </w:trPr>
        <w:tc>
          <w:tcPr>
            <w:tcW w:w="1714" w:type="dxa"/>
            <w:vMerge/>
          </w:tcPr>
          <w:p w:rsidR="00FB1760" w:rsidRPr="00FB1760" w:rsidRDefault="00FB1760" w:rsidP="00FB1760">
            <w:pPr>
              <w:spacing w:after="0" w:line="240" w:lineRule="auto"/>
              <w:jc w:val="center"/>
              <w:rPr>
                <w:rFonts w:ascii="Times New Roman" w:eastAsia="Times New Roman" w:hAnsi="Times New Roman" w:cs="Times New Roman"/>
                <w:sz w:val="24"/>
                <w:szCs w:val="24"/>
                <w:lang w:eastAsia="ru-RU"/>
              </w:rPr>
            </w:pPr>
          </w:p>
        </w:tc>
        <w:tc>
          <w:tcPr>
            <w:tcW w:w="2664" w:type="dxa"/>
            <w:vMerge/>
          </w:tcPr>
          <w:p w:rsidR="00FB1760" w:rsidRPr="00FB1760" w:rsidRDefault="00FB1760" w:rsidP="00FB1760">
            <w:pPr>
              <w:tabs>
                <w:tab w:val="left" w:pos="3556"/>
              </w:tabs>
              <w:spacing w:after="0" w:line="240" w:lineRule="auto"/>
              <w:jc w:val="both"/>
              <w:rPr>
                <w:rFonts w:ascii="Times New Roman" w:eastAsia="Calibri" w:hAnsi="Times New Roman" w:cs="Times New Roman"/>
                <w:sz w:val="24"/>
                <w:szCs w:val="24"/>
              </w:rPr>
            </w:pPr>
          </w:p>
        </w:tc>
        <w:tc>
          <w:tcPr>
            <w:tcW w:w="2126" w:type="dxa"/>
            <w:gridSpan w:val="2"/>
          </w:tcPr>
          <w:p w:rsidR="00FB1760" w:rsidRPr="00FB1760" w:rsidRDefault="00FB1760"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t>Зверева В.А.</w:t>
            </w:r>
          </w:p>
        </w:tc>
        <w:tc>
          <w:tcPr>
            <w:tcW w:w="2835" w:type="dxa"/>
            <w:gridSpan w:val="2"/>
          </w:tcPr>
          <w:p w:rsidR="00FB1760" w:rsidRPr="00FB1760" w:rsidRDefault="00FB1760"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t>Методы мотивации на учебных занятиях</w:t>
            </w:r>
          </w:p>
        </w:tc>
        <w:tc>
          <w:tcPr>
            <w:tcW w:w="1399" w:type="dxa"/>
            <w:gridSpan w:val="2"/>
          </w:tcPr>
          <w:p w:rsidR="00FB1760" w:rsidRPr="00FB1760" w:rsidRDefault="00FB1760"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t>сертификат</w:t>
            </w:r>
          </w:p>
        </w:tc>
      </w:tr>
      <w:tr w:rsidR="00FB1760" w:rsidRPr="00FB1760" w:rsidTr="00FB1760">
        <w:trPr>
          <w:trHeight w:val="134"/>
          <w:jc w:val="center"/>
        </w:trPr>
        <w:tc>
          <w:tcPr>
            <w:tcW w:w="1714" w:type="dxa"/>
            <w:vMerge/>
          </w:tcPr>
          <w:p w:rsidR="00FB1760" w:rsidRPr="00FB1760" w:rsidRDefault="00FB1760" w:rsidP="00FB1760">
            <w:pPr>
              <w:spacing w:after="0" w:line="240" w:lineRule="auto"/>
              <w:jc w:val="center"/>
              <w:rPr>
                <w:rFonts w:ascii="Times New Roman" w:eastAsia="Times New Roman" w:hAnsi="Times New Roman" w:cs="Times New Roman"/>
                <w:sz w:val="24"/>
                <w:szCs w:val="24"/>
                <w:lang w:eastAsia="ru-RU"/>
              </w:rPr>
            </w:pPr>
          </w:p>
        </w:tc>
        <w:tc>
          <w:tcPr>
            <w:tcW w:w="2664" w:type="dxa"/>
            <w:vMerge/>
          </w:tcPr>
          <w:p w:rsidR="00FB1760" w:rsidRPr="00FB1760" w:rsidRDefault="00FB1760" w:rsidP="00FB1760">
            <w:pPr>
              <w:tabs>
                <w:tab w:val="left" w:pos="3556"/>
              </w:tabs>
              <w:spacing w:after="0" w:line="240" w:lineRule="auto"/>
              <w:jc w:val="both"/>
              <w:rPr>
                <w:rFonts w:ascii="Times New Roman" w:eastAsia="Calibri" w:hAnsi="Times New Roman" w:cs="Times New Roman"/>
                <w:sz w:val="24"/>
                <w:szCs w:val="24"/>
              </w:rPr>
            </w:pPr>
          </w:p>
        </w:tc>
        <w:tc>
          <w:tcPr>
            <w:tcW w:w="2126" w:type="dxa"/>
            <w:gridSpan w:val="2"/>
          </w:tcPr>
          <w:p w:rsidR="00FB1760" w:rsidRPr="00FB1760" w:rsidRDefault="00FB1760"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t>Сушкина Т.Н.</w:t>
            </w:r>
          </w:p>
        </w:tc>
        <w:tc>
          <w:tcPr>
            <w:tcW w:w="2835" w:type="dxa"/>
            <w:gridSpan w:val="2"/>
          </w:tcPr>
          <w:p w:rsidR="00FB1760" w:rsidRPr="00FB1760" w:rsidRDefault="00FB1760"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t>Активизация познавательной деятельности и профориентация обучающихся средствами программы «Цветоводство»</w:t>
            </w:r>
          </w:p>
        </w:tc>
        <w:tc>
          <w:tcPr>
            <w:tcW w:w="1399" w:type="dxa"/>
            <w:gridSpan w:val="2"/>
          </w:tcPr>
          <w:p w:rsidR="00FB1760" w:rsidRPr="00FB1760" w:rsidRDefault="00FB1760"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t>сертификат</w:t>
            </w:r>
          </w:p>
        </w:tc>
      </w:tr>
      <w:tr w:rsidR="00FB1760" w:rsidRPr="00FB1760" w:rsidTr="00FB1760">
        <w:trPr>
          <w:trHeight w:val="134"/>
          <w:jc w:val="center"/>
        </w:trPr>
        <w:tc>
          <w:tcPr>
            <w:tcW w:w="1714" w:type="dxa"/>
            <w:vMerge/>
          </w:tcPr>
          <w:p w:rsidR="00FB1760" w:rsidRPr="00FB1760" w:rsidRDefault="00FB1760" w:rsidP="00FB1760">
            <w:pPr>
              <w:spacing w:after="0" w:line="240" w:lineRule="auto"/>
              <w:jc w:val="center"/>
              <w:rPr>
                <w:rFonts w:ascii="Times New Roman" w:eastAsia="Times New Roman" w:hAnsi="Times New Roman" w:cs="Times New Roman"/>
                <w:sz w:val="24"/>
                <w:szCs w:val="24"/>
                <w:lang w:eastAsia="ru-RU"/>
              </w:rPr>
            </w:pPr>
          </w:p>
        </w:tc>
        <w:tc>
          <w:tcPr>
            <w:tcW w:w="2664" w:type="dxa"/>
            <w:vMerge/>
          </w:tcPr>
          <w:p w:rsidR="00FB1760" w:rsidRPr="00FB1760" w:rsidRDefault="00FB1760" w:rsidP="00FB1760">
            <w:pPr>
              <w:tabs>
                <w:tab w:val="left" w:pos="3556"/>
              </w:tabs>
              <w:spacing w:after="0" w:line="240" w:lineRule="auto"/>
              <w:jc w:val="both"/>
              <w:rPr>
                <w:rFonts w:ascii="Times New Roman" w:eastAsia="Calibri" w:hAnsi="Times New Roman" w:cs="Times New Roman"/>
                <w:sz w:val="24"/>
                <w:szCs w:val="24"/>
              </w:rPr>
            </w:pPr>
          </w:p>
        </w:tc>
        <w:tc>
          <w:tcPr>
            <w:tcW w:w="2126" w:type="dxa"/>
            <w:gridSpan w:val="2"/>
          </w:tcPr>
          <w:p w:rsidR="00FB1760" w:rsidRPr="00FB1760" w:rsidRDefault="00FB1760"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t>Шаманская О.П.</w:t>
            </w:r>
          </w:p>
        </w:tc>
        <w:tc>
          <w:tcPr>
            <w:tcW w:w="2835" w:type="dxa"/>
            <w:gridSpan w:val="2"/>
          </w:tcPr>
          <w:p w:rsidR="00FB1760" w:rsidRPr="00FB1760" w:rsidRDefault="00FB1760"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t>Методы проблемного обучения для развития творческого мышления на занятиях вокального ансамбля</w:t>
            </w:r>
          </w:p>
        </w:tc>
        <w:tc>
          <w:tcPr>
            <w:tcW w:w="1399" w:type="dxa"/>
            <w:gridSpan w:val="2"/>
          </w:tcPr>
          <w:p w:rsidR="00FB1760" w:rsidRPr="00FB1760" w:rsidRDefault="00FB1760"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t>сертификат</w:t>
            </w:r>
          </w:p>
        </w:tc>
      </w:tr>
      <w:tr w:rsidR="00FB1760" w:rsidRPr="00FB1760" w:rsidTr="00FB1760">
        <w:trPr>
          <w:trHeight w:val="134"/>
          <w:jc w:val="center"/>
        </w:trPr>
        <w:tc>
          <w:tcPr>
            <w:tcW w:w="1714" w:type="dxa"/>
            <w:vMerge/>
          </w:tcPr>
          <w:p w:rsidR="00FB1760" w:rsidRPr="00FB1760" w:rsidRDefault="00FB1760" w:rsidP="00FB1760">
            <w:pPr>
              <w:spacing w:after="0" w:line="240" w:lineRule="auto"/>
              <w:jc w:val="center"/>
              <w:rPr>
                <w:rFonts w:ascii="Times New Roman" w:eastAsia="Times New Roman" w:hAnsi="Times New Roman" w:cs="Times New Roman"/>
                <w:sz w:val="24"/>
                <w:szCs w:val="24"/>
                <w:lang w:eastAsia="ru-RU"/>
              </w:rPr>
            </w:pPr>
          </w:p>
        </w:tc>
        <w:tc>
          <w:tcPr>
            <w:tcW w:w="2664" w:type="dxa"/>
            <w:vMerge/>
          </w:tcPr>
          <w:p w:rsidR="00FB1760" w:rsidRPr="00FB1760" w:rsidRDefault="00FB1760" w:rsidP="00FB1760">
            <w:pPr>
              <w:tabs>
                <w:tab w:val="left" w:pos="3556"/>
              </w:tabs>
              <w:spacing w:after="0" w:line="240" w:lineRule="auto"/>
              <w:jc w:val="both"/>
              <w:rPr>
                <w:rFonts w:ascii="Times New Roman" w:eastAsia="Calibri" w:hAnsi="Times New Roman" w:cs="Times New Roman"/>
                <w:sz w:val="24"/>
                <w:szCs w:val="24"/>
              </w:rPr>
            </w:pPr>
          </w:p>
        </w:tc>
        <w:tc>
          <w:tcPr>
            <w:tcW w:w="2126" w:type="dxa"/>
            <w:gridSpan w:val="2"/>
          </w:tcPr>
          <w:p w:rsidR="00FB1760" w:rsidRPr="00FB1760" w:rsidRDefault="00FB1760" w:rsidP="00FB1760">
            <w:pPr>
              <w:spacing w:after="0" w:line="240" w:lineRule="auto"/>
              <w:jc w:val="center"/>
              <w:rPr>
                <w:rFonts w:ascii="Times New Roman" w:eastAsia="Times New Roman" w:hAnsi="Times New Roman" w:cs="Times New Roman"/>
                <w:sz w:val="24"/>
                <w:szCs w:val="24"/>
                <w:lang w:eastAsia="ru-RU"/>
              </w:rPr>
            </w:pPr>
            <w:proofErr w:type="spellStart"/>
            <w:r w:rsidRPr="00FB1760">
              <w:rPr>
                <w:rFonts w:ascii="Times New Roman" w:eastAsia="Times New Roman" w:hAnsi="Times New Roman" w:cs="Times New Roman"/>
                <w:sz w:val="24"/>
                <w:szCs w:val="24"/>
                <w:lang w:eastAsia="ru-RU"/>
              </w:rPr>
              <w:t>Алехнович</w:t>
            </w:r>
            <w:proofErr w:type="spellEnd"/>
            <w:r w:rsidRPr="00FB1760">
              <w:rPr>
                <w:rFonts w:ascii="Times New Roman" w:eastAsia="Times New Roman" w:hAnsi="Times New Roman" w:cs="Times New Roman"/>
                <w:sz w:val="24"/>
                <w:szCs w:val="24"/>
                <w:lang w:eastAsia="ru-RU"/>
              </w:rPr>
              <w:t xml:space="preserve"> Н.З.</w:t>
            </w:r>
          </w:p>
        </w:tc>
        <w:tc>
          <w:tcPr>
            <w:tcW w:w="2835" w:type="dxa"/>
            <w:gridSpan w:val="2"/>
          </w:tcPr>
          <w:p w:rsidR="00FB1760" w:rsidRPr="00FB1760" w:rsidRDefault="00FB1760"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t>Технология  разучивания медленного вальса</w:t>
            </w:r>
          </w:p>
        </w:tc>
        <w:tc>
          <w:tcPr>
            <w:tcW w:w="1399" w:type="dxa"/>
            <w:gridSpan w:val="2"/>
          </w:tcPr>
          <w:p w:rsidR="00FB1760" w:rsidRPr="00FB1760" w:rsidRDefault="00FB1760"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t>сертификат</w:t>
            </w:r>
          </w:p>
        </w:tc>
      </w:tr>
      <w:tr w:rsidR="006011F3" w:rsidRPr="00FB1760" w:rsidTr="00FB1760">
        <w:trPr>
          <w:trHeight w:val="134"/>
          <w:jc w:val="center"/>
        </w:trPr>
        <w:tc>
          <w:tcPr>
            <w:tcW w:w="1714" w:type="dxa"/>
            <w:vMerge w:val="restart"/>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t>05.04.2024г.</w:t>
            </w:r>
          </w:p>
        </w:tc>
        <w:tc>
          <w:tcPr>
            <w:tcW w:w="2664" w:type="dxa"/>
            <w:vMerge w:val="restart"/>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t>Практический семинар «Воспитательная деятельность – ключ к успеху»</w:t>
            </w:r>
          </w:p>
        </w:tc>
        <w:tc>
          <w:tcPr>
            <w:tcW w:w="2126" w:type="dxa"/>
            <w:gridSpan w:val="2"/>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t>Караваева О.В.</w:t>
            </w:r>
          </w:p>
        </w:tc>
        <w:tc>
          <w:tcPr>
            <w:tcW w:w="2835" w:type="dxa"/>
            <w:gridSpan w:val="2"/>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t xml:space="preserve">Презентация </w:t>
            </w:r>
            <w:r w:rsidRPr="00FB1760">
              <w:rPr>
                <w:rFonts w:ascii="Times New Roman" w:eastAsia="Times New Roman" w:hAnsi="Times New Roman" w:cs="Times New Roman"/>
                <w:sz w:val="24"/>
                <w:szCs w:val="24"/>
                <w:lang w:val="en-US" w:eastAsia="ru-RU"/>
              </w:rPr>
              <w:t>QR</w:t>
            </w:r>
            <w:r w:rsidRPr="00FB1760">
              <w:rPr>
                <w:rFonts w:ascii="Times New Roman" w:eastAsia="Times New Roman" w:hAnsi="Times New Roman" w:cs="Times New Roman"/>
                <w:sz w:val="24"/>
                <w:szCs w:val="24"/>
                <w:lang w:eastAsia="ru-RU"/>
              </w:rPr>
              <w:t>-</w:t>
            </w:r>
            <w:proofErr w:type="spellStart"/>
            <w:r w:rsidRPr="00FB1760">
              <w:rPr>
                <w:rFonts w:ascii="Times New Roman" w:eastAsia="Times New Roman" w:hAnsi="Times New Roman" w:cs="Times New Roman"/>
                <w:sz w:val="24"/>
                <w:szCs w:val="24"/>
                <w:lang w:eastAsia="ru-RU"/>
              </w:rPr>
              <w:t>квиза</w:t>
            </w:r>
            <w:proofErr w:type="spellEnd"/>
            <w:r w:rsidRPr="00FB1760">
              <w:rPr>
                <w:rFonts w:ascii="Times New Roman" w:eastAsia="Times New Roman" w:hAnsi="Times New Roman" w:cs="Times New Roman"/>
                <w:sz w:val="24"/>
                <w:szCs w:val="24"/>
                <w:lang w:eastAsia="ru-RU"/>
              </w:rPr>
              <w:t xml:space="preserve">  «Про ЗОЖ»</w:t>
            </w:r>
          </w:p>
        </w:tc>
        <w:tc>
          <w:tcPr>
            <w:tcW w:w="1399" w:type="dxa"/>
            <w:gridSpan w:val="2"/>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t>сертификат</w:t>
            </w:r>
          </w:p>
        </w:tc>
      </w:tr>
      <w:tr w:rsidR="006011F3" w:rsidRPr="00FB1760" w:rsidTr="00FB1760">
        <w:trPr>
          <w:trHeight w:val="134"/>
          <w:jc w:val="center"/>
        </w:trPr>
        <w:tc>
          <w:tcPr>
            <w:tcW w:w="1714" w:type="dxa"/>
            <w:vMerge/>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p>
        </w:tc>
        <w:tc>
          <w:tcPr>
            <w:tcW w:w="2664" w:type="dxa"/>
            <w:vMerge/>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p>
        </w:tc>
        <w:tc>
          <w:tcPr>
            <w:tcW w:w="2126" w:type="dxa"/>
            <w:gridSpan w:val="2"/>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proofErr w:type="spellStart"/>
            <w:r w:rsidRPr="00FB1760">
              <w:rPr>
                <w:rFonts w:ascii="Times New Roman" w:eastAsia="Times New Roman" w:hAnsi="Times New Roman" w:cs="Times New Roman"/>
                <w:sz w:val="24"/>
                <w:szCs w:val="24"/>
                <w:lang w:eastAsia="ru-RU"/>
              </w:rPr>
              <w:t>Куксова</w:t>
            </w:r>
            <w:proofErr w:type="spellEnd"/>
            <w:r w:rsidRPr="00FB1760">
              <w:rPr>
                <w:rFonts w:ascii="Times New Roman" w:eastAsia="Times New Roman" w:hAnsi="Times New Roman" w:cs="Times New Roman"/>
                <w:sz w:val="24"/>
                <w:szCs w:val="24"/>
                <w:lang w:eastAsia="ru-RU"/>
              </w:rPr>
              <w:t xml:space="preserve"> Н.А.</w:t>
            </w:r>
          </w:p>
        </w:tc>
        <w:tc>
          <w:tcPr>
            <w:tcW w:w="2835" w:type="dxa"/>
            <w:gridSpan w:val="2"/>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t>Презентация дидактического пособия для детей с ОВЗ «Дидактическая игра по пожарной безопасности»</w:t>
            </w:r>
          </w:p>
        </w:tc>
        <w:tc>
          <w:tcPr>
            <w:tcW w:w="1399" w:type="dxa"/>
            <w:gridSpan w:val="2"/>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t>сертификат</w:t>
            </w:r>
          </w:p>
        </w:tc>
      </w:tr>
      <w:tr w:rsidR="006011F3" w:rsidRPr="00FB1760" w:rsidTr="00FB1760">
        <w:trPr>
          <w:trHeight w:val="134"/>
          <w:jc w:val="center"/>
        </w:trPr>
        <w:tc>
          <w:tcPr>
            <w:tcW w:w="1714" w:type="dxa"/>
            <w:vMerge/>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p>
        </w:tc>
        <w:tc>
          <w:tcPr>
            <w:tcW w:w="2664" w:type="dxa"/>
            <w:vMerge/>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p>
        </w:tc>
        <w:tc>
          <w:tcPr>
            <w:tcW w:w="2126" w:type="dxa"/>
            <w:gridSpan w:val="2"/>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proofErr w:type="spellStart"/>
            <w:r w:rsidRPr="00FB1760">
              <w:rPr>
                <w:rFonts w:ascii="Times New Roman" w:eastAsia="Times New Roman" w:hAnsi="Times New Roman" w:cs="Times New Roman"/>
                <w:sz w:val="24"/>
                <w:szCs w:val="24"/>
                <w:lang w:eastAsia="ru-RU"/>
              </w:rPr>
              <w:t>Ашабокова</w:t>
            </w:r>
            <w:proofErr w:type="spellEnd"/>
            <w:r w:rsidRPr="00FB1760">
              <w:rPr>
                <w:rFonts w:ascii="Times New Roman" w:eastAsia="Times New Roman" w:hAnsi="Times New Roman" w:cs="Times New Roman"/>
                <w:sz w:val="24"/>
                <w:szCs w:val="24"/>
                <w:lang w:eastAsia="ru-RU"/>
              </w:rPr>
              <w:t xml:space="preserve"> Н.А.</w:t>
            </w:r>
          </w:p>
        </w:tc>
        <w:tc>
          <w:tcPr>
            <w:tcW w:w="2835" w:type="dxa"/>
            <w:gridSpan w:val="2"/>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t>Творческий проект для детей и родителей «Калейдоскоп»</w:t>
            </w:r>
          </w:p>
        </w:tc>
        <w:tc>
          <w:tcPr>
            <w:tcW w:w="1399" w:type="dxa"/>
            <w:gridSpan w:val="2"/>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t>сертификат</w:t>
            </w:r>
          </w:p>
        </w:tc>
      </w:tr>
      <w:tr w:rsidR="006011F3" w:rsidRPr="00FB1760" w:rsidTr="00FB1760">
        <w:trPr>
          <w:trHeight w:val="134"/>
          <w:jc w:val="center"/>
        </w:trPr>
        <w:tc>
          <w:tcPr>
            <w:tcW w:w="1714" w:type="dxa"/>
            <w:vMerge/>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p>
        </w:tc>
        <w:tc>
          <w:tcPr>
            <w:tcW w:w="2664" w:type="dxa"/>
            <w:vMerge/>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p>
        </w:tc>
        <w:tc>
          <w:tcPr>
            <w:tcW w:w="2126" w:type="dxa"/>
            <w:gridSpan w:val="2"/>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proofErr w:type="spellStart"/>
            <w:r w:rsidRPr="00FB1760">
              <w:rPr>
                <w:rFonts w:ascii="Times New Roman" w:eastAsia="Times New Roman" w:hAnsi="Times New Roman" w:cs="Times New Roman"/>
                <w:sz w:val="24"/>
                <w:szCs w:val="24"/>
                <w:lang w:eastAsia="ru-RU"/>
              </w:rPr>
              <w:t>Бекк</w:t>
            </w:r>
            <w:proofErr w:type="spellEnd"/>
            <w:r w:rsidRPr="00FB1760">
              <w:rPr>
                <w:rFonts w:ascii="Times New Roman" w:eastAsia="Times New Roman" w:hAnsi="Times New Roman" w:cs="Times New Roman"/>
                <w:sz w:val="24"/>
                <w:szCs w:val="24"/>
                <w:lang w:eastAsia="ru-RU"/>
              </w:rPr>
              <w:t xml:space="preserve"> В.В.</w:t>
            </w:r>
          </w:p>
        </w:tc>
        <w:tc>
          <w:tcPr>
            <w:tcW w:w="2835" w:type="dxa"/>
            <w:gridSpan w:val="2"/>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t>Роль робототехники в воспитании младших школьников</w:t>
            </w:r>
          </w:p>
        </w:tc>
        <w:tc>
          <w:tcPr>
            <w:tcW w:w="1399" w:type="dxa"/>
            <w:gridSpan w:val="2"/>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t>сертификат</w:t>
            </w:r>
          </w:p>
        </w:tc>
      </w:tr>
      <w:tr w:rsidR="006011F3" w:rsidRPr="00FB1760" w:rsidTr="00FB1760">
        <w:trPr>
          <w:trHeight w:val="134"/>
          <w:jc w:val="center"/>
        </w:trPr>
        <w:tc>
          <w:tcPr>
            <w:tcW w:w="1714" w:type="dxa"/>
            <w:vMerge/>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p>
        </w:tc>
        <w:tc>
          <w:tcPr>
            <w:tcW w:w="2664" w:type="dxa"/>
            <w:vMerge/>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p>
        </w:tc>
        <w:tc>
          <w:tcPr>
            <w:tcW w:w="2126" w:type="dxa"/>
            <w:gridSpan w:val="2"/>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t>Свидельская А.А.</w:t>
            </w:r>
          </w:p>
        </w:tc>
        <w:tc>
          <w:tcPr>
            <w:tcW w:w="2835" w:type="dxa"/>
            <w:gridSpan w:val="2"/>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t xml:space="preserve">Преодоление школьной </w:t>
            </w:r>
            <w:proofErr w:type="spellStart"/>
            <w:r w:rsidRPr="00FB1760">
              <w:rPr>
                <w:rFonts w:ascii="Times New Roman" w:eastAsia="Times New Roman" w:hAnsi="Times New Roman" w:cs="Times New Roman"/>
                <w:sz w:val="24"/>
                <w:szCs w:val="24"/>
                <w:lang w:eastAsia="ru-RU"/>
              </w:rPr>
              <w:t>неуспешности</w:t>
            </w:r>
            <w:proofErr w:type="spellEnd"/>
            <w:r w:rsidRPr="00FB1760">
              <w:rPr>
                <w:rFonts w:ascii="Times New Roman" w:eastAsia="Times New Roman" w:hAnsi="Times New Roman" w:cs="Times New Roman"/>
                <w:sz w:val="24"/>
                <w:szCs w:val="24"/>
                <w:lang w:eastAsia="ru-RU"/>
              </w:rPr>
              <w:t xml:space="preserve"> средствами </w:t>
            </w:r>
            <w:proofErr w:type="gramStart"/>
            <w:r w:rsidRPr="00FB1760">
              <w:rPr>
                <w:rFonts w:ascii="Times New Roman" w:eastAsia="Times New Roman" w:hAnsi="Times New Roman" w:cs="Times New Roman"/>
                <w:sz w:val="24"/>
                <w:szCs w:val="24"/>
                <w:lang w:eastAsia="ru-RU"/>
              </w:rPr>
              <w:t>ДОП</w:t>
            </w:r>
            <w:proofErr w:type="gramEnd"/>
            <w:r w:rsidRPr="00FB1760">
              <w:rPr>
                <w:rFonts w:ascii="Times New Roman" w:eastAsia="Times New Roman" w:hAnsi="Times New Roman" w:cs="Times New Roman"/>
                <w:sz w:val="24"/>
                <w:szCs w:val="24"/>
                <w:lang w:eastAsia="ru-RU"/>
              </w:rPr>
              <w:t xml:space="preserve"> «Дошкольное развитие»</w:t>
            </w:r>
          </w:p>
        </w:tc>
        <w:tc>
          <w:tcPr>
            <w:tcW w:w="1399" w:type="dxa"/>
            <w:gridSpan w:val="2"/>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t>сертификат</w:t>
            </w:r>
          </w:p>
        </w:tc>
      </w:tr>
      <w:tr w:rsidR="006011F3" w:rsidRPr="00FB1760" w:rsidTr="00FB1760">
        <w:trPr>
          <w:trHeight w:val="134"/>
          <w:jc w:val="center"/>
        </w:trPr>
        <w:tc>
          <w:tcPr>
            <w:tcW w:w="1714" w:type="dxa"/>
            <w:vMerge/>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p>
        </w:tc>
        <w:tc>
          <w:tcPr>
            <w:tcW w:w="2664" w:type="dxa"/>
            <w:vMerge/>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p>
        </w:tc>
        <w:tc>
          <w:tcPr>
            <w:tcW w:w="2126" w:type="dxa"/>
            <w:gridSpan w:val="2"/>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t>Сенченко Е.И.</w:t>
            </w:r>
          </w:p>
        </w:tc>
        <w:tc>
          <w:tcPr>
            <w:tcW w:w="2835" w:type="dxa"/>
            <w:gridSpan w:val="2"/>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t xml:space="preserve">Краткосрочная программа «Вокруг света» как современный подход в художественно - эстетическом воспитании </w:t>
            </w:r>
            <w:proofErr w:type="gramStart"/>
            <w:r w:rsidRPr="00FB1760">
              <w:rPr>
                <w:rFonts w:ascii="Times New Roman" w:eastAsia="Times New Roman" w:hAnsi="Times New Roman" w:cs="Times New Roman"/>
                <w:sz w:val="24"/>
                <w:szCs w:val="24"/>
                <w:lang w:eastAsia="ru-RU"/>
              </w:rPr>
              <w:t>обучающихся</w:t>
            </w:r>
            <w:proofErr w:type="gramEnd"/>
          </w:p>
        </w:tc>
        <w:tc>
          <w:tcPr>
            <w:tcW w:w="1399" w:type="dxa"/>
            <w:gridSpan w:val="2"/>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t>сертификат</w:t>
            </w:r>
          </w:p>
        </w:tc>
      </w:tr>
      <w:tr w:rsidR="006011F3" w:rsidRPr="00FB1760" w:rsidTr="00FB1760">
        <w:trPr>
          <w:trHeight w:val="134"/>
          <w:jc w:val="center"/>
        </w:trPr>
        <w:tc>
          <w:tcPr>
            <w:tcW w:w="1714" w:type="dxa"/>
            <w:vMerge/>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p>
        </w:tc>
        <w:tc>
          <w:tcPr>
            <w:tcW w:w="2664" w:type="dxa"/>
            <w:vMerge/>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p>
        </w:tc>
        <w:tc>
          <w:tcPr>
            <w:tcW w:w="2126" w:type="dxa"/>
            <w:gridSpan w:val="2"/>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t>Голик Е.Н.</w:t>
            </w:r>
          </w:p>
        </w:tc>
        <w:tc>
          <w:tcPr>
            <w:tcW w:w="2835" w:type="dxa"/>
            <w:gridSpan w:val="2"/>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t xml:space="preserve">Использование средств ИКТ в патриотическом воспитании подрастающего </w:t>
            </w:r>
            <w:r w:rsidRPr="00FB1760">
              <w:rPr>
                <w:rFonts w:ascii="Times New Roman" w:eastAsia="Times New Roman" w:hAnsi="Times New Roman" w:cs="Times New Roman"/>
                <w:sz w:val="24"/>
                <w:szCs w:val="24"/>
                <w:lang w:eastAsia="ru-RU"/>
              </w:rPr>
              <w:lastRenderedPageBreak/>
              <w:t>поколения</w:t>
            </w:r>
          </w:p>
        </w:tc>
        <w:tc>
          <w:tcPr>
            <w:tcW w:w="1399" w:type="dxa"/>
            <w:gridSpan w:val="2"/>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lastRenderedPageBreak/>
              <w:t>сертификат</w:t>
            </w:r>
          </w:p>
        </w:tc>
      </w:tr>
      <w:tr w:rsidR="006011F3" w:rsidRPr="00FB1760" w:rsidTr="00FB1760">
        <w:trPr>
          <w:trHeight w:val="134"/>
          <w:jc w:val="center"/>
        </w:trPr>
        <w:tc>
          <w:tcPr>
            <w:tcW w:w="1714" w:type="dxa"/>
            <w:vMerge/>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p>
        </w:tc>
        <w:tc>
          <w:tcPr>
            <w:tcW w:w="2664" w:type="dxa"/>
            <w:vMerge/>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p>
        </w:tc>
        <w:tc>
          <w:tcPr>
            <w:tcW w:w="2126" w:type="dxa"/>
            <w:gridSpan w:val="2"/>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t>Горохова И.А.</w:t>
            </w:r>
          </w:p>
        </w:tc>
        <w:tc>
          <w:tcPr>
            <w:tcW w:w="2835" w:type="dxa"/>
            <w:gridSpan w:val="2"/>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t>Основные направления воспитательной работы в деятельности педагога-организатора</w:t>
            </w:r>
          </w:p>
        </w:tc>
        <w:tc>
          <w:tcPr>
            <w:tcW w:w="1399" w:type="dxa"/>
            <w:gridSpan w:val="2"/>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t>сертификат</w:t>
            </w:r>
          </w:p>
        </w:tc>
      </w:tr>
      <w:tr w:rsidR="006011F3" w:rsidRPr="00FB1760" w:rsidTr="00FB1760">
        <w:trPr>
          <w:trHeight w:val="134"/>
          <w:jc w:val="center"/>
        </w:trPr>
        <w:tc>
          <w:tcPr>
            <w:tcW w:w="1714" w:type="dxa"/>
            <w:vMerge/>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p>
        </w:tc>
        <w:tc>
          <w:tcPr>
            <w:tcW w:w="2664" w:type="dxa"/>
            <w:vMerge/>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p>
        </w:tc>
        <w:tc>
          <w:tcPr>
            <w:tcW w:w="2126" w:type="dxa"/>
            <w:gridSpan w:val="2"/>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t>Мамнева Е.И.</w:t>
            </w:r>
          </w:p>
        </w:tc>
        <w:tc>
          <w:tcPr>
            <w:tcW w:w="2835" w:type="dxa"/>
            <w:gridSpan w:val="2"/>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t>Педагогическая игра в технологии кейс-</w:t>
            </w:r>
            <w:proofErr w:type="spellStart"/>
            <w:r w:rsidRPr="00FB1760">
              <w:rPr>
                <w:rFonts w:ascii="Times New Roman" w:eastAsia="Times New Roman" w:hAnsi="Times New Roman" w:cs="Times New Roman"/>
                <w:sz w:val="24"/>
                <w:szCs w:val="24"/>
                <w:lang w:eastAsia="ru-RU"/>
              </w:rPr>
              <w:t>стади</w:t>
            </w:r>
            <w:proofErr w:type="spellEnd"/>
            <w:r w:rsidRPr="00FB1760">
              <w:rPr>
                <w:rFonts w:ascii="Times New Roman" w:eastAsia="Times New Roman" w:hAnsi="Times New Roman" w:cs="Times New Roman"/>
                <w:sz w:val="24"/>
                <w:szCs w:val="24"/>
                <w:lang w:eastAsia="ru-RU"/>
              </w:rPr>
              <w:t xml:space="preserve"> «Организация воспитательного события «Семья, где в каждом творческое «Я»</w:t>
            </w:r>
          </w:p>
        </w:tc>
        <w:tc>
          <w:tcPr>
            <w:tcW w:w="1399" w:type="dxa"/>
            <w:gridSpan w:val="2"/>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t>сертификат</w:t>
            </w:r>
          </w:p>
        </w:tc>
      </w:tr>
      <w:tr w:rsidR="006011F3" w:rsidRPr="00FB1760" w:rsidTr="00FB1760">
        <w:trPr>
          <w:trHeight w:val="134"/>
          <w:jc w:val="center"/>
        </w:trPr>
        <w:tc>
          <w:tcPr>
            <w:tcW w:w="1714" w:type="dxa"/>
            <w:vMerge/>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p>
        </w:tc>
        <w:tc>
          <w:tcPr>
            <w:tcW w:w="2664" w:type="dxa"/>
            <w:vMerge/>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p>
        </w:tc>
        <w:tc>
          <w:tcPr>
            <w:tcW w:w="2126" w:type="dxa"/>
            <w:gridSpan w:val="2"/>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proofErr w:type="spellStart"/>
            <w:r w:rsidRPr="00FB1760">
              <w:rPr>
                <w:rFonts w:ascii="Times New Roman" w:eastAsia="Times New Roman" w:hAnsi="Times New Roman" w:cs="Times New Roman"/>
                <w:sz w:val="24"/>
                <w:szCs w:val="24"/>
                <w:lang w:eastAsia="ru-RU"/>
              </w:rPr>
              <w:t>Валишина</w:t>
            </w:r>
            <w:proofErr w:type="spellEnd"/>
            <w:r w:rsidRPr="00FB1760">
              <w:rPr>
                <w:rFonts w:ascii="Times New Roman" w:eastAsia="Times New Roman" w:hAnsi="Times New Roman" w:cs="Times New Roman"/>
                <w:sz w:val="24"/>
                <w:szCs w:val="24"/>
                <w:lang w:eastAsia="ru-RU"/>
              </w:rPr>
              <w:t xml:space="preserve"> С.П.</w:t>
            </w:r>
          </w:p>
        </w:tc>
        <w:tc>
          <w:tcPr>
            <w:tcW w:w="2835" w:type="dxa"/>
            <w:gridSpan w:val="2"/>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t>Организация воспитательного пространства в современной образовательной организации</w:t>
            </w:r>
          </w:p>
        </w:tc>
        <w:tc>
          <w:tcPr>
            <w:tcW w:w="1399" w:type="dxa"/>
            <w:gridSpan w:val="2"/>
          </w:tcPr>
          <w:p w:rsidR="006011F3" w:rsidRPr="00FB1760" w:rsidRDefault="006011F3" w:rsidP="00FB1760">
            <w:pPr>
              <w:spacing w:after="0" w:line="240" w:lineRule="auto"/>
              <w:jc w:val="center"/>
              <w:rPr>
                <w:rFonts w:ascii="Times New Roman" w:eastAsia="Times New Roman" w:hAnsi="Times New Roman" w:cs="Times New Roman"/>
                <w:sz w:val="24"/>
                <w:szCs w:val="24"/>
                <w:lang w:eastAsia="ru-RU"/>
              </w:rPr>
            </w:pPr>
            <w:r w:rsidRPr="00FB1760">
              <w:rPr>
                <w:rFonts w:ascii="Times New Roman" w:eastAsia="Times New Roman" w:hAnsi="Times New Roman" w:cs="Times New Roman"/>
                <w:sz w:val="24"/>
                <w:szCs w:val="24"/>
                <w:lang w:eastAsia="ru-RU"/>
              </w:rPr>
              <w:t>сертификат</w:t>
            </w:r>
          </w:p>
        </w:tc>
      </w:tr>
    </w:tbl>
    <w:p w:rsidR="008B4834" w:rsidRPr="008B4834" w:rsidRDefault="008B4834" w:rsidP="008B4834">
      <w:pPr>
        <w:rPr>
          <w:rFonts w:ascii="Times New Roman" w:hAnsi="Times New Roman" w:cs="Times New Roman"/>
          <w:b/>
        </w:rPr>
      </w:pPr>
    </w:p>
    <w:sectPr w:rsidR="008B4834" w:rsidRPr="008B4834" w:rsidSect="00830E75">
      <w:foot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811" w:rsidRDefault="00AD6811" w:rsidP="00830E75">
      <w:pPr>
        <w:spacing w:after="0" w:line="240" w:lineRule="auto"/>
      </w:pPr>
      <w:r>
        <w:separator/>
      </w:r>
    </w:p>
  </w:endnote>
  <w:endnote w:type="continuationSeparator" w:id="0">
    <w:p w:rsidR="00AD6811" w:rsidRDefault="00AD6811" w:rsidP="00830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7085918"/>
      <w:docPartObj>
        <w:docPartGallery w:val="Page Numbers (Bottom of Page)"/>
        <w:docPartUnique/>
      </w:docPartObj>
    </w:sdtPr>
    <w:sdtEndPr/>
    <w:sdtContent>
      <w:p w:rsidR="00437943" w:rsidRDefault="00437943">
        <w:pPr>
          <w:pStyle w:val="a5"/>
          <w:jc w:val="right"/>
        </w:pPr>
        <w:r>
          <w:fldChar w:fldCharType="begin"/>
        </w:r>
        <w:r>
          <w:instrText>PAGE   \* MERGEFORMAT</w:instrText>
        </w:r>
        <w:r>
          <w:fldChar w:fldCharType="separate"/>
        </w:r>
        <w:r w:rsidR="00CA5A90">
          <w:rPr>
            <w:noProof/>
          </w:rPr>
          <w:t>11</w:t>
        </w:r>
        <w:r>
          <w:fldChar w:fldCharType="end"/>
        </w:r>
      </w:p>
    </w:sdtContent>
  </w:sdt>
  <w:p w:rsidR="00437943" w:rsidRDefault="0043794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811" w:rsidRDefault="00AD6811" w:rsidP="00830E75">
      <w:pPr>
        <w:spacing w:after="0" w:line="240" w:lineRule="auto"/>
      </w:pPr>
      <w:r>
        <w:separator/>
      </w:r>
    </w:p>
  </w:footnote>
  <w:footnote w:type="continuationSeparator" w:id="0">
    <w:p w:rsidR="00AD6811" w:rsidRDefault="00AD6811" w:rsidP="00830E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864FE38"/>
    <w:lvl w:ilvl="0">
      <w:numFmt w:val="bullet"/>
      <w:lvlText w:val="*"/>
      <w:lvlJc w:val="left"/>
      <w:pPr>
        <w:ind w:left="0" w:firstLine="0"/>
      </w:pPr>
    </w:lvl>
  </w:abstractNum>
  <w:abstractNum w:abstractNumId="1">
    <w:nsid w:val="0FE741B7"/>
    <w:multiLevelType w:val="hybridMultilevel"/>
    <w:tmpl w:val="94FA9FCC"/>
    <w:lvl w:ilvl="0" w:tplc="1864FE3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0D16E9D"/>
    <w:multiLevelType w:val="hybridMultilevel"/>
    <w:tmpl w:val="88D49C9E"/>
    <w:lvl w:ilvl="0" w:tplc="1864FE3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 w:ilvl="0">
        <w:numFmt w:val="bullet"/>
        <w:lvlText w:val="-"/>
        <w:legacy w:legacy="1" w:legacySpace="0" w:legacyIndent="192"/>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36E"/>
    <w:rsid w:val="00012534"/>
    <w:rsid w:val="00254770"/>
    <w:rsid w:val="002C238A"/>
    <w:rsid w:val="002E6CCA"/>
    <w:rsid w:val="00323667"/>
    <w:rsid w:val="003C09D2"/>
    <w:rsid w:val="00405B86"/>
    <w:rsid w:val="004065E7"/>
    <w:rsid w:val="00437943"/>
    <w:rsid w:val="004664C6"/>
    <w:rsid w:val="005037AF"/>
    <w:rsid w:val="006011F3"/>
    <w:rsid w:val="0066137F"/>
    <w:rsid w:val="00734A20"/>
    <w:rsid w:val="0075136E"/>
    <w:rsid w:val="007E450A"/>
    <w:rsid w:val="00830E75"/>
    <w:rsid w:val="00845647"/>
    <w:rsid w:val="00874DAA"/>
    <w:rsid w:val="00875912"/>
    <w:rsid w:val="008B4834"/>
    <w:rsid w:val="009250E9"/>
    <w:rsid w:val="009A2FB8"/>
    <w:rsid w:val="009B0BA6"/>
    <w:rsid w:val="00A01137"/>
    <w:rsid w:val="00A128F3"/>
    <w:rsid w:val="00A15EEA"/>
    <w:rsid w:val="00A43E68"/>
    <w:rsid w:val="00AB7775"/>
    <w:rsid w:val="00AD2F0D"/>
    <w:rsid w:val="00AD6811"/>
    <w:rsid w:val="00B7345B"/>
    <w:rsid w:val="00B80114"/>
    <w:rsid w:val="00B81AC7"/>
    <w:rsid w:val="00C45BBE"/>
    <w:rsid w:val="00C8742B"/>
    <w:rsid w:val="00C90F06"/>
    <w:rsid w:val="00CA5A90"/>
    <w:rsid w:val="00CE2E2C"/>
    <w:rsid w:val="00D361DA"/>
    <w:rsid w:val="00D650AB"/>
    <w:rsid w:val="00D746BA"/>
    <w:rsid w:val="00D95B67"/>
    <w:rsid w:val="00DB1E07"/>
    <w:rsid w:val="00E03357"/>
    <w:rsid w:val="00E34DE2"/>
    <w:rsid w:val="00F05F1B"/>
    <w:rsid w:val="00FB1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F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0E7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30E75"/>
  </w:style>
  <w:style w:type="paragraph" w:styleId="a5">
    <w:name w:val="footer"/>
    <w:basedOn w:val="a"/>
    <w:link w:val="a6"/>
    <w:uiPriority w:val="99"/>
    <w:unhideWhenUsed/>
    <w:rsid w:val="00830E7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30E75"/>
  </w:style>
  <w:style w:type="paragraph" w:styleId="a7">
    <w:name w:val="Balloon Text"/>
    <w:basedOn w:val="a"/>
    <w:link w:val="a8"/>
    <w:uiPriority w:val="99"/>
    <w:semiHidden/>
    <w:unhideWhenUsed/>
    <w:rsid w:val="00830E7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30E75"/>
    <w:rPr>
      <w:rFonts w:ascii="Tahoma" w:hAnsi="Tahoma" w:cs="Tahoma"/>
      <w:sz w:val="16"/>
      <w:szCs w:val="16"/>
    </w:rPr>
  </w:style>
  <w:style w:type="paragraph" w:styleId="a9">
    <w:name w:val="List Paragraph"/>
    <w:basedOn w:val="a"/>
    <w:uiPriority w:val="34"/>
    <w:qFormat/>
    <w:rsid w:val="00830E75"/>
    <w:pPr>
      <w:spacing w:after="0" w:line="240" w:lineRule="auto"/>
      <w:ind w:left="720"/>
      <w:contextualSpacing/>
    </w:pPr>
    <w:rPr>
      <w:rFonts w:ascii="Times New Roman" w:eastAsia="Times New Roman" w:hAnsi="Times New Roman" w:cs="Times New Roman"/>
      <w:sz w:val="24"/>
      <w:szCs w:val="24"/>
      <w:lang w:eastAsia="ru-RU"/>
    </w:rPr>
  </w:style>
  <w:style w:type="table" w:styleId="aa">
    <w:name w:val="Table Grid"/>
    <w:basedOn w:val="a1"/>
    <w:uiPriority w:val="59"/>
    <w:rsid w:val="008B4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unhideWhenUsed/>
    <w:rsid w:val="00D361DA"/>
    <w:pPr>
      <w:spacing w:after="0" w:line="240" w:lineRule="auto"/>
      <w:jc w:val="both"/>
    </w:pPr>
    <w:rPr>
      <w:rFonts w:ascii="Times New Roman" w:eastAsia="Times New Roman" w:hAnsi="Times New Roman" w:cs="Times New Roman"/>
      <w:sz w:val="28"/>
      <w:szCs w:val="24"/>
    </w:rPr>
  </w:style>
  <w:style w:type="character" w:customStyle="1" w:styleId="30">
    <w:name w:val="Основной текст 3 Знак"/>
    <w:basedOn w:val="a0"/>
    <w:link w:val="3"/>
    <w:rsid w:val="00D361DA"/>
    <w:rPr>
      <w:rFonts w:ascii="Times New Roman" w:eastAsia="Times New Roman" w:hAnsi="Times New Roman" w:cs="Times New Roman"/>
      <w:sz w:val="28"/>
      <w:szCs w:val="24"/>
    </w:rPr>
  </w:style>
  <w:style w:type="character" w:styleId="ab">
    <w:name w:val="Hyperlink"/>
    <w:basedOn w:val="a0"/>
    <w:uiPriority w:val="99"/>
    <w:semiHidden/>
    <w:unhideWhenUsed/>
    <w:rsid w:val="005037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F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0E7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30E75"/>
  </w:style>
  <w:style w:type="paragraph" w:styleId="a5">
    <w:name w:val="footer"/>
    <w:basedOn w:val="a"/>
    <w:link w:val="a6"/>
    <w:uiPriority w:val="99"/>
    <w:unhideWhenUsed/>
    <w:rsid w:val="00830E7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30E75"/>
  </w:style>
  <w:style w:type="paragraph" w:styleId="a7">
    <w:name w:val="Balloon Text"/>
    <w:basedOn w:val="a"/>
    <w:link w:val="a8"/>
    <w:uiPriority w:val="99"/>
    <w:semiHidden/>
    <w:unhideWhenUsed/>
    <w:rsid w:val="00830E7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30E75"/>
    <w:rPr>
      <w:rFonts w:ascii="Tahoma" w:hAnsi="Tahoma" w:cs="Tahoma"/>
      <w:sz w:val="16"/>
      <w:szCs w:val="16"/>
    </w:rPr>
  </w:style>
  <w:style w:type="paragraph" w:styleId="a9">
    <w:name w:val="List Paragraph"/>
    <w:basedOn w:val="a"/>
    <w:uiPriority w:val="34"/>
    <w:qFormat/>
    <w:rsid w:val="00830E75"/>
    <w:pPr>
      <w:spacing w:after="0" w:line="240" w:lineRule="auto"/>
      <w:ind w:left="720"/>
      <w:contextualSpacing/>
    </w:pPr>
    <w:rPr>
      <w:rFonts w:ascii="Times New Roman" w:eastAsia="Times New Roman" w:hAnsi="Times New Roman" w:cs="Times New Roman"/>
      <w:sz w:val="24"/>
      <w:szCs w:val="24"/>
      <w:lang w:eastAsia="ru-RU"/>
    </w:rPr>
  </w:style>
  <w:style w:type="table" w:styleId="aa">
    <w:name w:val="Table Grid"/>
    <w:basedOn w:val="a1"/>
    <w:uiPriority w:val="59"/>
    <w:rsid w:val="008B4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unhideWhenUsed/>
    <w:rsid w:val="00D361DA"/>
    <w:pPr>
      <w:spacing w:after="0" w:line="240" w:lineRule="auto"/>
      <w:jc w:val="both"/>
    </w:pPr>
    <w:rPr>
      <w:rFonts w:ascii="Times New Roman" w:eastAsia="Times New Roman" w:hAnsi="Times New Roman" w:cs="Times New Roman"/>
      <w:sz w:val="28"/>
      <w:szCs w:val="24"/>
    </w:rPr>
  </w:style>
  <w:style w:type="character" w:customStyle="1" w:styleId="30">
    <w:name w:val="Основной текст 3 Знак"/>
    <w:basedOn w:val="a0"/>
    <w:link w:val="3"/>
    <w:rsid w:val="00D361DA"/>
    <w:rPr>
      <w:rFonts w:ascii="Times New Roman" w:eastAsia="Times New Roman" w:hAnsi="Times New Roman" w:cs="Times New Roman"/>
      <w:sz w:val="28"/>
      <w:szCs w:val="24"/>
    </w:rPr>
  </w:style>
  <w:style w:type="character" w:styleId="ab">
    <w:name w:val="Hyperlink"/>
    <w:basedOn w:val="a0"/>
    <w:uiPriority w:val="99"/>
    <w:semiHidden/>
    <w:unhideWhenUsed/>
    <w:rsid w:val="005037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6546">
      <w:bodyDiv w:val="1"/>
      <w:marLeft w:val="0"/>
      <w:marRight w:val="0"/>
      <w:marTop w:val="0"/>
      <w:marBottom w:val="0"/>
      <w:divBdr>
        <w:top w:val="none" w:sz="0" w:space="0" w:color="auto"/>
        <w:left w:val="none" w:sz="0" w:space="0" w:color="auto"/>
        <w:bottom w:val="none" w:sz="0" w:space="0" w:color="auto"/>
        <w:right w:val="none" w:sz="0" w:space="0" w:color="auto"/>
      </w:divBdr>
    </w:div>
    <w:div w:id="60179484">
      <w:bodyDiv w:val="1"/>
      <w:marLeft w:val="0"/>
      <w:marRight w:val="0"/>
      <w:marTop w:val="0"/>
      <w:marBottom w:val="0"/>
      <w:divBdr>
        <w:top w:val="none" w:sz="0" w:space="0" w:color="auto"/>
        <w:left w:val="none" w:sz="0" w:space="0" w:color="auto"/>
        <w:bottom w:val="none" w:sz="0" w:space="0" w:color="auto"/>
        <w:right w:val="none" w:sz="0" w:space="0" w:color="auto"/>
      </w:divBdr>
    </w:div>
    <w:div w:id="80293801">
      <w:bodyDiv w:val="1"/>
      <w:marLeft w:val="0"/>
      <w:marRight w:val="0"/>
      <w:marTop w:val="0"/>
      <w:marBottom w:val="0"/>
      <w:divBdr>
        <w:top w:val="none" w:sz="0" w:space="0" w:color="auto"/>
        <w:left w:val="none" w:sz="0" w:space="0" w:color="auto"/>
        <w:bottom w:val="none" w:sz="0" w:space="0" w:color="auto"/>
        <w:right w:val="none" w:sz="0" w:space="0" w:color="auto"/>
      </w:divBdr>
    </w:div>
    <w:div w:id="122693134">
      <w:bodyDiv w:val="1"/>
      <w:marLeft w:val="0"/>
      <w:marRight w:val="0"/>
      <w:marTop w:val="0"/>
      <w:marBottom w:val="0"/>
      <w:divBdr>
        <w:top w:val="none" w:sz="0" w:space="0" w:color="auto"/>
        <w:left w:val="none" w:sz="0" w:space="0" w:color="auto"/>
        <w:bottom w:val="none" w:sz="0" w:space="0" w:color="auto"/>
        <w:right w:val="none" w:sz="0" w:space="0" w:color="auto"/>
      </w:divBdr>
    </w:div>
    <w:div w:id="205458315">
      <w:bodyDiv w:val="1"/>
      <w:marLeft w:val="0"/>
      <w:marRight w:val="0"/>
      <w:marTop w:val="0"/>
      <w:marBottom w:val="0"/>
      <w:divBdr>
        <w:top w:val="none" w:sz="0" w:space="0" w:color="auto"/>
        <w:left w:val="none" w:sz="0" w:space="0" w:color="auto"/>
        <w:bottom w:val="none" w:sz="0" w:space="0" w:color="auto"/>
        <w:right w:val="none" w:sz="0" w:space="0" w:color="auto"/>
      </w:divBdr>
    </w:div>
    <w:div w:id="206114611">
      <w:bodyDiv w:val="1"/>
      <w:marLeft w:val="0"/>
      <w:marRight w:val="0"/>
      <w:marTop w:val="0"/>
      <w:marBottom w:val="0"/>
      <w:divBdr>
        <w:top w:val="none" w:sz="0" w:space="0" w:color="auto"/>
        <w:left w:val="none" w:sz="0" w:space="0" w:color="auto"/>
        <w:bottom w:val="none" w:sz="0" w:space="0" w:color="auto"/>
        <w:right w:val="none" w:sz="0" w:space="0" w:color="auto"/>
      </w:divBdr>
    </w:div>
    <w:div w:id="217742664">
      <w:bodyDiv w:val="1"/>
      <w:marLeft w:val="0"/>
      <w:marRight w:val="0"/>
      <w:marTop w:val="0"/>
      <w:marBottom w:val="0"/>
      <w:divBdr>
        <w:top w:val="none" w:sz="0" w:space="0" w:color="auto"/>
        <w:left w:val="none" w:sz="0" w:space="0" w:color="auto"/>
        <w:bottom w:val="none" w:sz="0" w:space="0" w:color="auto"/>
        <w:right w:val="none" w:sz="0" w:space="0" w:color="auto"/>
      </w:divBdr>
    </w:div>
    <w:div w:id="280771950">
      <w:bodyDiv w:val="1"/>
      <w:marLeft w:val="0"/>
      <w:marRight w:val="0"/>
      <w:marTop w:val="0"/>
      <w:marBottom w:val="0"/>
      <w:divBdr>
        <w:top w:val="none" w:sz="0" w:space="0" w:color="auto"/>
        <w:left w:val="none" w:sz="0" w:space="0" w:color="auto"/>
        <w:bottom w:val="none" w:sz="0" w:space="0" w:color="auto"/>
        <w:right w:val="none" w:sz="0" w:space="0" w:color="auto"/>
      </w:divBdr>
    </w:div>
    <w:div w:id="354423301">
      <w:bodyDiv w:val="1"/>
      <w:marLeft w:val="0"/>
      <w:marRight w:val="0"/>
      <w:marTop w:val="0"/>
      <w:marBottom w:val="0"/>
      <w:divBdr>
        <w:top w:val="none" w:sz="0" w:space="0" w:color="auto"/>
        <w:left w:val="none" w:sz="0" w:space="0" w:color="auto"/>
        <w:bottom w:val="none" w:sz="0" w:space="0" w:color="auto"/>
        <w:right w:val="none" w:sz="0" w:space="0" w:color="auto"/>
      </w:divBdr>
    </w:div>
    <w:div w:id="376469785">
      <w:bodyDiv w:val="1"/>
      <w:marLeft w:val="0"/>
      <w:marRight w:val="0"/>
      <w:marTop w:val="0"/>
      <w:marBottom w:val="0"/>
      <w:divBdr>
        <w:top w:val="none" w:sz="0" w:space="0" w:color="auto"/>
        <w:left w:val="none" w:sz="0" w:space="0" w:color="auto"/>
        <w:bottom w:val="none" w:sz="0" w:space="0" w:color="auto"/>
        <w:right w:val="none" w:sz="0" w:space="0" w:color="auto"/>
      </w:divBdr>
    </w:div>
    <w:div w:id="391661530">
      <w:bodyDiv w:val="1"/>
      <w:marLeft w:val="0"/>
      <w:marRight w:val="0"/>
      <w:marTop w:val="0"/>
      <w:marBottom w:val="0"/>
      <w:divBdr>
        <w:top w:val="none" w:sz="0" w:space="0" w:color="auto"/>
        <w:left w:val="none" w:sz="0" w:space="0" w:color="auto"/>
        <w:bottom w:val="none" w:sz="0" w:space="0" w:color="auto"/>
        <w:right w:val="none" w:sz="0" w:space="0" w:color="auto"/>
      </w:divBdr>
    </w:div>
    <w:div w:id="590624565">
      <w:bodyDiv w:val="1"/>
      <w:marLeft w:val="0"/>
      <w:marRight w:val="0"/>
      <w:marTop w:val="0"/>
      <w:marBottom w:val="0"/>
      <w:divBdr>
        <w:top w:val="none" w:sz="0" w:space="0" w:color="auto"/>
        <w:left w:val="none" w:sz="0" w:space="0" w:color="auto"/>
        <w:bottom w:val="none" w:sz="0" w:space="0" w:color="auto"/>
        <w:right w:val="none" w:sz="0" w:space="0" w:color="auto"/>
      </w:divBdr>
    </w:div>
    <w:div w:id="683094744">
      <w:bodyDiv w:val="1"/>
      <w:marLeft w:val="0"/>
      <w:marRight w:val="0"/>
      <w:marTop w:val="0"/>
      <w:marBottom w:val="0"/>
      <w:divBdr>
        <w:top w:val="none" w:sz="0" w:space="0" w:color="auto"/>
        <w:left w:val="none" w:sz="0" w:space="0" w:color="auto"/>
        <w:bottom w:val="none" w:sz="0" w:space="0" w:color="auto"/>
        <w:right w:val="none" w:sz="0" w:space="0" w:color="auto"/>
      </w:divBdr>
    </w:div>
    <w:div w:id="683097979">
      <w:bodyDiv w:val="1"/>
      <w:marLeft w:val="0"/>
      <w:marRight w:val="0"/>
      <w:marTop w:val="0"/>
      <w:marBottom w:val="0"/>
      <w:divBdr>
        <w:top w:val="none" w:sz="0" w:space="0" w:color="auto"/>
        <w:left w:val="none" w:sz="0" w:space="0" w:color="auto"/>
        <w:bottom w:val="none" w:sz="0" w:space="0" w:color="auto"/>
        <w:right w:val="none" w:sz="0" w:space="0" w:color="auto"/>
      </w:divBdr>
    </w:div>
    <w:div w:id="697580332">
      <w:bodyDiv w:val="1"/>
      <w:marLeft w:val="0"/>
      <w:marRight w:val="0"/>
      <w:marTop w:val="0"/>
      <w:marBottom w:val="0"/>
      <w:divBdr>
        <w:top w:val="none" w:sz="0" w:space="0" w:color="auto"/>
        <w:left w:val="none" w:sz="0" w:space="0" w:color="auto"/>
        <w:bottom w:val="none" w:sz="0" w:space="0" w:color="auto"/>
        <w:right w:val="none" w:sz="0" w:space="0" w:color="auto"/>
      </w:divBdr>
    </w:div>
    <w:div w:id="781537823">
      <w:bodyDiv w:val="1"/>
      <w:marLeft w:val="0"/>
      <w:marRight w:val="0"/>
      <w:marTop w:val="0"/>
      <w:marBottom w:val="0"/>
      <w:divBdr>
        <w:top w:val="none" w:sz="0" w:space="0" w:color="auto"/>
        <w:left w:val="none" w:sz="0" w:space="0" w:color="auto"/>
        <w:bottom w:val="none" w:sz="0" w:space="0" w:color="auto"/>
        <w:right w:val="none" w:sz="0" w:space="0" w:color="auto"/>
      </w:divBdr>
    </w:div>
    <w:div w:id="842358041">
      <w:bodyDiv w:val="1"/>
      <w:marLeft w:val="0"/>
      <w:marRight w:val="0"/>
      <w:marTop w:val="0"/>
      <w:marBottom w:val="0"/>
      <w:divBdr>
        <w:top w:val="none" w:sz="0" w:space="0" w:color="auto"/>
        <w:left w:val="none" w:sz="0" w:space="0" w:color="auto"/>
        <w:bottom w:val="none" w:sz="0" w:space="0" w:color="auto"/>
        <w:right w:val="none" w:sz="0" w:space="0" w:color="auto"/>
      </w:divBdr>
    </w:div>
    <w:div w:id="855119368">
      <w:bodyDiv w:val="1"/>
      <w:marLeft w:val="0"/>
      <w:marRight w:val="0"/>
      <w:marTop w:val="0"/>
      <w:marBottom w:val="0"/>
      <w:divBdr>
        <w:top w:val="none" w:sz="0" w:space="0" w:color="auto"/>
        <w:left w:val="none" w:sz="0" w:space="0" w:color="auto"/>
        <w:bottom w:val="none" w:sz="0" w:space="0" w:color="auto"/>
        <w:right w:val="none" w:sz="0" w:space="0" w:color="auto"/>
      </w:divBdr>
    </w:div>
    <w:div w:id="870920137">
      <w:bodyDiv w:val="1"/>
      <w:marLeft w:val="0"/>
      <w:marRight w:val="0"/>
      <w:marTop w:val="0"/>
      <w:marBottom w:val="0"/>
      <w:divBdr>
        <w:top w:val="none" w:sz="0" w:space="0" w:color="auto"/>
        <w:left w:val="none" w:sz="0" w:space="0" w:color="auto"/>
        <w:bottom w:val="none" w:sz="0" w:space="0" w:color="auto"/>
        <w:right w:val="none" w:sz="0" w:space="0" w:color="auto"/>
      </w:divBdr>
    </w:div>
    <w:div w:id="1229655832">
      <w:bodyDiv w:val="1"/>
      <w:marLeft w:val="0"/>
      <w:marRight w:val="0"/>
      <w:marTop w:val="0"/>
      <w:marBottom w:val="0"/>
      <w:divBdr>
        <w:top w:val="none" w:sz="0" w:space="0" w:color="auto"/>
        <w:left w:val="none" w:sz="0" w:space="0" w:color="auto"/>
        <w:bottom w:val="none" w:sz="0" w:space="0" w:color="auto"/>
        <w:right w:val="none" w:sz="0" w:space="0" w:color="auto"/>
      </w:divBdr>
    </w:div>
    <w:div w:id="1264343278">
      <w:bodyDiv w:val="1"/>
      <w:marLeft w:val="0"/>
      <w:marRight w:val="0"/>
      <w:marTop w:val="0"/>
      <w:marBottom w:val="0"/>
      <w:divBdr>
        <w:top w:val="none" w:sz="0" w:space="0" w:color="auto"/>
        <w:left w:val="none" w:sz="0" w:space="0" w:color="auto"/>
        <w:bottom w:val="none" w:sz="0" w:space="0" w:color="auto"/>
        <w:right w:val="none" w:sz="0" w:space="0" w:color="auto"/>
      </w:divBdr>
    </w:div>
    <w:div w:id="1296057483">
      <w:bodyDiv w:val="1"/>
      <w:marLeft w:val="0"/>
      <w:marRight w:val="0"/>
      <w:marTop w:val="0"/>
      <w:marBottom w:val="0"/>
      <w:divBdr>
        <w:top w:val="none" w:sz="0" w:space="0" w:color="auto"/>
        <w:left w:val="none" w:sz="0" w:space="0" w:color="auto"/>
        <w:bottom w:val="none" w:sz="0" w:space="0" w:color="auto"/>
        <w:right w:val="none" w:sz="0" w:space="0" w:color="auto"/>
      </w:divBdr>
    </w:div>
    <w:div w:id="1471898659">
      <w:bodyDiv w:val="1"/>
      <w:marLeft w:val="0"/>
      <w:marRight w:val="0"/>
      <w:marTop w:val="0"/>
      <w:marBottom w:val="0"/>
      <w:divBdr>
        <w:top w:val="none" w:sz="0" w:space="0" w:color="auto"/>
        <w:left w:val="none" w:sz="0" w:space="0" w:color="auto"/>
        <w:bottom w:val="none" w:sz="0" w:space="0" w:color="auto"/>
        <w:right w:val="none" w:sz="0" w:space="0" w:color="auto"/>
      </w:divBdr>
    </w:div>
    <w:div w:id="1516339181">
      <w:bodyDiv w:val="1"/>
      <w:marLeft w:val="0"/>
      <w:marRight w:val="0"/>
      <w:marTop w:val="0"/>
      <w:marBottom w:val="0"/>
      <w:divBdr>
        <w:top w:val="none" w:sz="0" w:space="0" w:color="auto"/>
        <w:left w:val="none" w:sz="0" w:space="0" w:color="auto"/>
        <w:bottom w:val="none" w:sz="0" w:space="0" w:color="auto"/>
        <w:right w:val="none" w:sz="0" w:space="0" w:color="auto"/>
      </w:divBdr>
    </w:div>
    <w:div w:id="1681470000">
      <w:bodyDiv w:val="1"/>
      <w:marLeft w:val="0"/>
      <w:marRight w:val="0"/>
      <w:marTop w:val="0"/>
      <w:marBottom w:val="0"/>
      <w:divBdr>
        <w:top w:val="none" w:sz="0" w:space="0" w:color="auto"/>
        <w:left w:val="none" w:sz="0" w:space="0" w:color="auto"/>
        <w:bottom w:val="none" w:sz="0" w:space="0" w:color="auto"/>
        <w:right w:val="none" w:sz="0" w:space="0" w:color="auto"/>
      </w:divBdr>
    </w:div>
    <w:div w:id="1718967386">
      <w:bodyDiv w:val="1"/>
      <w:marLeft w:val="0"/>
      <w:marRight w:val="0"/>
      <w:marTop w:val="0"/>
      <w:marBottom w:val="0"/>
      <w:divBdr>
        <w:top w:val="none" w:sz="0" w:space="0" w:color="auto"/>
        <w:left w:val="none" w:sz="0" w:space="0" w:color="auto"/>
        <w:bottom w:val="none" w:sz="0" w:space="0" w:color="auto"/>
        <w:right w:val="none" w:sz="0" w:space="0" w:color="auto"/>
      </w:divBdr>
    </w:div>
    <w:div w:id="1831867723">
      <w:bodyDiv w:val="1"/>
      <w:marLeft w:val="0"/>
      <w:marRight w:val="0"/>
      <w:marTop w:val="0"/>
      <w:marBottom w:val="0"/>
      <w:divBdr>
        <w:top w:val="none" w:sz="0" w:space="0" w:color="auto"/>
        <w:left w:val="none" w:sz="0" w:space="0" w:color="auto"/>
        <w:bottom w:val="none" w:sz="0" w:space="0" w:color="auto"/>
        <w:right w:val="none" w:sz="0" w:space="0" w:color="auto"/>
      </w:divBdr>
    </w:div>
    <w:div w:id="192152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khorevka-ddt.profiedu.ru/sveden/objects" TargetMode="External"/><Relationship Id="rId13" Type="http://schemas.openxmlformats.org/officeDocument/2006/relationships/hyperlink" Target="https://vikhorevka-ddt.profiedu.ru/?section_id=15"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vikhorevka-ddt.profiedu.ru/?section_id=20"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6.3793103448275865E-2"/>
          <c:y val="7.6530612244897961E-2"/>
          <c:w val="0.60517241379310349"/>
          <c:h val="0.70918367346938771"/>
        </c:manualLayout>
      </c:layout>
      <c:pie3DChart>
        <c:varyColors val="1"/>
        <c:ser>
          <c:idx val="0"/>
          <c:order val="0"/>
          <c:tx>
            <c:strRef>
              <c:f>Sheet1!$A$2</c:f>
              <c:strCache>
                <c:ptCount val="1"/>
                <c:pt idx="0">
                  <c:v>Восток</c:v>
                </c:pt>
              </c:strCache>
            </c:strRef>
          </c:tx>
          <c:spPr>
            <a:solidFill>
              <a:srgbClr val="9999FF"/>
            </a:solidFill>
            <a:ln w="12688">
              <a:solidFill>
                <a:srgbClr val="000000"/>
              </a:solidFill>
              <a:prstDash val="solid"/>
            </a:ln>
          </c:spPr>
          <c:explosion val="5"/>
          <c:dPt>
            <c:idx val="0"/>
            <c:bubble3D val="0"/>
          </c:dPt>
          <c:dPt>
            <c:idx val="1"/>
            <c:bubble3D val="0"/>
            <c:spPr>
              <a:solidFill>
                <a:srgbClr val="993366"/>
              </a:solidFill>
              <a:ln w="12688">
                <a:solidFill>
                  <a:srgbClr val="000000"/>
                </a:solidFill>
                <a:prstDash val="solid"/>
              </a:ln>
            </c:spPr>
          </c:dPt>
          <c:dPt>
            <c:idx val="2"/>
            <c:bubble3D val="0"/>
            <c:spPr>
              <a:solidFill>
                <a:srgbClr val="FFFFCC"/>
              </a:solidFill>
              <a:ln w="12688">
                <a:solidFill>
                  <a:srgbClr val="000000"/>
                </a:solidFill>
                <a:prstDash val="solid"/>
              </a:ln>
            </c:spPr>
          </c:dPt>
          <c:dPt>
            <c:idx val="3"/>
            <c:bubble3D val="0"/>
            <c:spPr>
              <a:solidFill>
                <a:srgbClr val="CCFFFF"/>
              </a:solidFill>
              <a:ln w="12688">
                <a:solidFill>
                  <a:srgbClr val="000000"/>
                </a:solidFill>
                <a:prstDash val="solid"/>
              </a:ln>
            </c:spPr>
          </c:dPt>
          <c:dLbls>
            <c:dLbl>
              <c:idx val="0"/>
              <c:spPr>
                <a:noFill/>
                <a:ln w="25375">
                  <a:noFill/>
                </a:ln>
              </c:spPr>
              <c:txPr>
                <a:bodyPr/>
                <a:lstStyle/>
                <a:p>
                  <a:pPr>
                    <a:defRPr sz="1199" b="1" i="0" u="none" strike="noStrike" baseline="0">
                      <a:solidFill>
                        <a:schemeClr val="bg1"/>
                      </a:solidFill>
                      <a:latin typeface="Times New Roman"/>
                      <a:ea typeface="Times New Roman"/>
                      <a:cs typeface="Times New Roman"/>
                    </a:defRPr>
                  </a:pPr>
                  <a:endParaRPr lang="ru-RU"/>
                </a:p>
              </c:txPr>
              <c:showLegendKey val="0"/>
              <c:showVal val="1"/>
              <c:showCatName val="0"/>
              <c:showSerName val="0"/>
              <c:showPercent val="0"/>
              <c:showBubbleSize val="0"/>
            </c:dLbl>
            <c:dLbl>
              <c:idx val="1"/>
              <c:spPr>
                <a:noFill/>
                <a:ln w="25375">
                  <a:noFill/>
                </a:ln>
              </c:spPr>
              <c:txPr>
                <a:bodyPr/>
                <a:lstStyle/>
                <a:p>
                  <a:pPr>
                    <a:defRPr sz="1199" b="1" i="0" u="none" strike="noStrike" baseline="0">
                      <a:solidFill>
                        <a:schemeClr val="bg1"/>
                      </a:solidFill>
                      <a:latin typeface="Times New Roman"/>
                      <a:ea typeface="Times New Roman"/>
                      <a:cs typeface="Times New Roman"/>
                    </a:defRPr>
                  </a:pPr>
                  <a:endParaRPr lang="ru-RU"/>
                </a:p>
              </c:txPr>
              <c:showLegendKey val="0"/>
              <c:showVal val="1"/>
              <c:showCatName val="0"/>
              <c:showSerName val="0"/>
              <c:showPercent val="0"/>
              <c:showBubbleSize val="0"/>
            </c:dLbl>
            <c:dLbl>
              <c:idx val="3"/>
              <c:delete val="1"/>
            </c:dLbl>
            <c:spPr>
              <a:noFill/>
              <a:ln w="25375">
                <a:noFill/>
              </a:ln>
            </c:spPr>
            <c:txPr>
              <a:bodyPr/>
              <a:lstStyle/>
              <a:p>
                <a:pPr>
                  <a:defRPr sz="1199"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1"/>
          </c:dLbls>
          <c:cat>
            <c:strRef>
              <c:f>Sheet1!$B$1:$E$1</c:f>
              <c:strCache>
                <c:ptCount val="2"/>
                <c:pt idx="0">
                  <c:v>высшее</c:v>
                </c:pt>
                <c:pt idx="1">
                  <c:v>среднее проф</c:v>
                </c:pt>
              </c:strCache>
            </c:strRef>
          </c:cat>
          <c:val>
            <c:numRef>
              <c:f>Sheet1!$B$2:$E$2</c:f>
              <c:numCache>
                <c:formatCode>0%</c:formatCode>
                <c:ptCount val="4"/>
                <c:pt idx="0">
                  <c:v>0.56000000000000005</c:v>
                </c:pt>
                <c:pt idx="1">
                  <c:v>0.44</c:v>
                </c:pt>
              </c:numCache>
            </c:numRef>
          </c:val>
        </c:ser>
        <c:ser>
          <c:idx val="1"/>
          <c:order val="1"/>
          <c:tx>
            <c:strRef>
              <c:f>Sheet1!$A$3</c:f>
              <c:strCache>
                <c:ptCount val="1"/>
                <c:pt idx="0">
                  <c:v>Запад</c:v>
                </c:pt>
              </c:strCache>
            </c:strRef>
          </c:tx>
          <c:spPr>
            <a:solidFill>
              <a:srgbClr val="993366"/>
            </a:solidFill>
            <a:ln w="12688">
              <a:solidFill>
                <a:srgbClr val="000000"/>
              </a:solidFill>
              <a:prstDash val="solid"/>
            </a:ln>
          </c:spPr>
          <c:explosion val="5"/>
          <c:dPt>
            <c:idx val="0"/>
            <c:bubble3D val="0"/>
            <c:spPr>
              <a:solidFill>
                <a:srgbClr val="9999FF"/>
              </a:solidFill>
              <a:ln w="12688">
                <a:solidFill>
                  <a:srgbClr val="000000"/>
                </a:solidFill>
                <a:prstDash val="solid"/>
              </a:ln>
            </c:spPr>
          </c:dPt>
          <c:dPt>
            <c:idx val="1"/>
            <c:bubble3D val="0"/>
          </c:dPt>
          <c:dPt>
            <c:idx val="2"/>
            <c:bubble3D val="0"/>
            <c:spPr>
              <a:solidFill>
                <a:srgbClr val="FFFFCC"/>
              </a:solidFill>
              <a:ln w="12688">
                <a:solidFill>
                  <a:srgbClr val="000000"/>
                </a:solidFill>
                <a:prstDash val="solid"/>
              </a:ln>
            </c:spPr>
          </c:dPt>
          <c:dPt>
            <c:idx val="3"/>
            <c:bubble3D val="0"/>
            <c:spPr>
              <a:solidFill>
                <a:srgbClr val="CCFFFF"/>
              </a:solidFill>
              <a:ln w="12688">
                <a:solidFill>
                  <a:srgbClr val="000000"/>
                </a:solidFill>
                <a:prstDash val="solid"/>
              </a:ln>
            </c:spPr>
          </c:dPt>
          <c:cat>
            <c:strRef>
              <c:f>Sheet1!$B$1:$E$1</c:f>
              <c:strCache>
                <c:ptCount val="2"/>
                <c:pt idx="0">
                  <c:v>высшее</c:v>
                </c:pt>
                <c:pt idx="1">
                  <c:v>среднее проф</c:v>
                </c:pt>
              </c:strCache>
            </c:strRef>
          </c:cat>
          <c:val>
            <c:numRef>
              <c:f>Sheet1!$B$3:$E$3</c:f>
              <c:numCache>
                <c:formatCode>General</c:formatCode>
                <c:ptCount val="4"/>
              </c:numCache>
            </c:numRef>
          </c:val>
        </c:ser>
        <c:ser>
          <c:idx val="2"/>
          <c:order val="2"/>
          <c:tx>
            <c:strRef>
              <c:f>Sheet1!$A$4</c:f>
              <c:strCache>
                <c:ptCount val="1"/>
              </c:strCache>
            </c:strRef>
          </c:tx>
          <c:spPr>
            <a:solidFill>
              <a:srgbClr val="FFFFCC"/>
            </a:solidFill>
            <a:ln w="12688">
              <a:solidFill>
                <a:srgbClr val="000000"/>
              </a:solidFill>
              <a:prstDash val="solid"/>
            </a:ln>
          </c:spPr>
          <c:explosion val="5"/>
          <c:dPt>
            <c:idx val="0"/>
            <c:bubble3D val="0"/>
            <c:spPr>
              <a:solidFill>
                <a:srgbClr val="9999FF"/>
              </a:solidFill>
              <a:ln w="12688">
                <a:solidFill>
                  <a:srgbClr val="000000"/>
                </a:solidFill>
                <a:prstDash val="solid"/>
              </a:ln>
            </c:spPr>
          </c:dPt>
          <c:dPt>
            <c:idx val="1"/>
            <c:bubble3D val="0"/>
            <c:spPr>
              <a:solidFill>
                <a:srgbClr val="993366"/>
              </a:solidFill>
              <a:ln w="12688">
                <a:solidFill>
                  <a:srgbClr val="000000"/>
                </a:solidFill>
                <a:prstDash val="solid"/>
              </a:ln>
            </c:spPr>
          </c:dPt>
          <c:dPt>
            <c:idx val="2"/>
            <c:bubble3D val="0"/>
          </c:dPt>
          <c:dPt>
            <c:idx val="3"/>
            <c:bubble3D val="0"/>
            <c:spPr>
              <a:solidFill>
                <a:srgbClr val="CCFFFF"/>
              </a:solidFill>
              <a:ln w="12688">
                <a:solidFill>
                  <a:srgbClr val="000000"/>
                </a:solidFill>
                <a:prstDash val="solid"/>
              </a:ln>
            </c:spPr>
          </c:dPt>
          <c:cat>
            <c:strRef>
              <c:f>Sheet1!$B$1:$E$1</c:f>
              <c:strCache>
                <c:ptCount val="2"/>
                <c:pt idx="0">
                  <c:v>высшее</c:v>
                </c:pt>
                <c:pt idx="1">
                  <c:v>среднее проф</c:v>
                </c:pt>
              </c:strCache>
            </c:strRef>
          </c:cat>
          <c:val>
            <c:numRef>
              <c:f>Sheet1!$B$4:$E$4</c:f>
              <c:numCache>
                <c:formatCode>General</c:formatCode>
                <c:ptCount val="4"/>
              </c:numCache>
            </c:numRef>
          </c:val>
        </c:ser>
        <c:dLbls>
          <c:showLegendKey val="0"/>
          <c:showVal val="0"/>
          <c:showCatName val="0"/>
          <c:showSerName val="0"/>
          <c:showPercent val="0"/>
          <c:showBubbleSize val="0"/>
          <c:showLeaderLines val="1"/>
        </c:dLbls>
      </c:pie3DChart>
      <c:spPr>
        <a:solidFill>
          <a:srgbClr val="C0C0C0"/>
        </a:solidFill>
        <a:ln w="12688">
          <a:solidFill>
            <a:srgbClr val="FFFFFF"/>
          </a:solidFill>
          <a:prstDash val="solid"/>
        </a:ln>
      </c:spPr>
    </c:plotArea>
    <c:legend>
      <c:legendPos val="r"/>
      <c:legendEntry>
        <c:idx val="2"/>
        <c:delete val="1"/>
      </c:legendEntry>
      <c:legendEntry>
        <c:idx val="3"/>
        <c:delete val="1"/>
      </c:legendEntry>
      <c:layout>
        <c:manualLayout>
          <c:xMode val="edge"/>
          <c:yMode val="edge"/>
          <c:x val="0.73692048347560168"/>
          <c:y val="5.5177894429862921E-2"/>
          <c:w val="0.25263969114554863"/>
          <c:h val="0.5251735199766695"/>
        </c:manualLayout>
      </c:layout>
      <c:overlay val="0"/>
      <c:spPr>
        <a:noFill/>
        <a:ln w="3172">
          <a:solidFill>
            <a:srgbClr val="000000"/>
          </a:solidFill>
          <a:prstDash val="solid"/>
        </a:ln>
      </c:spPr>
      <c:txPr>
        <a:bodyPr/>
        <a:lstStyle/>
        <a:p>
          <a:pPr>
            <a:defRPr sz="1100" b="1"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noFill/>
    <a:ln>
      <a:noFill/>
    </a:ln>
  </c:spPr>
  <c:txPr>
    <a:bodyPr/>
    <a:lstStyle/>
    <a:p>
      <a:pPr>
        <a:defRPr sz="849" b="1" i="0" u="none" strike="noStrike" baseline="0">
          <a:solidFill>
            <a:srgbClr val="000000"/>
          </a:solidFill>
          <a:latin typeface="Calibri"/>
          <a:ea typeface="Calibri"/>
          <a:cs typeface="Calibri"/>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6.3793103448275865E-2"/>
          <c:y val="7.6530612244897961E-2"/>
          <c:w val="0.60517241379310349"/>
          <c:h val="0.70918367346938771"/>
        </c:manualLayout>
      </c:layout>
      <c:pie3DChart>
        <c:varyColors val="1"/>
        <c:ser>
          <c:idx val="0"/>
          <c:order val="0"/>
          <c:tx>
            <c:strRef>
              <c:f>Sheet1!$A$2</c:f>
              <c:strCache>
                <c:ptCount val="1"/>
                <c:pt idx="0">
                  <c:v>Восток</c:v>
                </c:pt>
              </c:strCache>
            </c:strRef>
          </c:tx>
          <c:spPr>
            <a:solidFill>
              <a:srgbClr val="9999FF"/>
            </a:solidFill>
            <a:ln w="12688">
              <a:solidFill>
                <a:srgbClr val="000000"/>
              </a:solidFill>
              <a:prstDash val="solid"/>
            </a:ln>
          </c:spPr>
          <c:explosion val="5"/>
          <c:dPt>
            <c:idx val="0"/>
            <c:bubble3D val="0"/>
          </c:dPt>
          <c:dPt>
            <c:idx val="1"/>
            <c:bubble3D val="0"/>
            <c:spPr>
              <a:solidFill>
                <a:srgbClr val="993366"/>
              </a:solidFill>
              <a:ln w="12688">
                <a:solidFill>
                  <a:srgbClr val="000000"/>
                </a:solidFill>
                <a:prstDash val="solid"/>
              </a:ln>
            </c:spPr>
          </c:dPt>
          <c:dPt>
            <c:idx val="2"/>
            <c:bubble3D val="0"/>
            <c:spPr>
              <a:solidFill>
                <a:srgbClr val="FFFFCC"/>
              </a:solidFill>
              <a:ln w="12688">
                <a:solidFill>
                  <a:srgbClr val="000000"/>
                </a:solidFill>
                <a:prstDash val="solid"/>
              </a:ln>
            </c:spPr>
          </c:dPt>
          <c:dPt>
            <c:idx val="3"/>
            <c:bubble3D val="0"/>
            <c:spPr>
              <a:solidFill>
                <a:srgbClr val="CCFFFF"/>
              </a:solidFill>
              <a:ln w="12688">
                <a:solidFill>
                  <a:srgbClr val="000000"/>
                </a:solidFill>
                <a:prstDash val="solid"/>
              </a:ln>
            </c:spPr>
          </c:dPt>
          <c:dLbls>
            <c:dLbl>
              <c:idx val="0"/>
              <c:spPr>
                <a:noFill/>
                <a:ln w="25375">
                  <a:noFill/>
                </a:ln>
              </c:spPr>
              <c:txPr>
                <a:bodyPr/>
                <a:lstStyle/>
                <a:p>
                  <a:pPr>
                    <a:defRPr sz="1199" b="1" i="0" u="none" strike="noStrike" baseline="0">
                      <a:solidFill>
                        <a:schemeClr val="bg1"/>
                      </a:solidFill>
                      <a:latin typeface="Times New Roman"/>
                      <a:ea typeface="Times New Roman"/>
                      <a:cs typeface="Times New Roman"/>
                    </a:defRPr>
                  </a:pPr>
                  <a:endParaRPr lang="ru-RU"/>
                </a:p>
              </c:txPr>
              <c:showLegendKey val="0"/>
              <c:showVal val="1"/>
              <c:showCatName val="0"/>
              <c:showSerName val="0"/>
              <c:showPercent val="0"/>
              <c:showBubbleSize val="0"/>
            </c:dLbl>
            <c:dLbl>
              <c:idx val="1"/>
              <c:spPr>
                <a:noFill/>
                <a:ln w="25375">
                  <a:noFill/>
                </a:ln>
              </c:spPr>
              <c:txPr>
                <a:bodyPr/>
                <a:lstStyle/>
                <a:p>
                  <a:pPr>
                    <a:defRPr sz="1199" b="1" i="0" u="none" strike="noStrike" baseline="0">
                      <a:solidFill>
                        <a:schemeClr val="bg1"/>
                      </a:solidFill>
                      <a:latin typeface="Times New Roman"/>
                      <a:ea typeface="Times New Roman"/>
                      <a:cs typeface="Times New Roman"/>
                    </a:defRPr>
                  </a:pPr>
                  <a:endParaRPr lang="ru-RU"/>
                </a:p>
              </c:txPr>
              <c:showLegendKey val="0"/>
              <c:showVal val="1"/>
              <c:showCatName val="0"/>
              <c:showSerName val="0"/>
              <c:showPercent val="0"/>
              <c:showBubbleSize val="0"/>
            </c:dLbl>
            <c:spPr>
              <a:noFill/>
              <a:ln w="25375">
                <a:noFill/>
              </a:ln>
            </c:spPr>
            <c:txPr>
              <a:bodyPr/>
              <a:lstStyle/>
              <a:p>
                <a:pPr>
                  <a:defRPr sz="1199"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1"/>
          </c:dLbls>
          <c:cat>
            <c:strRef>
              <c:f>Sheet1!$B$1:$E$1</c:f>
              <c:strCache>
                <c:ptCount val="4"/>
                <c:pt idx="0">
                  <c:v>высшая</c:v>
                </c:pt>
                <c:pt idx="1">
                  <c:v>первая</c:v>
                </c:pt>
                <c:pt idx="2">
                  <c:v>соответствие</c:v>
                </c:pt>
                <c:pt idx="3">
                  <c:v>менее 2 лет</c:v>
                </c:pt>
              </c:strCache>
            </c:strRef>
          </c:cat>
          <c:val>
            <c:numRef>
              <c:f>Sheet1!$B$2:$E$2</c:f>
              <c:numCache>
                <c:formatCode>0%</c:formatCode>
                <c:ptCount val="4"/>
                <c:pt idx="0">
                  <c:v>0.27</c:v>
                </c:pt>
                <c:pt idx="1">
                  <c:v>0.21</c:v>
                </c:pt>
                <c:pt idx="2">
                  <c:v>0.16</c:v>
                </c:pt>
                <c:pt idx="3">
                  <c:v>0.36</c:v>
                </c:pt>
              </c:numCache>
            </c:numRef>
          </c:val>
        </c:ser>
        <c:ser>
          <c:idx val="1"/>
          <c:order val="1"/>
          <c:tx>
            <c:strRef>
              <c:f>Sheet1!$A$3</c:f>
              <c:strCache>
                <c:ptCount val="1"/>
                <c:pt idx="0">
                  <c:v>Запад</c:v>
                </c:pt>
              </c:strCache>
            </c:strRef>
          </c:tx>
          <c:spPr>
            <a:solidFill>
              <a:srgbClr val="993366"/>
            </a:solidFill>
            <a:ln w="12688">
              <a:solidFill>
                <a:srgbClr val="000000"/>
              </a:solidFill>
              <a:prstDash val="solid"/>
            </a:ln>
          </c:spPr>
          <c:explosion val="5"/>
          <c:dPt>
            <c:idx val="0"/>
            <c:bubble3D val="0"/>
            <c:spPr>
              <a:solidFill>
                <a:srgbClr val="9999FF"/>
              </a:solidFill>
              <a:ln w="12688">
                <a:solidFill>
                  <a:srgbClr val="000000"/>
                </a:solidFill>
                <a:prstDash val="solid"/>
              </a:ln>
            </c:spPr>
          </c:dPt>
          <c:dPt>
            <c:idx val="1"/>
            <c:bubble3D val="0"/>
          </c:dPt>
          <c:dPt>
            <c:idx val="2"/>
            <c:bubble3D val="0"/>
            <c:spPr>
              <a:solidFill>
                <a:srgbClr val="FFFFCC"/>
              </a:solidFill>
              <a:ln w="12688">
                <a:solidFill>
                  <a:srgbClr val="000000"/>
                </a:solidFill>
                <a:prstDash val="solid"/>
              </a:ln>
            </c:spPr>
          </c:dPt>
          <c:dPt>
            <c:idx val="3"/>
            <c:bubble3D val="0"/>
            <c:spPr>
              <a:solidFill>
                <a:srgbClr val="CCFFFF"/>
              </a:solidFill>
              <a:ln w="12688">
                <a:solidFill>
                  <a:srgbClr val="000000"/>
                </a:solidFill>
                <a:prstDash val="solid"/>
              </a:ln>
            </c:spPr>
          </c:dPt>
          <c:cat>
            <c:strRef>
              <c:f>Sheet1!$B$1:$E$1</c:f>
              <c:strCache>
                <c:ptCount val="4"/>
                <c:pt idx="0">
                  <c:v>высшая</c:v>
                </c:pt>
                <c:pt idx="1">
                  <c:v>первая</c:v>
                </c:pt>
                <c:pt idx="2">
                  <c:v>соответствие</c:v>
                </c:pt>
                <c:pt idx="3">
                  <c:v>менее 2 лет</c:v>
                </c:pt>
              </c:strCache>
            </c:strRef>
          </c:cat>
          <c:val>
            <c:numRef>
              <c:f>Sheet1!$B$3:$E$3</c:f>
              <c:numCache>
                <c:formatCode>General</c:formatCode>
                <c:ptCount val="4"/>
              </c:numCache>
            </c:numRef>
          </c:val>
        </c:ser>
        <c:ser>
          <c:idx val="2"/>
          <c:order val="2"/>
          <c:tx>
            <c:strRef>
              <c:f>Sheet1!$A$4</c:f>
              <c:strCache>
                <c:ptCount val="1"/>
                <c:pt idx="0">
                  <c:v>Север</c:v>
                </c:pt>
              </c:strCache>
            </c:strRef>
          </c:tx>
          <c:spPr>
            <a:solidFill>
              <a:srgbClr val="FFFFCC"/>
            </a:solidFill>
            <a:ln w="12688">
              <a:solidFill>
                <a:srgbClr val="000000"/>
              </a:solidFill>
              <a:prstDash val="solid"/>
            </a:ln>
          </c:spPr>
          <c:explosion val="5"/>
          <c:dPt>
            <c:idx val="0"/>
            <c:bubble3D val="0"/>
            <c:spPr>
              <a:solidFill>
                <a:srgbClr val="9999FF"/>
              </a:solidFill>
              <a:ln w="12688">
                <a:solidFill>
                  <a:srgbClr val="000000"/>
                </a:solidFill>
                <a:prstDash val="solid"/>
              </a:ln>
            </c:spPr>
          </c:dPt>
          <c:dPt>
            <c:idx val="1"/>
            <c:bubble3D val="0"/>
            <c:spPr>
              <a:solidFill>
                <a:srgbClr val="993366"/>
              </a:solidFill>
              <a:ln w="12688">
                <a:solidFill>
                  <a:srgbClr val="000000"/>
                </a:solidFill>
                <a:prstDash val="solid"/>
              </a:ln>
            </c:spPr>
          </c:dPt>
          <c:dPt>
            <c:idx val="2"/>
            <c:bubble3D val="0"/>
          </c:dPt>
          <c:dPt>
            <c:idx val="3"/>
            <c:bubble3D val="0"/>
            <c:spPr>
              <a:solidFill>
                <a:srgbClr val="CCFFFF"/>
              </a:solidFill>
              <a:ln w="12688">
                <a:solidFill>
                  <a:srgbClr val="000000"/>
                </a:solidFill>
                <a:prstDash val="solid"/>
              </a:ln>
            </c:spPr>
          </c:dPt>
          <c:cat>
            <c:strRef>
              <c:f>Sheet1!$B$1:$E$1</c:f>
              <c:strCache>
                <c:ptCount val="4"/>
                <c:pt idx="0">
                  <c:v>высшая</c:v>
                </c:pt>
                <c:pt idx="1">
                  <c:v>первая</c:v>
                </c:pt>
                <c:pt idx="2">
                  <c:v>соответствие</c:v>
                </c:pt>
                <c:pt idx="3">
                  <c:v>менее 2 лет</c:v>
                </c:pt>
              </c:strCache>
            </c:strRef>
          </c:cat>
          <c:val>
            <c:numRef>
              <c:f>Sheet1!$B$4:$E$4</c:f>
              <c:numCache>
                <c:formatCode>General</c:formatCode>
                <c:ptCount val="4"/>
              </c:numCache>
            </c:numRef>
          </c:val>
        </c:ser>
        <c:dLbls>
          <c:showLegendKey val="0"/>
          <c:showVal val="0"/>
          <c:showCatName val="0"/>
          <c:showSerName val="0"/>
          <c:showPercent val="0"/>
          <c:showBubbleSize val="0"/>
          <c:showLeaderLines val="1"/>
        </c:dLbls>
      </c:pie3DChart>
      <c:spPr>
        <a:solidFill>
          <a:srgbClr val="C0C0C0"/>
        </a:solidFill>
        <a:ln w="12688">
          <a:solidFill>
            <a:srgbClr val="FFFFFF"/>
          </a:solidFill>
          <a:prstDash val="solid"/>
        </a:ln>
      </c:spPr>
    </c:plotArea>
    <c:legend>
      <c:legendPos val="r"/>
      <c:layout>
        <c:manualLayout>
          <c:xMode val="edge"/>
          <c:yMode val="edge"/>
          <c:x val="0.73692048347560168"/>
          <c:y val="5.5177894429862921E-2"/>
          <c:w val="0.25263969114554863"/>
          <c:h val="0.89554389034703996"/>
        </c:manualLayout>
      </c:layout>
      <c:overlay val="0"/>
      <c:spPr>
        <a:noFill/>
        <a:ln w="3172">
          <a:solidFill>
            <a:srgbClr val="000000"/>
          </a:solidFill>
          <a:prstDash val="solid"/>
        </a:ln>
      </c:spPr>
      <c:txPr>
        <a:bodyPr/>
        <a:lstStyle/>
        <a:p>
          <a:pPr>
            <a:defRPr sz="1100" b="1"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noFill/>
    <a:ln>
      <a:noFill/>
    </a:ln>
  </c:spPr>
  <c:txPr>
    <a:bodyPr/>
    <a:lstStyle/>
    <a:p>
      <a:pPr>
        <a:defRPr sz="849" b="1" i="0" u="none" strike="noStrike" baseline="0">
          <a:solidFill>
            <a:srgbClr val="000000"/>
          </a:solidFill>
          <a:latin typeface="Calibri"/>
          <a:ea typeface="Calibri"/>
          <a:cs typeface="Calibri"/>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6.3793103448275865E-2"/>
          <c:y val="7.6530612244897961E-2"/>
          <c:w val="0.60517241379310349"/>
          <c:h val="0.70918367346938771"/>
        </c:manualLayout>
      </c:layout>
      <c:pie3DChart>
        <c:varyColors val="1"/>
        <c:ser>
          <c:idx val="0"/>
          <c:order val="0"/>
          <c:tx>
            <c:strRef>
              <c:f>Sheet1!$A$2</c:f>
              <c:strCache>
                <c:ptCount val="1"/>
                <c:pt idx="0">
                  <c:v>Восток</c:v>
                </c:pt>
              </c:strCache>
            </c:strRef>
          </c:tx>
          <c:spPr>
            <a:solidFill>
              <a:srgbClr val="9999FF"/>
            </a:solidFill>
            <a:ln w="12688">
              <a:solidFill>
                <a:srgbClr val="000000"/>
              </a:solidFill>
              <a:prstDash val="solid"/>
            </a:ln>
          </c:spPr>
          <c:explosion val="5"/>
          <c:dPt>
            <c:idx val="0"/>
            <c:bubble3D val="0"/>
          </c:dPt>
          <c:dPt>
            <c:idx val="1"/>
            <c:bubble3D val="0"/>
            <c:spPr>
              <a:solidFill>
                <a:srgbClr val="993366"/>
              </a:solidFill>
              <a:ln w="12688">
                <a:solidFill>
                  <a:srgbClr val="000000"/>
                </a:solidFill>
                <a:prstDash val="solid"/>
              </a:ln>
            </c:spPr>
          </c:dPt>
          <c:dPt>
            <c:idx val="2"/>
            <c:bubble3D val="0"/>
            <c:spPr>
              <a:solidFill>
                <a:srgbClr val="FFFFCC"/>
              </a:solidFill>
              <a:ln w="12688">
                <a:solidFill>
                  <a:srgbClr val="000000"/>
                </a:solidFill>
                <a:prstDash val="solid"/>
              </a:ln>
            </c:spPr>
          </c:dPt>
          <c:dPt>
            <c:idx val="3"/>
            <c:bubble3D val="0"/>
            <c:spPr>
              <a:solidFill>
                <a:srgbClr val="CCFFFF"/>
              </a:solidFill>
              <a:ln w="12688">
                <a:solidFill>
                  <a:srgbClr val="000000"/>
                </a:solidFill>
                <a:prstDash val="solid"/>
              </a:ln>
            </c:spPr>
          </c:dPt>
          <c:dLbls>
            <c:dLbl>
              <c:idx val="0"/>
              <c:spPr>
                <a:noFill/>
                <a:ln w="25375">
                  <a:noFill/>
                </a:ln>
              </c:spPr>
              <c:txPr>
                <a:bodyPr/>
                <a:lstStyle/>
                <a:p>
                  <a:pPr>
                    <a:defRPr sz="1199" b="1" i="0" u="none" strike="noStrike" baseline="0">
                      <a:solidFill>
                        <a:schemeClr val="bg1"/>
                      </a:solidFill>
                      <a:latin typeface="Times New Roman"/>
                      <a:ea typeface="Times New Roman"/>
                      <a:cs typeface="Times New Roman"/>
                    </a:defRPr>
                  </a:pPr>
                  <a:endParaRPr lang="ru-RU"/>
                </a:p>
              </c:txPr>
              <c:showLegendKey val="0"/>
              <c:showVal val="1"/>
              <c:showCatName val="0"/>
              <c:showSerName val="0"/>
              <c:showPercent val="0"/>
              <c:showBubbleSize val="0"/>
            </c:dLbl>
            <c:dLbl>
              <c:idx val="1"/>
              <c:spPr>
                <a:noFill/>
                <a:ln w="25375">
                  <a:noFill/>
                </a:ln>
              </c:spPr>
              <c:txPr>
                <a:bodyPr/>
                <a:lstStyle/>
                <a:p>
                  <a:pPr>
                    <a:defRPr sz="1199" b="1" i="0" u="none" strike="noStrike" baseline="0">
                      <a:solidFill>
                        <a:schemeClr val="bg1"/>
                      </a:solidFill>
                      <a:latin typeface="Times New Roman"/>
                      <a:ea typeface="Times New Roman"/>
                      <a:cs typeface="Times New Roman"/>
                    </a:defRPr>
                  </a:pPr>
                  <a:endParaRPr lang="ru-RU"/>
                </a:p>
              </c:txPr>
              <c:showLegendKey val="0"/>
              <c:showVal val="1"/>
              <c:showCatName val="0"/>
              <c:showSerName val="0"/>
              <c:showPercent val="0"/>
              <c:showBubbleSize val="0"/>
            </c:dLbl>
            <c:spPr>
              <a:noFill/>
              <a:ln w="25375">
                <a:noFill/>
              </a:ln>
            </c:spPr>
            <c:txPr>
              <a:bodyPr/>
              <a:lstStyle/>
              <a:p>
                <a:pPr>
                  <a:defRPr sz="1199"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1"/>
          </c:dLbls>
          <c:cat>
            <c:strRef>
              <c:f>Sheet1!$B$1:$E$1</c:f>
              <c:strCache>
                <c:ptCount val="4"/>
                <c:pt idx="0">
                  <c:v>высшая</c:v>
                </c:pt>
                <c:pt idx="1">
                  <c:v>первая</c:v>
                </c:pt>
                <c:pt idx="2">
                  <c:v>соответствие</c:v>
                </c:pt>
                <c:pt idx="3">
                  <c:v>менее 2 лет</c:v>
                </c:pt>
              </c:strCache>
            </c:strRef>
          </c:cat>
          <c:val>
            <c:numRef>
              <c:f>Sheet1!$B$2:$E$2</c:f>
              <c:numCache>
                <c:formatCode>0%</c:formatCode>
                <c:ptCount val="4"/>
                <c:pt idx="0">
                  <c:v>0.28000000000000003</c:v>
                </c:pt>
                <c:pt idx="1">
                  <c:v>0.24</c:v>
                </c:pt>
                <c:pt idx="2">
                  <c:v>0.12</c:v>
                </c:pt>
                <c:pt idx="3">
                  <c:v>0.32</c:v>
                </c:pt>
              </c:numCache>
            </c:numRef>
          </c:val>
        </c:ser>
        <c:ser>
          <c:idx val="1"/>
          <c:order val="1"/>
          <c:tx>
            <c:strRef>
              <c:f>Sheet1!$A$3</c:f>
              <c:strCache>
                <c:ptCount val="1"/>
                <c:pt idx="0">
                  <c:v>Запад</c:v>
                </c:pt>
              </c:strCache>
            </c:strRef>
          </c:tx>
          <c:spPr>
            <a:solidFill>
              <a:srgbClr val="993366"/>
            </a:solidFill>
            <a:ln w="12688">
              <a:solidFill>
                <a:srgbClr val="000000"/>
              </a:solidFill>
              <a:prstDash val="solid"/>
            </a:ln>
          </c:spPr>
          <c:explosion val="5"/>
          <c:dPt>
            <c:idx val="0"/>
            <c:bubble3D val="0"/>
            <c:spPr>
              <a:solidFill>
                <a:srgbClr val="9999FF"/>
              </a:solidFill>
              <a:ln w="12688">
                <a:solidFill>
                  <a:srgbClr val="000000"/>
                </a:solidFill>
                <a:prstDash val="solid"/>
              </a:ln>
            </c:spPr>
          </c:dPt>
          <c:dPt>
            <c:idx val="1"/>
            <c:bubble3D val="0"/>
          </c:dPt>
          <c:dPt>
            <c:idx val="2"/>
            <c:bubble3D val="0"/>
            <c:spPr>
              <a:solidFill>
                <a:srgbClr val="FFFFCC"/>
              </a:solidFill>
              <a:ln w="12688">
                <a:solidFill>
                  <a:srgbClr val="000000"/>
                </a:solidFill>
                <a:prstDash val="solid"/>
              </a:ln>
            </c:spPr>
          </c:dPt>
          <c:dPt>
            <c:idx val="3"/>
            <c:bubble3D val="0"/>
            <c:spPr>
              <a:solidFill>
                <a:srgbClr val="CCFFFF"/>
              </a:solidFill>
              <a:ln w="12688">
                <a:solidFill>
                  <a:srgbClr val="000000"/>
                </a:solidFill>
                <a:prstDash val="solid"/>
              </a:ln>
            </c:spPr>
          </c:dPt>
          <c:cat>
            <c:strRef>
              <c:f>Sheet1!$B$1:$E$1</c:f>
              <c:strCache>
                <c:ptCount val="4"/>
                <c:pt idx="0">
                  <c:v>высшая</c:v>
                </c:pt>
                <c:pt idx="1">
                  <c:v>первая</c:v>
                </c:pt>
                <c:pt idx="2">
                  <c:v>соответствие</c:v>
                </c:pt>
                <c:pt idx="3">
                  <c:v>менее 2 лет</c:v>
                </c:pt>
              </c:strCache>
            </c:strRef>
          </c:cat>
          <c:val>
            <c:numRef>
              <c:f>Sheet1!$B$3:$E$3</c:f>
              <c:numCache>
                <c:formatCode>General</c:formatCode>
                <c:ptCount val="4"/>
              </c:numCache>
            </c:numRef>
          </c:val>
        </c:ser>
        <c:ser>
          <c:idx val="2"/>
          <c:order val="2"/>
          <c:tx>
            <c:strRef>
              <c:f>Sheet1!$A$4</c:f>
              <c:strCache>
                <c:ptCount val="1"/>
                <c:pt idx="0">
                  <c:v>Север</c:v>
                </c:pt>
              </c:strCache>
            </c:strRef>
          </c:tx>
          <c:spPr>
            <a:solidFill>
              <a:srgbClr val="FFFFCC"/>
            </a:solidFill>
            <a:ln w="12688">
              <a:solidFill>
                <a:srgbClr val="000000"/>
              </a:solidFill>
              <a:prstDash val="solid"/>
            </a:ln>
          </c:spPr>
          <c:explosion val="5"/>
          <c:dPt>
            <c:idx val="0"/>
            <c:bubble3D val="0"/>
            <c:spPr>
              <a:solidFill>
                <a:srgbClr val="9999FF"/>
              </a:solidFill>
              <a:ln w="12688">
                <a:solidFill>
                  <a:srgbClr val="000000"/>
                </a:solidFill>
                <a:prstDash val="solid"/>
              </a:ln>
            </c:spPr>
          </c:dPt>
          <c:dPt>
            <c:idx val="1"/>
            <c:bubble3D val="0"/>
            <c:spPr>
              <a:solidFill>
                <a:srgbClr val="993366"/>
              </a:solidFill>
              <a:ln w="12688">
                <a:solidFill>
                  <a:srgbClr val="000000"/>
                </a:solidFill>
                <a:prstDash val="solid"/>
              </a:ln>
            </c:spPr>
          </c:dPt>
          <c:dPt>
            <c:idx val="2"/>
            <c:bubble3D val="0"/>
          </c:dPt>
          <c:dPt>
            <c:idx val="3"/>
            <c:bubble3D val="0"/>
            <c:spPr>
              <a:solidFill>
                <a:srgbClr val="CCFFFF"/>
              </a:solidFill>
              <a:ln w="12688">
                <a:solidFill>
                  <a:srgbClr val="000000"/>
                </a:solidFill>
                <a:prstDash val="solid"/>
              </a:ln>
            </c:spPr>
          </c:dPt>
          <c:cat>
            <c:strRef>
              <c:f>Sheet1!$B$1:$E$1</c:f>
              <c:strCache>
                <c:ptCount val="4"/>
                <c:pt idx="0">
                  <c:v>высшая</c:v>
                </c:pt>
                <c:pt idx="1">
                  <c:v>первая</c:v>
                </c:pt>
                <c:pt idx="2">
                  <c:v>соответствие</c:v>
                </c:pt>
                <c:pt idx="3">
                  <c:v>менее 2 лет</c:v>
                </c:pt>
              </c:strCache>
            </c:strRef>
          </c:cat>
          <c:val>
            <c:numRef>
              <c:f>Sheet1!$B$4:$E$4</c:f>
              <c:numCache>
                <c:formatCode>General</c:formatCode>
                <c:ptCount val="4"/>
              </c:numCache>
            </c:numRef>
          </c:val>
        </c:ser>
        <c:dLbls>
          <c:showLegendKey val="0"/>
          <c:showVal val="0"/>
          <c:showCatName val="0"/>
          <c:showSerName val="0"/>
          <c:showPercent val="0"/>
          <c:showBubbleSize val="0"/>
          <c:showLeaderLines val="1"/>
        </c:dLbls>
      </c:pie3DChart>
      <c:spPr>
        <a:solidFill>
          <a:srgbClr val="C0C0C0"/>
        </a:solidFill>
        <a:ln w="12688">
          <a:solidFill>
            <a:srgbClr val="FFFFFF"/>
          </a:solidFill>
          <a:prstDash val="solid"/>
        </a:ln>
      </c:spPr>
    </c:plotArea>
    <c:legend>
      <c:legendPos val="r"/>
      <c:layout>
        <c:manualLayout>
          <c:xMode val="edge"/>
          <c:yMode val="edge"/>
          <c:x val="0.73692048347560168"/>
          <c:y val="5.5177894429862921E-2"/>
          <c:w val="0.25263969114554863"/>
          <c:h val="0.89554389034703996"/>
        </c:manualLayout>
      </c:layout>
      <c:overlay val="0"/>
      <c:spPr>
        <a:noFill/>
        <a:ln w="3172">
          <a:solidFill>
            <a:srgbClr val="000000"/>
          </a:solidFill>
          <a:prstDash val="solid"/>
        </a:ln>
      </c:spPr>
      <c:txPr>
        <a:bodyPr/>
        <a:lstStyle/>
        <a:p>
          <a:pPr>
            <a:defRPr sz="1100" b="1"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noFill/>
    <a:ln>
      <a:noFill/>
    </a:ln>
  </c:spPr>
  <c:txPr>
    <a:bodyPr/>
    <a:lstStyle/>
    <a:p>
      <a:pPr>
        <a:defRPr sz="849" b="1" i="0" u="none" strike="noStrike" baseline="0">
          <a:solidFill>
            <a:srgbClr val="000000"/>
          </a:solidFill>
          <a:latin typeface="Calibri"/>
          <a:ea typeface="Calibri"/>
          <a:cs typeface="Calibri"/>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2.3900122208643484E-2"/>
          <c:y val="2.8267038841823338E-2"/>
          <c:w val="0.61234846260468423"/>
          <c:h val="0.72501474987910319"/>
        </c:manualLayout>
      </c:layout>
      <c:pie3DChart>
        <c:varyColors val="1"/>
        <c:ser>
          <c:idx val="0"/>
          <c:order val="0"/>
          <c:tx>
            <c:strRef>
              <c:f>Sheet1!$A$2</c:f>
              <c:strCache>
                <c:ptCount val="1"/>
                <c:pt idx="0">
                  <c:v>учрежденический</c:v>
                </c:pt>
              </c:strCache>
            </c:strRef>
          </c:tx>
          <c:spPr>
            <a:solidFill>
              <a:srgbClr val="9999FF"/>
            </a:solidFill>
            <a:ln w="12688">
              <a:solidFill>
                <a:srgbClr val="000000"/>
              </a:solidFill>
              <a:prstDash val="solid"/>
            </a:ln>
          </c:spPr>
          <c:dPt>
            <c:idx val="0"/>
            <c:bubble3D val="0"/>
          </c:dPt>
          <c:dPt>
            <c:idx val="1"/>
            <c:bubble3D val="0"/>
            <c:spPr>
              <a:solidFill>
                <a:srgbClr val="993366"/>
              </a:solidFill>
              <a:ln w="12688">
                <a:solidFill>
                  <a:srgbClr val="000000"/>
                </a:solidFill>
                <a:prstDash val="solid"/>
              </a:ln>
            </c:spPr>
          </c:dPt>
          <c:dPt>
            <c:idx val="2"/>
            <c:bubble3D val="0"/>
            <c:spPr>
              <a:solidFill>
                <a:srgbClr val="FFFFCC"/>
              </a:solidFill>
              <a:ln w="12688">
                <a:solidFill>
                  <a:srgbClr val="000000"/>
                </a:solidFill>
                <a:prstDash val="solid"/>
              </a:ln>
            </c:spPr>
          </c:dPt>
          <c:dPt>
            <c:idx val="3"/>
            <c:bubble3D val="0"/>
            <c:spPr>
              <a:solidFill>
                <a:srgbClr val="CCFFFF"/>
              </a:solidFill>
              <a:ln w="12688">
                <a:solidFill>
                  <a:srgbClr val="000000"/>
                </a:solidFill>
                <a:prstDash val="solid"/>
              </a:ln>
            </c:spPr>
          </c:dPt>
          <c:dLbls>
            <c:dLbl>
              <c:idx val="0"/>
              <c:spPr>
                <a:noFill/>
                <a:ln w="25375">
                  <a:noFill/>
                </a:ln>
              </c:spPr>
              <c:txPr>
                <a:bodyPr/>
                <a:lstStyle/>
                <a:p>
                  <a:pPr>
                    <a:defRPr sz="1400" b="1" i="0" u="none" strike="noStrike" baseline="0">
                      <a:solidFill>
                        <a:schemeClr val="bg1"/>
                      </a:solidFill>
                      <a:latin typeface="Times New Roman"/>
                      <a:ea typeface="Times New Roman"/>
                      <a:cs typeface="Times New Roman"/>
                    </a:defRPr>
                  </a:pPr>
                  <a:endParaRPr lang="ru-RU"/>
                </a:p>
              </c:txPr>
              <c:showLegendKey val="0"/>
              <c:showVal val="1"/>
              <c:showCatName val="0"/>
              <c:showSerName val="0"/>
              <c:showPercent val="0"/>
              <c:showBubbleSize val="0"/>
            </c:dLbl>
            <c:dLbl>
              <c:idx val="1"/>
              <c:layout>
                <c:manualLayout>
                  <c:x val="-6.5454836739260322E-2"/>
                  <c:y val="4.6073743142147051E-2"/>
                </c:manualLayout>
              </c:layout>
              <c:spPr>
                <a:noFill/>
                <a:ln w="25375">
                  <a:noFill/>
                </a:ln>
              </c:spPr>
              <c:txPr>
                <a:bodyPr/>
                <a:lstStyle/>
                <a:p>
                  <a:pPr>
                    <a:defRPr sz="1400" b="1" i="0" u="none" strike="noStrike" baseline="0">
                      <a:solidFill>
                        <a:schemeClr val="bg1"/>
                      </a:solidFill>
                      <a:latin typeface="Times New Roman"/>
                      <a:ea typeface="Times New Roman"/>
                      <a:cs typeface="Times New Roman"/>
                    </a:defRPr>
                  </a:pPr>
                  <a:endParaRPr lang="ru-RU"/>
                </a:p>
              </c:txPr>
              <c:showLegendKey val="0"/>
              <c:showVal val="1"/>
              <c:showCatName val="0"/>
              <c:showSerName val="0"/>
              <c:showPercent val="0"/>
              <c:showBubbleSize val="0"/>
            </c:dLbl>
            <c:dLbl>
              <c:idx val="3"/>
              <c:delete val="1"/>
            </c:dLbl>
            <c:spPr>
              <a:noFill/>
              <a:ln w="25375">
                <a:noFill/>
              </a:ln>
            </c:spPr>
            <c:txPr>
              <a:bodyPr/>
              <a:lstStyle/>
              <a:p>
                <a:pPr>
                  <a:defRPr sz="14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Sheet1!$B$1:$E$1</c:f>
              <c:strCache>
                <c:ptCount val="3"/>
                <c:pt idx="0">
                  <c:v>учрежденческий </c:v>
                </c:pt>
                <c:pt idx="1">
                  <c:v>региональный</c:v>
                </c:pt>
                <c:pt idx="2">
                  <c:v>муниципальный</c:v>
                </c:pt>
              </c:strCache>
            </c:strRef>
          </c:cat>
          <c:val>
            <c:numRef>
              <c:f>Sheet1!$B$2:$E$2</c:f>
              <c:numCache>
                <c:formatCode>General</c:formatCode>
                <c:ptCount val="4"/>
                <c:pt idx="0">
                  <c:v>30</c:v>
                </c:pt>
                <c:pt idx="1">
                  <c:v>9</c:v>
                </c:pt>
                <c:pt idx="2">
                  <c:v>28</c:v>
                </c:pt>
              </c:numCache>
            </c:numRef>
          </c:val>
        </c:ser>
        <c:ser>
          <c:idx val="1"/>
          <c:order val="1"/>
          <c:tx>
            <c:strRef>
              <c:f>Sheet1!$A$3</c:f>
              <c:strCache>
                <c:ptCount val="1"/>
              </c:strCache>
            </c:strRef>
          </c:tx>
          <c:spPr>
            <a:solidFill>
              <a:srgbClr val="993366"/>
            </a:solidFill>
            <a:ln w="12688">
              <a:solidFill>
                <a:srgbClr val="000000"/>
              </a:solidFill>
              <a:prstDash val="solid"/>
            </a:ln>
          </c:spPr>
          <c:dPt>
            <c:idx val="0"/>
            <c:bubble3D val="0"/>
            <c:spPr>
              <a:solidFill>
                <a:srgbClr val="9999FF"/>
              </a:solidFill>
              <a:ln w="12688">
                <a:solidFill>
                  <a:srgbClr val="000000"/>
                </a:solidFill>
                <a:prstDash val="solid"/>
              </a:ln>
            </c:spPr>
          </c:dPt>
          <c:dPt>
            <c:idx val="1"/>
            <c:bubble3D val="0"/>
          </c:dPt>
          <c:dPt>
            <c:idx val="2"/>
            <c:bubble3D val="0"/>
            <c:spPr>
              <a:solidFill>
                <a:srgbClr val="FFFFCC"/>
              </a:solidFill>
              <a:ln w="12688">
                <a:solidFill>
                  <a:srgbClr val="000000"/>
                </a:solidFill>
                <a:prstDash val="solid"/>
              </a:ln>
            </c:spPr>
          </c:dPt>
          <c:dPt>
            <c:idx val="3"/>
            <c:bubble3D val="0"/>
            <c:spPr>
              <a:solidFill>
                <a:srgbClr val="CCFFFF"/>
              </a:solidFill>
              <a:ln w="12688">
                <a:solidFill>
                  <a:srgbClr val="000000"/>
                </a:solidFill>
                <a:prstDash val="solid"/>
              </a:ln>
            </c:spPr>
          </c:dPt>
          <c:cat>
            <c:strRef>
              <c:f>Sheet1!$B$1:$E$1</c:f>
              <c:strCache>
                <c:ptCount val="3"/>
                <c:pt idx="0">
                  <c:v>учрежденческий </c:v>
                </c:pt>
                <c:pt idx="1">
                  <c:v>региональный</c:v>
                </c:pt>
                <c:pt idx="2">
                  <c:v>муниципальный</c:v>
                </c:pt>
              </c:strCache>
            </c:strRef>
          </c:cat>
          <c:val>
            <c:numRef>
              <c:f>Sheet1!$B$3:$E$3</c:f>
              <c:numCache>
                <c:formatCode>General</c:formatCode>
                <c:ptCount val="4"/>
              </c:numCache>
            </c:numRef>
          </c:val>
        </c:ser>
        <c:ser>
          <c:idx val="2"/>
          <c:order val="2"/>
          <c:tx>
            <c:strRef>
              <c:f>Sheet1!$A$4</c:f>
              <c:strCache>
                <c:ptCount val="1"/>
              </c:strCache>
            </c:strRef>
          </c:tx>
          <c:spPr>
            <a:solidFill>
              <a:srgbClr val="FFFFCC"/>
            </a:solidFill>
            <a:ln w="12688">
              <a:solidFill>
                <a:srgbClr val="000000"/>
              </a:solidFill>
              <a:prstDash val="solid"/>
            </a:ln>
          </c:spPr>
          <c:dPt>
            <c:idx val="0"/>
            <c:bubble3D val="0"/>
            <c:spPr>
              <a:solidFill>
                <a:srgbClr val="9999FF"/>
              </a:solidFill>
              <a:ln w="12688">
                <a:solidFill>
                  <a:srgbClr val="000000"/>
                </a:solidFill>
                <a:prstDash val="solid"/>
              </a:ln>
            </c:spPr>
          </c:dPt>
          <c:dPt>
            <c:idx val="1"/>
            <c:bubble3D val="0"/>
            <c:spPr>
              <a:solidFill>
                <a:srgbClr val="993366"/>
              </a:solidFill>
              <a:ln w="12688">
                <a:solidFill>
                  <a:srgbClr val="000000"/>
                </a:solidFill>
                <a:prstDash val="solid"/>
              </a:ln>
            </c:spPr>
          </c:dPt>
          <c:dPt>
            <c:idx val="2"/>
            <c:bubble3D val="0"/>
          </c:dPt>
          <c:dPt>
            <c:idx val="3"/>
            <c:bubble3D val="0"/>
            <c:spPr>
              <a:solidFill>
                <a:srgbClr val="CCFFFF"/>
              </a:solidFill>
              <a:ln w="12688">
                <a:solidFill>
                  <a:srgbClr val="000000"/>
                </a:solidFill>
                <a:prstDash val="solid"/>
              </a:ln>
            </c:spPr>
          </c:dPt>
          <c:cat>
            <c:strRef>
              <c:f>Sheet1!$B$1:$E$1</c:f>
              <c:strCache>
                <c:ptCount val="3"/>
                <c:pt idx="0">
                  <c:v>учрежденческий </c:v>
                </c:pt>
                <c:pt idx="1">
                  <c:v>региональный</c:v>
                </c:pt>
                <c:pt idx="2">
                  <c:v>муниципальный</c:v>
                </c:pt>
              </c:strCache>
            </c:strRef>
          </c:cat>
          <c:val>
            <c:numRef>
              <c:f>Sheet1!$B$4:$E$4</c:f>
              <c:numCache>
                <c:formatCode>General</c:formatCode>
                <c:ptCount val="4"/>
              </c:numCache>
            </c:numRef>
          </c:val>
        </c:ser>
        <c:dLbls>
          <c:showLegendKey val="0"/>
          <c:showVal val="0"/>
          <c:showCatName val="0"/>
          <c:showSerName val="0"/>
          <c:showPercent val="0"/>
          <c:showBubbleSize val="0"/>
          <c:showLeaderLines val="0"/>
        </c:dLbls>
      </c:pie3DChart>
      <c:spPr>
        <a:noFill/>
        <a:ln w="12688">
          <a:solidFill>
            <a:srgbClr val="FFFFFF"/>
          </a:solidFill>
          <a:prstDash val="solid"/>
        </a:ln>
      </c:spPr>
    </c:plotArea>
    <c:legend>
      <c:legendPos val="r"/>
      <c:legendEntry>
        <c:idx val="0"/>
        <c:delete val="1"/>
      </c:legendEntry>
      <c:legendEntry>
        <c:idx val="3"/>
        <c:delete val="1"/>
      </c:legendEntry>
      <c:layout>
        <c:manualLayout>
          <c:xMode val="edge"/>
          <c:yMode val="edge"/>
          <c:x val="0.66850657701054972"/>
          <c:y val="7.170082463096368E-2"/>
          <c:w val="0.31693924144533941"/>
          <c:h val="0.92829951265311261"/>
        </c:manualLayout>
      </c:layout>
      <c:overlay val="0"/>
      <c:spPr>
        <a:noFill/>
        <a:ln w="3172">
          <a:solidFill>
            <a:srgbClr val="000000"/>
          </a:solidFill>
          <a:prstDash val="solid"/>
        </a:ln>
      </c:spPr>
      <c:txPr>
        <a:bodyPr/>
        <a:lstStyle/>
        <a:p>
          <a:pPr>
            <a:defRPr sz="1100" b="1"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noFill/>
    <a:ln w="3175">
      <a:solidFill>
        <a:schemeClr val="tx1"/>
      </a:solidFill>
    </a:ln>
  </c:spPr>
  <c:txPr>
    <a:bodyPr/>
    <a:lstStyle/>
    <a:p>
      <a:pPr>
        <a:defRPr sz="849" b="1" i="0" u="none" strike="noStrike" baseline="0">
          <a:solidFill>
            <a:srgbClr val="000000"/>
          </a:solidFill>
          <a:latin typeface="Calibri"/>
          <a:ea typeface="Calibri"/>
          <a:cs typeface="Calibri"/>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341</TotalTime>
  <Pages>1</Pages>
  <Words>5917</Words>
  <Characters>33730</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2024-06-24T03:28:00Z</cp:lastPrinted>
  <dcterms:created xsi:type="dcterms:W3CDTF">2023-08-07T14:40:00Z</dcterms:created>
  <dcterms:modified xsi:type="dcterms:W3CDTF">2024-08-29T15:13:00Z</dcterms:modified>
</cp:coreProperties>
</file>