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979" w:rsidRDefault="00A44333" w:rsidP="00202D4E">
      <w:pPr>
        <w:spacing w:after="0"/>
        <w:jc w:val="center"/>
        <w:rPr>
          <w:rFonts w:cs="Times New Roman"/>
          <w:b/>
          <w:sz w:val="24"/>
          <w:szCs w:val="24"/>
        </w:rPr>
      </w:pPr>
      <w:r w:rsidRPr="00A44333">
        <w:rPr>
          <w:rFonts w:eastAsia="Calibri" w:cs="Times New Roman"/>
          <w:b/>
          <w:noProof/>
          <w:lang w:eastAsia="ru-RU"/>
        </w:rPr>
        <w:drawing>
          <wp:inline distT="0" distB="0" distL="0" distR="0">
            <wp:extent cx="6299835" cy="8902286"/>
            <wp:effectExtent l="0" t="0" r="5715" b="0"/>
            <wp:docPr id="1" name="Рисунок 1" descr="C:\Users\DNS\Downloads\SCAN_20220214_09181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wnloads\SCAN_20220214_091810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33" w:rsidRDefault="00A44333" w:rsidP="00202D4E">
      <w:pPr>
        <w:spacing w:after="0"/>
        <w:jc w:val="center"/>
        <w:rPr>
          <w:rFonts w:cs="Times New Roman"/>
          <w:b/>
          <w:sz w:val="24"/>
          <w:szCs w:val="24"/>
        </w:rPr>
      </w:pPr>
    </w:p>
    <w:p w:rsidR="00A44333" w:rsidRDefault="00A44333" w:rsidP="00202D4E">
      <w:pPr>
        <w:spacing w:after="0"/>
        <w:jc w:val="center"/>
        <w:rPr>
          <w:rFonts w:cs="Times New Roman"/>
          <w:b/>
          <w:sz w:val="24"/>
          <w:szCs w:val="24"/>
        </w:rPr>
      </w:pPr>
    </w:p>
    <w:p w:rsidR="00A44333" w:rsidRDefault="00A44333" w:rsidP="00202D4E">
      <w:pPr>
        <w:spacing w:after="0"/>
        <w:jc w:val="center"/>
        <w:rPr>
          <w:rFonts w:cs="Times New Roman"/>
          <w:b/>
          <w:sz w:val="24"/>
          <w:szCs w:val="24"/>
        </w:rPr>
      </w:pPr>
    </w:p>
    <w:p w:rsidR="00E52979" w:rsidRDefault="00E52979" w:rsidP="00202D4E">
      <w:pPr>
        <w:spacing w:after="0"/>
        <w:jc w:val="center"/>
        <w:rPr>
          <w:rFonts w:cs="Times New Roman"/>
          <w:b/>
          <w:sz w:val="24"/>
          <w:szCs w:val="24"/>
        </w:rPr>
      </w:pPr>
    </w:p>
    <w:p w:rsidR="00E52979" w:rsidRDefault="00E52979" w:rsidP="00202D4E">
      <w:pPr>
        <w:spacing w:after="0"/>
        <w:jc w:val="center"/>
        <w:rPr>
          <w:rFonts w:cs="Times New Roman"/>
          <w:b/>
          <w:sz w:val="24"/>
          <w:szCs w:val="24"/>
        </w:rPr>
      </w:pPr>
    </w:p>
    <w:p w:rsidR="0043019C" w:rsidRPr="00E52979" w:rsidRDefault="00202D4E" w:rsidP="00202D4E">
      <w:pPr>
        <w:spacing w:after="0"/>
        <w:jc w:val="center"/>
        <w:rPr>
          <w:rFonts w:cs="Times New Roman"/>
          <w:b/>
          <w:sz w:val="24"/>
          <w:szCs w:val="24"/>
        </w:rPr>
      </w:pPr>
      <w:r w:rsidRPr="00E52979">
        <w:rPr>
          <w:rFonts w:cs="Times New Roman"/>
          <w:b/>
          <w:sz w:val="24"/>
          <w:szCs w:val="24"/>
        </w:rPr>
        <w:lastRenderedPageBreak/>
        <w:t>Пояснительная записка</w:t>
      </w:r>
    </w:p>
    <w:p w:rsidR="002E107D" w:rsidRPr="00E52979" w:rsidRDefault="00697FD8" w:rsidP="00697FD8">
      <w:pPr>
        <w:spacing w:after="0"/>
        <w:jc w:val="both"/>
        <w:rPr>
          <w:rFonts w:cs="Times New Roman"/>
          <w:b/>
          <w:sz w:val="24"/>
          <w:szCs w:val="24"/>
        </w:rPr>
      </w:pPr>
      <w:r w:rsidRPr="00E52979">
        <w:rPr>
          <w:rFonts w:eastAsia="Times New Roman" w:cs="Times New Roman"/>
          <w:sz w:val="24"/>
          <w:szCs w:val="24"/>
          <w:lang w:eastAsia="ru-RU"/>
        </w:rPr>
        <w:t xml:space="preserve">Ориентация на социальное творчество, </w:t>
      </w:r>
      <w:r w:rsidR="00E52979" w:rsidRPr="00E52979">
        <w:rPr>
          <w:rFonts w:eastAsia="Times New Roman" w:cs="Times New Roman"/>
          <w:sz w:val="24"/>
          <w:szCs w:val="24"/>
          <w:lang w:eastAsia="ru-RU"/>
        </w:rPr>
        <w:t>которое создает</w:t>
      </w:r>
      <w:r w:rsidRPr="00E52979">
        <w:rPr>
          <w:rFonts w:eastAsia="Times New Roman" w:cs="Times New Roman"/>
          <w:sz w:val="24"/>
          <w:szCs w:val="24"/>
          <w:lang w:eastAsia="ru-RU"/>
        </w:rPr>
        <w:t xml:space="preserve"> особые предпосылки для </w:t>
      </w:r>
      <w:r w:rsidR="00E52979" w:rsidRPr="00E52979">
        <w:rPr>
          <w:rFonts w:eastAsia="Times New Roman" w:cs="Times New Roman"/>
          <w:sz w:val="24"/>
          <w:szCs w:val="24"/>
          <w:lang w:eastAsia="ru-RU"/>
        </w:rPr>
        <w:t>формирования социально</w:t>
      </w:r>
      <w:r w:rsidRPr="00E52979">
        <w:rPr>
          <w:rFonts w:eastAsia="Times New Roman" w:cs="Times New Roman"/>
          <w:sz w:val="24"/>
          <w:szCs w:val="24"/>
          <w:lang w:eastAsia="ru-RU"/>
        </w:rPr>
        <w:t xml:space="preserve"> активной, творческой личности, способной изменить мир, является мировоззренческой установкой современного воспитания и образования. </w:t>
      </w:r>
    </w:p>
    <w:p w:rsidR="00697FD8" w:rsidRPr="00697FD8" w:rsidRDefault="00697FD8" w:rsidP="00697FD8">
      <w:pPr>
        <w:spacing w:after="0" w:line="240" w:lineRule="auto"/>
        <w:ind w:firstLine="360"/>
        <w:rPr>
          <w:rFonts w:eastAsia="Calibri" w:cs="Times New Roman"/>
          <w:sz w:val="24"/>
          <w:szCs w:val="24"/>
        </w:rPr>
      </w:pPr>
      <w:r w:rsidRPr="00697FD8">
        <w:rPr>
          <w:rFonts w:eastAsia="Calibri" w:cs="Times New Roman"/>
          <w:sz w:val="24"/>
          <w:szCs w:val="24"/>
        </w:rPr>
        <w:t xml:space="preserve">Подростковый возраст – это пора достижений, стремительного пополнения знаний, умений, становления нравственности и открытия своего </w:t>
      </w:r>
      <w:proofErr w:type="gramStart"/>
      <w:r w:rsidRPr="00697FD8">
        <w:rPr>
          <w:rFonts w:eastAsia="Calibri" w:cs="Times New Roman"/>
          <w:sz w:val="24"/>
          <w:szCs w:val="24"/>
        </w:rPr>
        <w:t>Я</w:t>
      </w:r>
      <w:proofErr w:type="gramEnd"/>
      <w:r w:rsidRPr="00697FD8">
        <w:rPr>
          <w:rFonts w:eastAsia="Calibri" w:cs="Times New Roman"/>
          <w:sz w:val="24"/>
          <w:szCs w:val="24"/>
        </w:rPr>
        <w:t>, обретения новой социальной позиции. Кроме того, это возраст потерь детского мироощущения относительно беззаботного и зачастую безответственного образа жизни, пора мучительных и тревожных сомнений в себе и окружающем мире.</w:t>
      </w:r>
    </w:p>
    <w:p w:rsidR="00697FD8" w:rsidRPr="00697FD8" w:rsidRDefault="00697FD8" w:rsidP="00697FD8">
      <w:pPr>
        <w:spacing w:after="0" w:line="240" w:lineRule="auto"/>
        <w:ind w:firstLine="360"/>
        <w:rPr>
          <w:rFonts w:eastAsia="Calibri" w:cs="Times New Roman"/>
          <w:sz w:val="24"/>
          <w:szCs w:val="24"/>
        </w:rPr>
      </w:pPr>
      <w:r w:rsidRPr="00697FD8">
        <w:rPr>
          <w:rFonts w:eastAsia="Calibri" w:cs="Times New Roman"/>
          <w:sz w:val="24"/>
          <w:szCs w:val="24"/>
        </w:rPr>
        <w:t>Педагогам важно не оставить подростков один на один с действительностью, не отгородиться от них, а вместе с ними искать истину, осознавать объективность общечеловеческих ценностей, их доминирующую роль в развитии человеческих отношений.</w:t>
      </w:r>
    </w:p>
    <w:p w:rsidR="00697FD8" w:rsidRPr="00697FD8" w:rsidRDefault="00697FD8" w:rsidP="00697FD8">
      <w:pPr>
        <w:spacing w:after="0" w:line="240" w:lineRule="auto"/>
        <w:ind w:firstLine="360"/>
        <w:rPr>
          <w:rFonts w:eastAsia="Calibri" w:cs="Times New Roman"/>
          <w:sz w:val="24"/>
          <w:szCs w:val="24"/>
        </w:rPr>
      </w:pPr>
      <w:r w:rsidRPr="00697FD8">
        <w:rPr>
          <w:rFonts w:eastAsia="Calibri" w:cs="Times New Roman"/>
          <w:sz w:val="24"/>
          <w:szCs w:val="24"/>
        </w:rPr>
        <w:t>Задача гражданского</w:t>
      </w:r>
      <w:r w:rsidRPr="00E52979">
        <w:rPr>
          <w:rFonts w:eastAsia="Calibri" w:cs="Times New Roman"/>
          <w:sz w:val="24"/>
          <w:szCs w:val="24"/>
        </w:rPr>
        <w:t xml:space="preserve"> становления личности подростка</w:t>
      </w:r>
      <w:r w:rsidRPr="00697FD8">
        <w:rPr>
          <w:rFonts w:eastAsia="Calibri" w:cs="Times New Roman"/>
          <w:sz w:val="24"/>
          <w:szCs w:val="24"/>
        </w:rPr>
        <w:t xml:space="preserve">, безусловно, значима для любого общества и государства. Для развития гражданского самосознания большое значение имеет социальная практика, то есть реальное включение подростков в различные виды </w:t>
      </w:r>
      <w:r w:rsidRPr="00E52979">
        <w:rPr>
          <w:rFonts w:eastAsia="Calibri" w:cs="Times New Roman"/>
          <w:sz w:val="24"/>
          <w:szCs w:val="24"/>
        </w:rPr>
        <w:t xml:space="preserve">социально активной </w:t>
      </w:r>
      <w:r w:rsidRPr="00697FD8">
        <w:rPr>
          <w:rFonts w:eastAsia="Calibri" w:cs="Times New Roman"/>
          <w:sz w:val="24"/>
          <w:szCs w:val="24"/>
        </w:rPr>
        <w:t xml:space="preserve">деятельности. </w:t>
      </w:r>
    </w:p>
    <w:p w:rsidR="002E107D" w:rsidRPr="00E52979" w:rsidRDefault="00697FD8" w:rsidP="0019272F">
      <w:pPr>
        <w:spacing w:after="0"/>
        <w:ind w:firstLine="360"/>
        <w:jc w:val="both"/>
        <w:rPr>
          <w:rFonts w:cs="Times New Roman"/>
          <w:b/>
          <w:sz w:val="24"/>
          <w:szCs w:val="24"/>
        </w:rPr>
      </w:pPr>
      <w:r w:rsidRPr="00E52979">
        <w:rPr>
          <w:rFonts w:eastAsia="Calibri" w:cs="Times New Roman"/>
          <w:sz w:val="24"/>
          <w:szCs w:val="24"/>
        </w:rPr>
        <w:t>Ведущая роль в решении задачи развития гражданского самосознания подростка отводится организации учебно-воспитательного процесса, который позволяет включать всех обучающихся в режим самостоятельной работы, развивает способность применять приобретенные знания к жизненным ситуациям, развивает способность брать на себя ответственность; участвовать в совместном принятии решений</w:t>
      </w:r>
      <w:r w:rsidR="0019272F" w:rsidRPr="00E52979">
        <w:rPr>
          <w:rFonts w:eastAsia="Calibri" w:cs="Times New Roman"/>
          <w:sz w:val="24"/>
          <w:szCs w:val="24"/>
        </w:rPr>
        <w:t xml:space="preserve">. В связи с этим дополнительная общеразвивающая программа </w:t>
      </w:r>
      <w:r w:rsidR="0019272F" w:rsidRPr="00E52979">
        <w:rPr>
          <w:rFonts w:eastAsia="Calibri" w:cs="Times New Roman"/>
          <w:b/>
          <w:sz w:val="24"/>
          <w:szCs w:val="24"/>
        </w:rPr>
        <w:t xml:space="preserve">«Мы – будущее твое, Россия» реализуется в технологии проектного обучения </w:t>
      </w:r>
      <w:r w:rsidR="0019272F" w:rsidRPr="00E52979">
        <w:rPr>
          <w:rFonts w:eastAsia="Calibri" w:cs="Times New Roman"/>
          <w:sz w:val="24"/>
          <w:szCs w:val="24"/>
        </w:rPr>
        <w:t xml:space="preserve">Дж. </w:t>
      </w:r>
      <w:proofErr w:type="spellStart"/>
      <w:r w:rsidR="0019272F" w:rsidRPr="00E52979">
        <w:rPr>
          <w:rFonts w:eastAsia="Calibri" w:cs="Times New Roman"/>
          <w:sz w:val="24"/>
          <w:szCs w:val="24"/>
        </w:rPr>
        <w:t>Дьюи</w:t>
      </w:r>
      <w:proofErr w:type="spellEnd"/>
      <w:r w:rsidR="0019272F" w:rsidRPr="00E52979">
        <w:rPr>
          <w:rFonts w:eastAsia="Calibri" w:cs="Times New Roman"/>
          <w:sz w:val="24"/>
          <w:szCs w:val="24"/>
        </w:rPr>
        <w:t xml:space="preserve">, У. </w:t>
      </w:r>
      <w:proofErr w:type="spellStart"/>
      <w:r w:rsidR="0019272F" w:rsidRPr="00E52979">
        <w:rPr>
          <w:rFonts w:eastAsia="Calibri" w:cs="Times New Roman"/>
          <w:sz w:val="24"/>
          <w:szCs w:val="24"/>
        </w:rPr>
        <w:t>Килпатрика</w:t>
      </w:r>
      <w:proofErr w:type="spellEnd"/>
      <w:r w:rsidR="0019272F" w:rsidRPr="00E52979">
        <w:rPr>
          <w:rFonts w:eastAsia="Calibri" w:cs="Times New Roman"/>
          <w:sz w:val="24"/>
          <w:szCs w:val="24"/>
        </w:rPr>
        <w:t xml:space="preserve">, С.Т. </w:t>
      </w:r>
      <w:proofErr w:type="spellStart"/>
      <w:r w:rsidR="0019272F" w:rsidRPr="00E52979">
        <w:rPr>
          <w:rFonts w:eastAsia="Calibri" w:cs="Times New Roman"/>
          <w:sz w:val="24"/>
          <w:szCs w:val="24"/>
        </w:rPr>
        <w:t>Шацкого</w:t>
      </w:r>
      <w:proofErr w:type="spellEnd"/>
      <w:r w:rsidR="0019272F" w:rsidRPr="00E52979">
        <w:rPr>
          <w:rFonts w:eastAsia="Calibri" w:cs="Times New Roman"/>
          <w:sz w:val="24"/>
          <w:szCs w:val="24"/>
        </w:rPr>
        <w:t>.</w:t>
      </w:r>
    </w:p>
    <w:p w:rsidR="00202D4E" w:rsidRPr="00E52979" w:rsidRDefault="00202D4E" w:rsidP="004A28C6">
      <w:pPr>
        <w:spacing w:after="0"/>
        <w:rPr>
          <w:rFonts w:cs="Times New Roman"/>
          <w:b/>
          <w:sz w:val="24"/>
          <w:szCs w:val="24"/>
        </w:rPr>
      </w:pPr>
      <w:r w:rsidRPr="00E52979">
        <w:rPr>
          <w:rFonts w:cs="Times New Roman"/>
          <w:b/>
          <w:sz w:val="24"/>
          <w:szCs w:val="24"/>
        </w:rPr>
        <w:t>Конспект занятия по дополнител</w:t>
      </w:r>
      <w:r w:rsidR="005820F4">
        <w:rPr>
          <w:rFonts w:cs="Times New Roman"/>
          <w:b/>
          <w:sz w:val="24"/>
          <w:szCs w:val="24"/>
        </w:rPr>
        <w:t xml:space="preserve">ьной общеразвивающей программе </w:t>
      </w:r>
      <w:r w:rsidR="005820F4" w:rsidRPr="005820F4">
        <w:rPr>
          <w:rFonts w:cs="Times New Roman"/>
          <w:b/>
          <w:sz w:val="24"/>
          <w:szCs w:val="24"/>
        </w:rPr>
        <w:t>«Мы – будущее твое, Россия»</w:t>
      </w:r>
    </w:p>
    <w:p w:rsidR="00E52979" w:rsidRDefault="00A25034" w:rsidP="00DE3590">
      <w:pPr>
        <w:pStyle w:val="a4"/>
        <w:spacing w:after="0"/>
        <w:ind w:firstLine="357"/>
      </w:pPr>
      <w:r w:rsidRPr="00E52979">
        <w:rPr>
          <w:b/>
        </w:rPr>
        <w:t>Цель программы:</w:t>
      </w:r>
      <w:r w:rsidR="00DE3590" w:rsidRPr="00E52979">
        <w:t xml:space="preserve"> </w:t>
      </w:r>
    </w:p>
    <w:p w:rsidR="00AF19FF" w:rsidRPr="00AF19FF" w:rsidRDefault="005820F4" w:rsidP="00AF19FF">
      <w:pPr>
        <w:spacing w:after="0"/>
        <w:rPr>
          <w:rFonts w:eastAsia="Calibri" w:cs="Times New Roman"/>
          <w:sz w:val="24"/>
          <w:szCs w:val="24"/>
        </w:rPr>
      </w:pPr>
      <w:r w:rsidRPr="00AF19FF">
        <w:rPr>
          <w:bCs/>
          <w:sz w:val="24"/>
          <w:szCs w:val="24"/>
        </w:rPr>
        <w:t>развитие</w:t>
      </w:r>
      <w:r w:rsidRPr="00AF19FF">
        <w:rPr>
          <w:rFonts w:cs="Times New Roman"/>
          <w:bCs/>
          <w:sz w:val="24"/>
          <w:szCs w:val="24"/>
        </w:rPr>
        <w:t xml:space="preserve"> активных социальных позиций и организаторских способностей</w:t>
      </w:r>
      <w:r w:rsidRPr="00AF19FF">
        <w:rPr>
          <w:bCs/>
          <w:sz w:val="24"/>
          <w:szCs w:val="24"/>
        </w:rPr>
        <w:t xml:space="preserve"> </w:t>
      </w:r>
      <w:r w:rsidR="00AF19FF" w:rsidRPr="00AF19FF">
        <w:rPr>
          <w:bCs/>
          <w:sz w:val="24"/>
          <w:szCs w:val="24"/>
        </w:rPr>
        <w:t>членов Российского движения школьников</w:t>
      </w:r>
      <w:r w:rsidRPr="00AF19FF">
        <w:rPr>
          <w:rFonts w:cs="Times New Roman"/>
          <w:bCs/>
          <w:sz w:val="24"/>
          <w:szCs w:val="24"/>
        </w:rPr>
        <w:t>.</w:t>
      </w:r>
      <w:r w:rsidR="00AF19FF" w:rsidRPr="00AF19FF">
        <w:rPr>
          <w:rFonts w:eastAsia="Calibri" w:cs="Times New Roman"/>
          <w:sz w:val="24"/>
          <w:szCs w:val="24"/>
        </w:rPr>
        <w:t xml:space="preserve"> </w:t>
      </w:r>
    </w:p>
    <w:p w:rsidR="005820F4" w:rsidRPr="00AF19FF" w:rsidRDefault="00AF19FF" w:rsidP="00AF19FF">
      <w:pPr>
        <w:spacing w:after="0"/>
        <w:rPr>
          <w:rFonts w:eastAsia="Calibri" w:cs="Times New Roman"/>
          <w:sz w:val="24"/>
          <w:szCs w:val="24"/>
        </w:rPr>
      </w:pPr>
      <w:r w:rsidRPr="00857E7C">
        <w:rPr>
          <w:rFonts w:eastAsia="Calibri" w:cs="Times New Roman"/>
          <w:b/>
          <w:sz w:val="24"/>
          <w:szCs w:val="24"/>
        </w:rPr>
        <w:t>Раздел программы</w:t>
      </w:r>
      <w:r w:rsidRPr="00AF19FF">
        <w:rPr>
          <w:rFonts w:eastAsia="Calibri" w:cs="Times New Roman"/>
          <w:sz w:val="24"/>
          <w:szCs w:val="24"/>
        </w:rPr>
        <w:t xml:space="preserve"> «Социальное и социокультурное творчество</w:t>
      </w:r>
      <w:r w:rsidRPr="00AF19FF">
        <w:rPr>
          <w:rFonts w:cs="Times New Roman"/>
          <w:sz w:val="24"/>
          <w:szCs w:val="24"/>
        </w:rPr>
        <w:t>»</w:t>
      </w:r>
      <w:r w:rsidRPr="00AF19FF">
        <w:rPr>
          <w:rFonts w:eastAsia="Calibri" w:cs="Times New Roman"/>
          <w:sz w:val="24"/>
          <w:szCs w:val="24"/>
        </w:rPr>
        <w:t xml:space="preserve">. </w:t>
      </w:r>
    </w:p>
    <w:p w:rsidR="00A25034" w:rsidRPr="00E52979" w:rsidRDefault="002B28D4" w:rsidP="00A25034">
      <w:pPr>
        <w:spacing w:after="0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Целевая группа</w:t>
      </w:r>
      <w:r w:rsidR="00A25034" w:rsidRPr="00E52979">
        <w:rPr>
          <w:rFonts w:eastAsia="Calibri" w:cs="Times New Roman"/>
          <w:sz w:val="24"/>
          <w:szCs w:val="24"/>
        </w:rPr>
        <w:t>.</w:t>
      </w:r>
      <w:r w:rsidR="00A25034" w:rsidRPr="00E52979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Актив </w:t>
      </w:r>
      <w:r w:rsidR="005E37DA">
        <w:rPr>
          <w:rFonts w:cs="Times New Roman"/>
          <w:sz w:val="24"/>
          <w:szCs w:val="24"/>
        </w:rPr>
        <w:t xml:space="preserve">РДШ города Вихоревки Братского района. </w:t>
      </w:r>
      <w:r w:rsidR="00A25034" w:rsidRPr="00E52979">
        <w:rPr>
          <w:rFonts w:cs="Times New Roman"/>
          <w:sz w:val="24"/>
          <w:szCs w:val="24"/>
        </w:rPr>
        <w:t>Возраст обучающихся – 1</w:t>
      </w:r>
      <w:r w:rsidR="005E37DA">
        <w:rPr>
          <w:rFonts w:cs="Times New Roman"/>
          <w:sz w:val="24"/>
          <w:szCs w:val="24"/>
        </w:rPr>
        <w:t>3</w:t>
      </w:r>
      <w:r w:rsidR="00A25034" w:rsidRPr="00E52979">
        <w:rPr>
          <w:rFonts w:cs="Times New Roman"/>
          <w:sz w:val="24"/>
          <w:szCs w:val="24"/>
        </w:rPr>
        <w:t>-1</w:t>
      </w:r>
      <w:r w:rsidR="00603BEA" w:rsidRPr="00E52979">
        <w:rPr>
          <w:rFonts w:cs="Times New Roman"/>
          <w:sz w:val="24"/>
          <w:szCs w:val="24"/>
        </w:rPr>
        <w:t>6</w:t>
      </w:r>
      <w:r w:rsidR="00A25034" w:rsidRPr="00E52979">
        <w:rPr>
          <w:rFonts w:cs="Times New Roman"/>
          <w:sz w:val="24"/>
          <w:szCs w:val="24"/>
        </w:rPr>
        <w:t xml:space="preserve"> лет</w:t>
      </w:r>
    </w:p>
    <w:p w:rsidR="005E37DA" w:rsidRPr="005E37DA" w:rsidRDefault="00A25034" w:rsidP="005E37DA">
      <w:pPr>
        <w:shd w:val="clear" w:color="auto" w:fill="FFFFFF"/>
        <w:spacing w:after="0"/>
        <w:rPr>
          <w:rFonts w:cs="Times New Roman"/>
          <w:b/>
          <w:sz w:val="24"/>
          <w:szCs w:val="24"/>
        </w:rPr>
      </w:pPr>
      <w:r w:rsidRPr="005E37DA">
        <w:rPr>
          <w:rFonts w:cs="Times New Roman"/>
          <w:b/>
          <w:sz w:val="24"/>
          <w:szCs w:val="24"/>
        </w:rPr>
        <w:t>Тема занятия:</w:t>
      </w:r>
      <w:r w:rsidRPr="00E52979">
        <w:rPr>
          <w:rFonts w:cs="Times New Roman"/>
          <w:sz w:val="24"/>
          <w:szCs w:val="24"/>
        </w:rPr>
        <w:t xml:space="preserve"> </w:t>
      </w:r>
      <w:r w:rsidR="005E37DA" w:rsidRPr="005E37DA">
        <w:rPr>
          <w:rFonts w:cs="Times New Roman"/>
          <w:sz w:val="24"/>
          <w:szCs w:val="24"/>
        </w:rPr>
        <w:t xml:space="preserve">«Мир не обойдется без меня». </w:t>
      </w:r>
      <w:proofErr w:type="gramStart"/>
      <w:r w:rsidR="005E37DA" w:rsidRPr="005E37DA">
        <w:rPr>
          <w:rFonts w:cs="Times New Roman"/>
          <w:sz w:val="24"/>
          <w:szCs w:val="24"/>
        </w:rPr>
        <w:t xml:space="preserve">Разработка  </w:t>
      </w:r>
      <w:r w:rsidR="005E37DA" w:rsidRPr="005E37DA">
        <w:rPr>
          <w:rFonts w:cs="Times New Roman"/>
          <w:b/>
          <w:sz w:val="24"/>
          <w:szCs w:val="24"/>
        </w:rPr>
        <w:t>социально</w:t>
      </w:r>
      <w:proofErr w:type="gramEnd"/>
      <w:r w:rsidR="005E37DA" w:rsidRPr="005E37DA">
        <w:rPr>
          <w:rFonts w:cs="Times New Roman"/>
          <w:b/>
          <w:sz w:val="24"/>
          <w:szCs w:val="24"/>
        </w:rPr>
        <w:t xml:space="preserve"> значимого проекта, </w:t>
      </w:r>
    </w:p>
    <w:p w:rsidR="00A25034" w:rsidRPr="005E37DA" w:rsidRDefault="005E37DA" w:rsidP="005E37DA">
      <w:pPr>
        <w:shd w:val="clear" w:color="auto" w:fill="FFFFFF"/>
        <w:spacing w:after="0"/>
        <w:rPr>
          <w:rFonts w:cs="Times New Roman"/>
          <w:b/>
          <w:sz w:val="24"/>
          <w:szCs w:val="24"/>
        </w:rPr>
      </w:pPr>
      <w:r w:rsidRPr="005E37DA">
        <w:rPr>
          <w:rFonts w:cs="Times New Roman"/>
          <w:b/>
          <w:sz w:val="24"/>
          <w:szCs w:val="24"/>
        </w:rPr>
        <w:t>направленного на повышение электоральной активности молодежи</w:t>
      </w:r>
    </w:p>
    <w:p w:rsidR="005E37DA" w:rsidRPr="005E37DA" w:rsidRDefault="00914B2F" w:rsidP="005E37DA">
      <w:pPr>
        <w:shd w:val="clear" w:color="auto" w:fill="FFFFFF"/>
        <w:spacing w:after="0"/>
        <w:rPr>
          <w:rFonts w:cs="Times New Roman"/>
          <w:b/>
          <w:sz w:val="24"/>
          <w:szCs w:val="24"/>
        </w:rPr>
      </w:pPr>
      <w:r w:rsidRPr="00E52979">
        <w:rPr>
          <w:rFonts w:eastAsia="Calibri" w:cs="Times New Roman"/>
          <w:sz w:val="24"/>
          <w:szCs w:val="24"/>
        </w:rPr>
        <w:t>Цель занятия</w:t>
      </w:r>
      <w:r w:rsidR="005E37DA">
        <w:rPr>
          <w:rFonts w:eastAsia="Calibri" w:cs="Times New Roman"/>
          <w:sz w:val="24"/>
          <w:szCs w:val="24"/>
        </w:rPr>
        <w:t>:</w:t>
      </w:r>
      <w:r w:rsidR="005E37DA" w:rsidRPr="005E37DA">
        <w:rPr>
          <w:rFonts w:cs="Times New Roman"/>
          <w:sz w:val="24"/>
          <w:szCs w:val="24"/>
        </w:rPr>
        <w:t xml:space="preserve"> </w:t>
      </w:r>
      <w:r w:rsidR="005E37DA" w:rsidRPr="005E37DA">
        <w:rPr>
          <w:rFonts w:cs="Times New Roman"/>
          <w:sz w:val="24"/>
          <w:szCs w:val="24"/>
          <w:lang w:bidi="ru-RU"/>
        </w:rPr>
        <w:t>формирование навыка решения проектных задач при выполнении технологических действий в процессе работы</w:t>
      </w:r>
      <w:r w:rsidR="005E37DA">
        <w:rPr>
          <w:rFonts w:cs="Times New Roman"/>
          <w:sz w:val="24"/>
          <w:szCs w:val="24"/>
          <w:lang w:bidi="ru-RU"/>
        </w:rPr>
        <w:t xml:space="preserve"> над социальным проектом</w:t>
      </w:r>
    </w:p>
    <w:p w:rsidR="00A25034" w:rsidRPr="005E37DA" w:rsidRDefault="005E37DA" w:rsidP="005E37DA">
      <w:pPr>
        <w:shd w:val="clear" w:color="auto" w:fill="FFFFFF"/>
        <w:spacing w:after="150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Продолжительность занятия 2 академических часа.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7"/>
        <w:gridCol w:w="7704"/>
      </w:tblGrid>
      <w:tr w:rsidR="004A28C6" w:rsidRPr="00E52979" w:rsidTr="001E005F">
        <w:tc>
          <w:tcPr>
            <w:tcW w:w="2207" w:type="dxa"/>
          </w:tcPr>
          <w:p w:rsidR="004A28C6" w:rsidRPr="00E52979" w:rsidRDefault="004A28C6" w:rsidP="00356896">
            <w:pPr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 xml:space="preserve">Цель </w:t>
            </w:r>
            <w:r w:rsidR="00422CE6" w:rsidRPr="00E52979">
              <w:rPr>
                <w:rFonts w:cs="Times New Roman"/>
                <w:sz w:val="24"/>
                <w:szCs w:val="24"/>
              </w:rPr>
              <w:t xml:space="preserve">и задачи </w:t>
            </w:r>
            <w:r w:rsidRPr="00E52979">
              <w:rPr>
                <w:rFonts w:cs="Times New Roman"/>
                <w:sz w:val="24"/>
                <w:szCs w:val="24"/>
              </w:rPr>
              <w:t>деятельности педагога</w:t>
            </w:r>
          </w:p>
        </w:tc>
        <w:tc>
          <w:tcPr>
            <w:tcW w:w="7704" w:type="dxa"/>
          </w:tcPr>
          <w:p w:rsidR="00E87D79" w:rsidRDefault="00E87D79" w:rsidP="00857E7C">
            <w:pPr>
              <w:rPr>
                <w:rFonts w:cs="Times New Roman"/>
                <w:b/>
                <w:sz w:val="24"/>
                <w:szCs w:val="24"/>
                <w:lang w:bidi="ru-RU"/>
              </w:rPr>
            </w:pPr>
            <w:r>
              <w:rPr>
                <w:rFonts w:cs="Times New Roman"/>
                <w:b/>
                <w:sz w:val="24"/>
                <w:szCs w:val="24"/>
                <w:lang w:bidi="ru-RU"/>
              </w:rPr>
              <w:t>Организация самостоятельно выполняемой обучающимися комплекса деятельности при разработке и реализации социального проекта</w:t>
            </w:r>
          </w:p>
          <w:p w:rsidR="00422CE6" w:rsidRPr="00E52979" w:rsidRDefault="00422CE6" w:rsidP="00857E7C">
            <w:pPr>
              <w:rPr>
                <w:rFonts w:cs="Times New Roman"/>
                <w:b/>
                <w:sz w:val="24"/>
                <w:szCs w:val="24"/>
              </w:rPr>
            </w:pPr>
            <w:r w:rsidRPr="00E52979">
              <w:rPr>
                <w:rFonts w:cs="Times New Roman"/>
                <w:b/>
                <w:sz w:val="24"/>
                <w:szCs w:val="24"/>
              </w:rPr>
              <w:t>Задачи:</w:t>
            </w:r>
          </w:p>
          <w:p w:rsidR="004A28C6" w:rsidRPr="00E52979" w:rsidRDefault="004A28C6" w:rsidP="00857E7C">
            <w:pPr>
              <w:rPr>
                <w:rFonts w:cs="Times New Roman"/>
                <w:b/>
                <w:sz w:val="24"/>
                <w:szCs w:val="24"/>
              </w:rPr>
            </w:pPr>
            <w:r w:rsidRPr="00E52979">
              <w:rPr>
                <w:rFonts w:cs="Times New Roman"/>
                <w:b/>
                <w:sz w:val="24"/>
                <w:szCs w:val="24"/>
              </w:rPr>
              <w:t>Воспитательные</w:t>
            </w:r>
          </w:p>
          <w:p w:rsidR="005E56DB" w:rsidRPr="00E52979" w:rsidRDefault="004A28C6" w:rsidP="00857E7C">
            <w:pPr>
              <w:numPr>
                <w:ilvl w:val="0"/>
                <w:numId w:val="12"/>
              </w:numPr>
              <w:ind w:left="0" w:firstLine="567"/>
              <w:jc w:val="both"/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 xml:space="preserve"> </w:t>
            </w:r>
            <w:r w:rsidRPr="00E52979">
              <w:rPr>
                <w:rFonts w:eastAsia="Calibri" w:cs="Times New Roman"/>
                <w:sz w:val="24"/>
                <w:szCs w:val="24"/>
              </w:rPr>
              <w:t>Воспитывать чувство ответственности за порученное дело;</w:t>
            </w:r>
          </w:p>
          <w:p w:rsidR="005E56DB" w:rsidRPr="00E52979" w:rsidRDefault="005E56DB" w:rsidP="00857E7C">
            <w:pPr>
              <w:numPr>
                <w:ilvl w:val="0"/>
                <w:numId w:val="12"/>
              </w:numPr>
              <w:ind w:left="0" w:firstLine="567"/>
              <w:jc w:val="both"/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 xml:space="preserve"> </w:t>
            </w:r>
            <w:r w:rsidRPr="00E87D79">
              <w:rPr>
                <w:rFonts w:cs="Times New Roman"/>
                <w:sz w:val="24"/>
                <w:szCs w:val="24"/>
              </w:rPr>
              <w:t>формирование активной</w:t>
            </w:r>
            <w:r w:rsidRPr="00E52979">
              <w:rPr>
                <w:rFonts w:cs="Times New Roman"/>
                <w:sz w:val="24"/>
                <w:szCs w:val="24"/>
              </w:rPr>
              <w:t xml:space="preserve"> жизненной и гражданской позиции;  </w:t>
            </w:r>
          </w:p>
          <w:p w:rsidR="005E56DB" w:rsidRPr="00E52979" w:rsidRDefault="005E56DB" w:rsidP="00857E7C">
            <w:pPr>
              <w:numPr>
                <w:ilvl w:val="0"/>
                <w:numId w:val="12"/>
              </w:numPr>
              <w:ind w:left="0" w:firstLine="567"/>
              <w:jc w:val="both"/>
              <w:rPr>
                <w:rFonts w:cs="Times New Roman"/>
                <w:sz w:val="24"/>
                <w:szCs w:val="24"/>
              </w:rPr>
            </w:pPr>
            <w:r w:rsidRPr="00E87D79">
              <w:rPr>
                <w:rFonts w:cs="Times New Roman"/>
                <w:sz w:val="24"/>
                <w:szCs w:val="24"/>
              </w:rPr>
              <w:t>воспитание чувства уважения</w:t>
            </w:r>
            <w:r w:rsidRPr="00E52979">
              <w:rPr>
                <w:rFonts w:cs="Times New Roman"/>
                <w:sz w:val="24"/>
                <w:szCs w:val="24"/>
              </w:rPr>
              <w:t xml:space="preserve"> к деятельности и мнению других, умения работать в команде; </w:t>
            </w:r>
          </w:p>
          <w:p w:rsidR="004A28C6" w:rsidRPr="00E52979" w:rsidRDefault="004A28C6" w:rsidP="00857E7C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52979">
              <w:rPr>
                <w:rFonts w:eastAsia="Calibri" w:cs="Times New Roman"/>
                <w:b/>
                <w:sz w:val="24"/>
                <w:szCs w:val="24"/>
              </w:rPr>
              <w:t>Развивающие:</w:t>
            </w:r>
          </w:p>
          <w:p w:rsidR="006855FF" w:rsidRPr="00E52979" w:rsidRDefault="006855FF" w:rsidP="00857E7C">
            <w:pPr>
              <w:numPr>
                <w:ilvl w:val="0"/>
                <w:numId w:val="3"/>
              </w:numPr>
              <w:rPr>
                <w:rFonts w:eastAsia="Calibri" w:cs="Times New Roman"/>
                <w:sz w:val="24"/>
                <w:szCs w:val="24"/>
              </w:rPr>
            </w:pPr>
            <w:r w:rsidRPr="00E52979">
              <w:rPr>
                <w:rFonts w:eastAsia="Calibri" w:cs="Times New Roman"/>
                <w:sz w:val="24"/>
                <w:szCs w:val="24"/>
              </w:rPr>
              <w:t>Р</w:t>
            </w:r>
            <w:r w:rsidRPr="00E52979">
              <w:rPr>
                <w:rFonts w:cs="Times New Roman"/>
                <w:sz w:val="24"/>
                <w:szCs w:val="24"/>
              </w:rPr>
              <w:t xml:space="preserve">азвивать аналитическое мышление, способность к систематизации и обобщению полученных знаний; </w:t>
            </w:r>
          </w:p>
          <w:p w:rsidR="006855FF" w:rsidRPr="00E52979" w:rsidRDefault="006855FF" w:rsidP="00857E7C">
            <w:pPr>
              <w:numPr>
                <w:ilvl w:val="0"/>
                <w:numId w:val="3"/>
              </w:numPr>
              <w:rPr>
                <w:rFonts w:eastAsia="Calibri" w:cs="Times New Roman"/>
                <w:sz w:val="24"/>
                <w:szCs w:val="24"/>
              </w:rPr>
            </w:pPr>
            <w:r w:rsidRPr="00E87D79">
              <w:rPr>
                <w:rFonts w:cs="Times New Roman"/>
                <w:sz w:val="24"/>
                <w:szCs w:val="24"/>
              </w:rPr>
              <w:t>Развивать интеллектуальные, коммуникативные и творческие способности личности</w:t>
            </w:r>
            <w:r w:rsidR="00E87D79">
              <w:rPr>
                <w:rFonts w:cs="Times New Roman"/>
                <w:sz w:val="24"/>
                <w:szCs w:val="24"/>
              </w:rPr>
              <w:t>, стимулировать</w:t>
            </w:r>
            <w:r w:rsidRPr="00E52979">
              <w:rPr>
                <w:rFonts w:cs="Times New Roman"/>
                <w:sz w:val="24"/>
                <w:szCs w:val="24"/>
              </w:rPr>
              <w:t xml:space="preserve"> социальную активность обучающихся;</w:t>
            </w:r>
          </w:p>
          <w:p w:rsidR="006855FF" w:rsidRPr="00E52979" w:rsidRDefault="006855FF" w:rsidP="00857E7C">
            <w:pPr>
              <w:numPr>
                <w:ilvl w:val="0"/>
                <w:numId w:val="3"/>
              </w:numPr>
              <w:rPr>
                <w:rFonts w:eastAsia="Calibri"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lastRenderedPageBreak/>
              <w:t xml:space="preserve"> Развивать компетенции в сфере социальной деятельности, социального проектирования;</w:t>
            </w:r>
          </w:p>
          <w:p w:rsidR="006855FF" w:rsidRPr="00E87D79" w:rsidRDefault="006855FF" w:rsidP="00857E7C">
            <w:pPr>
              <w:numPr>
                <w:ilvl w:val="0"/>
                <w:numId w:val="3"/>
              </w:numPr>
              <w:rPr>
                <w:rFonts w:eastAsia="Calibri" w:cs="Times New Roman"/>
                <w:sz w:val="24"/>
                <w:szCs w:val="24"/>
              </w:rPr>
            </w:pPr>
            <w:r w:rsidRPr="00E87D79">
              <w:rPr>
                <w:rFonts w:cs="Times New Roman"/>
                <w:sz w:val="24"/>
                <w:szCs w:val="24"/>
              </w:rPr>
              <w:t>Развивать способность самостоятельно определять и отстаивать свои взгляды, позиции, принимать решения и нести за них ответственность;</w:t>
            </w:r>
          </w:p>
          <w:p w:rsidR="006855FF" w:rsidRPr="00E87D79" w:rsidRDefault="006855FF" w:rsidP="00857E7C">
            <w:pPr>
              <w:pStyle w:val="a8"/>
              <w:rPr>
                <w:rFonts w:eastAsia="Calibri" w:cs="Times New Roman"/>
                <w:sz w:val="24"/>
                <w:szCs w:val="24"/>
                <w:highlight w:val="yellow"/>
              </w:rPr>
            </w:pPr>
            <w:r w:rsidRPr="00E87D79">
              <w:rPr>
                <w:rFonts w:cs="Times New Roman"/>
                <w:sz w:val="24"/>
                <w:szCs w:val="24"/>
              </w:rPr>
              <w:t xml:space="preserve">Развивать рефлексию - способность осознанно оценивать процесс и результаты собственной и коллективной деятельности; </w:t>
            </w:r>
          </w:p>
          <w:p w:rsidR="006855FF" w:rsidRPr="00E52979" w:rsidRDefault="006855FF" w:rsidP="00857E7C">
            <w:pPr>
              <w:numPr>
                <w:ilvl w:val="0"/>
                <w:numId w:val="3"/>
              </w:numPr>
              <w:rPr>
                <w:rFonts w:eastAsia="Calibri" w:cs="Times New Roman"/>
                <w:sz w:val="24"/>
                <w:szCs w:val="24"/>
              </w:rPr>
            </w:pPr>
            <w:r w:rsidRPr="00E87D79">
              <w:rPr>
                <w:rFonts w:cs="Times New Roman"/>
                <w:sz w:val="24"/>
                <w:szCs w:val="24"/>
              </w:rPr>
              <w:t>Содействовать становлению гражданственности и социальной</w:t>
            </w:r>
            <w:r w:rsidRPr="00E52979">
              <w:rPr>
                <w:rFonts w:cs="Times New Roman"/>
                <w:sz w:val="24"/>
                <w:szCs w:val="24"/>
              </w:rPr>
              <w:t xml:space="preserve"> ответственности; </w:t>
            </w:r>
          </w:p>
          <w:p w:rsidR="004A28C6" w:rsidRPr="00E52979" w:rsidRDefault="004A28C6" w:rsidP="00857E7C">
            <w:pPr>
              <w:rPr>
                <w:rFonts w:eastAsia="Calibri" w:cs="Times New Roman"/>
                <w:b/>
                <w:sz w:val="24"/>
                <w:szCs w:val="24"/>
              </w:rPr>
            </w:pPr>
            <w:r w:rsidRPr="00E52979">
              <w:rPr>
                <w:rFonts w:eastAsia="Calibri" w:cs="Times New Roman"/>
                <w:b/>
                <w:sz w:val="24"/>
                <w:szCs w:val="24"/>
              </w:rPr>
              <w:t xml:space="preserve">Учебные: </w:t>
            </w:r>
          </w:p>
          <w:p w:rsidR="006855FF" w:rsidRPr="00E52979" w:rsidRDefault="006855FF" w:rsidP="00857E7C">
            <w:pPr>
              <w:numPr>
                <w:ilvl w:val="0"/>
                <w:numId w:val="1"/>
              </w:numPr>
              <w:rPr>
                <w:rFonts w:eastAsia="Calibri"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>Сформировать представление о</w:t>
            </w:r>
            <w:r w:rsidR="00480BDD">
              <w:rPr>
                <w:rFonts w:cs="Times New Roman"/>
                <w:sz w:val="24"/>
                <w:szCs w:val="24"/>
              </w:rPr>
              <w:t xml:space="preserve"> решении проектных задач</w:t>
            </w:r>
            <w:r w:rsidRPr="00E52979">
              <w:rPr>
                <w:rFonts w:cs="Times New Roman"/>
                <w:sz w:val="24"/>
                <w:szCs w:val="24"/>
              </w:rPr>
              <w:t>;</w:t>
            </w:r>
          </w:p>
          <w:p w:rsidR="004A28C6" w:rsidRPr="00E52979" w:rsidRDefault="006855FF" w:rsidP="00857E7C">
            <w:pPr>
              <w:numPr>
                <w:ilvl w:val="0"/>
                <w:numId w:val="1"/>
              </w:numPr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 xml:space="preserve"> Формировать систему знаний о </w:t>
            </w:r>
            <w:r w:rsidR="00480BDD">
              <w:rPr>
                <w:rFonts w:cs="Times New Roman"/>
                <w:sz w:val="24"/>
                <w:szCs w:val="24"/>
              </w:rPr>
              <w:t>последовательности разработки социального проекта</w:t>
            </w:r>
          </w:p>
        </w:tc>
      </w:tr>
      <w:tr w:rsidR="004A28C6" w:rsidRPr="00E52979" w:rsidTr="001E005F">
        <w:tc>
          <w:tcPr>
            <w:tcW w:w="2207" w:type="dxa"/>
          </w:tcPr>
          <w:p w:rsidR="004A28C6" w:rsidRPr="00E52979" w:rsidRDefault="004A28C6" w:rsidP="00356896">
            <w:pPr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lastRenderedPageBreak/>
              <w:t>Тип занятия</w:t>
            </w:r>
          </w:p>
        </w:tc>
        <w:tc>
          <w:tcPr>
            <w:tcW w:w="7704" w:type="dxa"/>
          </w:tcPr>
          <w:p w:rsidR="00422CE6" w:rsidRPr="00E52979" w:rsidRDefault="00422CE6" w:rsidP="00857E7C">
            <w:pPr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>Сообщение новых знаний, комбинированное.</w:t>
            </w:r>
          </w:p>
        </w:tc>
      </w:tr>
      <w:tr w:rsidR="004A28C6" w:rsidRPr="00E52979" w:rsidTr="001E005F">
        <w:tc>
          <w:tcPr>
            <w:tcW w:w="2207" w:type="dxa"/>
          </w:tcPr>
          <w:p w:rsidR="004A28C6" w:rsidRPr="00E52979" w:rsidRDefault="004A28C6" w:rsidP="00356896">
            <w:pPr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>Методы и формы обучения</w:t>
            </w:r>
            <w:r w:rsidR="00422CE6" w:rsidRPr="00E52979">
              <w:rPr>
                <w:rFonts w:cs="Times New Roman"/>
                <w:sz w:val="24"/>
                <w:szCs w:val="24"/>
              </w:rPr>
              <w:t>, формирующие универсальные учебные действия</w:t>
            </w:r>
          </w:p>
        </w:tc>
        <w:tc>
          <w:tcPr>
            <w:tcW w:w="7704" w:type="dxa"/>
          </w:tcPr>
          <w:p w:rsidR="009D4E28" w:rsidRPr="00E52979" w:rsidRDefault="009D4E28" w:rsidP="009D4E28">
            <w:pPr>
              <w:pStyle w:val="3"/>
              <w:rPr>
                <w:b/>
                <w:sz w:val="24"/>
              </w:rPr>
            </w:pPr>
            <w:r w:rsidRPr="00E52979">
              <w:rPr>
                <w:b/>
                <w:sz w:val="24"/>
              </w:rPr>
              <w:t>Проектные и проектно-конструкторские методы обучения:</w:t>
            </w:r>
          </w:p>
          <w:p w:rsidR="009D4E28" w:rsidRPr="00E52979" w:rsidRDefault="009D4E28" w:rsidP="009D4E28">
            <w:pPr>
              <w:pStyle w:val="3"/>
              <w:numPr>
                <w:ilvl w:val="0"/>
                <w:numId w:val="7"/>
              </w:numPr>
              <w:rPr>
                <w:b/>
                <w:sz w:val="24"/>
              </w:rPr>
            </w:pPr>
            <w:r w:rsidRPr="00E52979">
              <w:rPr>
                <w:sz w:val="24"/>
              </w:rPr>
              <w:t>разработка проектов, программ;</w:t>
            </w:r>
          </w:p>
          <w:p w:rsidR="009D4E28" w:rsidRPr="00E52979" w:rsidRDefault="009D4E28" w:rsidP="009D4E28">
            <w:pPr>
              <w:pStyle w:val="3"/>
              <w:numPr>
                <w:ilvl w:val="0"/>
                <w:numId w:val="7"/>
              </w:numPr>
              <w:rPr>
                <w:b/>
                <w:sz w:val="24"/>
              </w:rPr>
            </w:pPr>
            <w:r w:rsidRPr="00E52979">
              <w:rPr>
                <w:sz w:val="24"/>
              </w:rPr>
              <w:t>моделирование ситуации;</w:t>
            </w:r>
          </w:p>
          <w:p w:rsidR="009D4E28" w:rsidRPr="00E52979" w:rsidRDefault="009D4E28" w:rsidP="009D4E28">
            <w:pPr>
              <w:pStyle w:val="3"/>
              <w:numPr>
                <w:ilvl w:val="0"/>
                <w:numId w:val="7"/>
              </w:numPr>
              <w:rPr>
                <w:b/>
                <w:sz w:val="24"/>
              </w:rPr>
            </w:pPr>
            <w:r w:rsidRPr="00E52979">
              <w:rPr>
                <w:sz w:val="24"/>
              </w:rPr>
              <w:t>создание новых способов решения задачи;</w:t>
            </w:r>
          </w:p>
          <w:p w:rsidR="004A28C6" w:rsidRPr="00857E7C" w:rsidRDefault="009D4E28" w:rsidP="00857E7C">
            <w:pPr>
              <w:pStyle w:val="3"/>
              <w:numPr>
                <w:ilvl w:val="0"/>
                <w:numId w:val="7"/>
              </w:numPr>
              <w:rPr>
                <w:b/>
                <w:sz w:val="24"/>
              </w:rPr>
            </w:pPr>
            <w:r w:rsidRPr="00E52979">
              <w:rPr>
                <w:sz w:val="24"/>
              </w:rPr>
              <w:t>проектирование (планирование) деятельности, конкретных дел.</w:t>
            </w:r>
          </w:p>
        </w:tc>
      </w:tr>
      <w:tr w:rsidR="004A28C6" w:rsidRPr="00E52979" w:rsidTr="001E005F">
        <w:tc>
          <w:tcPr>
            <w:tcW w:w="2207" w:type="dxa"/>
          </w:tcPr>
          <w:p w:rsidR="004A28C6" w:rsidRPr="00E52979" w:rsidRDefault="004A28C6" w:rsidP="00356896">
            <w:pPr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>Основные понятия и термины</w:t>
            </w:r>
          </w:p>
        </w:tc>
        <w:tc>
          <w:tcPr>
            <w:tcW w:w="7704" w:type="dxa"/>
          </w:tcPr>
          <w:p w:rsidR="004A28C6" w:rsidRPr="00E52979" w:rsidRDefault="001E005F" w:rsidP="0045552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Проект, избирательное право, социальная активность</w:t>
            </w:r>
          </w:p>
        </w:tc>
      </w:tr>
      <w:tr w:rsidR="004A28C6" w:rsidRPr="00E52979" w:rsidTr="001E005F">
        <w:tc>
          <w:tcPr>
            <w:tcW w:w="2207" w:type="dxa"/>
          </w:tcPr>
          <w:p w:rsidR="004A28C6" w:rsidRPr="00E52979" w:rsidRDefault="004A28C6" w:rsidP="00356896">
            <w:pPr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>Образовательные ресурсы</w:t>
            </w:r>
          </w:p>
        </w:tc>
        <w:tc>
          <w:tcPr>
            <w:tcW w:w="7704" w:type="dxa"/>
          </w:tcPr>
          <w:p w:rsidR="00A250B4" w:rsidRPr="00E52979" w:rsidRDefault="00A250B4" w:rsidP="00356896">
            <w:pPr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 xml:space="preserve">1.Информационно-справочные материалы (документы международной молодежной политики, описание европейских молодежных программ), М.: Фонд содействия развитию международного сотрудничества, 2009, - 104 с. </w:t>
            </w:r>
          </w:p>
          <w:p w:rsidR="00A250B4" w:rsidRPr="00E52979" w:rsidRDefault="001E005F" w:rsidP="0035689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A250B4" w:rsidRPr="00E52979">
              <w:rPr>
                <w:rFonts w:cs="Times New Roman"/>
                <w:sz w:val="24"/>
                <w:szCs w:val="24"/>
              </w:rPr>
              <w:t>.Касс, П. Успех. Лидер. Действие / Интеллектуальная литература, 2010.</w:t>
            </w:r>
          </w:p>
          <w:p w:rsidR="00A250B4" w:rsidRPr="00E52979" w:rsidRDefault="00A250B4" w:rsidP="00356896">
            <w:pPr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 xml:space="preserve"> </w:t>
            </w:r>
            <w:r w:rsidR="001E005F">
              <w:rPr>
                <w:rFonts w:cs="Times New Roman"/>
                <w:sz w:val="24"/>
                <w:szCs w:val="24"/>
              </w:rPr>
              <w:t>3.</w:t>
            </w:r>
            <w:r w:rsidRPr="00E52979">
              <w:rPr>
                <w:rFonts w:cs="Times New Roman"/>
                <w:sz w:val="24"/>
                <w:szCs w:val="24"/>
              </w:rPr>
              <w:t>Луков В. А. Учебное пособие «Социальное проектирование</w:t>
            </w:r>
            <w:proofErr w:type="gramStart"/>
            <w:r w:rsidRPr="00E52979">
              <w:rPr>
                <w:rFonts w:cs="Times New Roman"/>
                <w:sz w:val="24"/>
                <w:szCs w:val="24"/>
              </w:rPr>
              <w:t>».-</w:t>
            </w:r>
            <w:proofErr w:type="gramEnd"/>
            <w:r w:rsidRPr="00E52979">
              <w:rPr>
                <w:rFonts w:cs="Times New Roman"/>
                <w:sz w:val="24"/>
                <w:szCs w:val="24"/>
              </w:rPr>
              <w:t xml:space="preserve"> М.-МГУ.2007. 8.Просветов Г.И. Управление проектами: задачи и решения: учебно</w:t>
            </w:r>
            <w:r w:rsidR="001E005F">
              <w:rPr>
                <w:rFonts w:cs="Times New Roman"/>
                <w:sz w:val="24"/>
                <w:szCs w:val="24"/>
              </w:rPr>
              <w:t>-</w:t>
            </w:r>
            <w:r w:rsidRPr="00E52979">
              <w:rPr>
                <w:rFonts w:cs="Times New Roman"/>
                <w:sz w:val="24"/>
                <w:szCs w:val="24"/>
              </w:rPr>
              <w:t>практическое пособие. - М.: Изд-во «Альфа-Пресс»</w:t>
            </w:r>
            <w:proofErr w:type="gramStart"/>
            <w:r w:rsidRPr="00E52979">
              <w:rPr>
                <w:rFonts w:cs="Times New Roman"/>
                <w:sz w:val="24"/>
                <w:szCs w:val="24"/>
              </w:rPr>
              <w:t>: ,</w:t>
            </w:r>
            <w:proofErr w:type="gramEnd"/>
            <w:r w:rsidRPr="00E52979">
              <w:rPr>
                <w:rFonts w:cs="Times New Roman"/>
                <w:sz w:val="24"/>
                <w:szCs w:val="24"/>
              </w:rPr>
              <w:t xml:space="preserve"> 2008. - 200 с.</w:t>
            </w:r>
          </w:p>
          <w:p w:rsidR="00A250B4" w:rsidRPr="00E52979" w:rsidRDefault="00A250B4" w:rsidP="00356896">
            <w:pPr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 xml:space="preserve"> </w:t>
            </w:r>
            <w:r w:rsidR="001E005F">
              <w:rPr>
                <w:rFonts w:cs="Times New Roman"/>
                <w:sz w:val="24"/>
                <w:szCs w:val="24"/>
              </w:rPr>
              <w:t>3.</w:t>
            </w:r>
            <w:r w:rsidRPr="00E52979">
              <w:rPr>
                <w:rFonts w:cs="Times New Roman"/>
                <w:sz w:val="24"/>
                <w:szCs w:val="24"/>
              </w:rPr>
              <w:t xml:space="preserve">Романова М.В. Управление проектами: учебное пособие. - М.: ИД «ФОРУМ»: ИНФРА, 2009. - 256 с. </w:t>
            </w:r>
          </w:p>
          <w:p w:rsidR="00A250B4" w:rsidRPr="00E52979" w:rsidRDefault="001E005F" w:rsidP="0035689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4.</w:t>
            </w:r>
            <w:r w:rsidR="00A250B4" w:rsidRPr="00E52979">
              <w:rPr>
                <w:rFonts w:cs="Times New Roman"/>
                <w:sz w:val="24"/>
                <w:szCs w:val="24"/>
              </w:rPr>
              <w:t xml:space="preserve">Светлов Н.М., Светлова Г.Н. Информационные технологии управления проектами: Учебное пособие. - М. - ФГОУ ВПО РГАУ-МСХА им. К.А. Тимирязева- 2007. -144 с. 12. Фадеева Е.И. Тайны имиджа. — М., 2002. </w:t>
            </w:r>
          </w:p>
          <w:p w:rsidR="004A28C6" w:rsidRPr="00E52979" w:rsidRDefault="00A250B4" w:rsidP="00356896">
            <w:pPr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>13. Фадеева Е.И. Лабиринты общения. — М., 2003.</w:t>
            </w:r>
          </w:p>
        </w:tc>
      </w:tr>
      <w:tr w:rsidR="004A28C6" w:rsidRPr="00E52979" w:rsidTr="001E005F">
        <w:tc>
          <w:tcPr>
            <w:tcW w:w="2207" w:type="dxa"/>
          </w:tcPr>
          <w:p w:rsidR="004A28C6" w:rsidRPr="00E52979" w:rsidRDefault="004A28C6" w:rsidP="00356896">
            <w:pPr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>Оборудование и материалы</w:t>
            </w:r>
          </w:p>
        </w:tc>
        <w:tc>
          <w:tcPr>
            <w:tcW w:w="7704" w:type="dxa"/>
          </w:tcPr>
          <w:p w:rsidR="004A28C6" w:rsidRPr="00857E7C" w:rsidRDefault="00857E7C" w:rsidP="00356896">
            <w:pPr>
              <w:rPr>
                <w:rFonts w:cs="Times New Roman"/>
                <w:sz w:val="24"/>
                <w:szCs w:val="24"/>
              </w:rPr>
            </w:pPr>
            <w:r w:rsidRPr="00857E7C">
              <w:rPr>
                <w:rFonts w:eastAsia="Calibri" w:cs="Times New Roman"/>
                <w:sz w:val="24"/>
                <w:szCs w:val="24"/>
              </w:rPr>
              <w:t>К</w:t>
            </w:r>
            <w:r w:rsidR="004A28C6" w:rsidRPr="00857E7C">
              <w:rPr>
                <w:rFonts w:eastAsia="Calibri" w:cs="Times New Roman"/>
                <w:sz w:val="24"/>
                <w:szCs w:val="24"/>
              </w:rPr>
              <w:t>анцелярские принадлежности</w:t>
            </w:r>
            <w:r w:rsidR="004A28C6" w:rsidRPr="00857E7C">
              <w:rPr>
                <w:rFonts w:cs="Times New Roman"/>
                <w:sz w:val="24"/>
                <w:szCs w:val="24"/>
              </w:rPr>
              <w:t>, творческие тетради</w:t>
            </w:r>
          </w:p>
        </w:tc>
      </w:tr>
      <w:tr w:rsidR="004A28C6" w:rsidRPr="00E52979" w:rsidTr="001E005F">
        <w:tc>
          <w:tcPr>
            <w:tcW w:w="2207" w:type="dxa"/>
          </w:tcPr>
          <w:p w:rsidR="004A28C6" w:rsidRPr="00E52979" w:rsidRDefault="004A28C6" w:rsidP="00356896">
            <w:pPr>
              <w:rPr>
                <w:rFonts w:cs="Times New Roman"/>
                <w:b/>
                <w:sz w:val="24"/>
                <w:szCs w:val="24"/>
              </w:rPr>
            </w:pPr>
            <w:r w:rsidRPr="00E52979">
              <w:rPr>
                <w:rFonts w:cs="Times New Roman"/>
                <w:b/>
                <w:sz w:val="24"/>
                <w:szCs w:val="24"/>
              </w:rPr>
              <w:t>Планируемые образовательные результаты</w:t>
            </w:r>
          </w:p>
        </w:tc>
        <w:tc>
          <w:tcPr>
            <w:tcW w:w="7704" w:type="dxa"/>
          </w:tcPr>
          <w:p w:rsidR="00F9633C" w:rsidRPr="00E52979" w:rsidRDefault="004A28C6" w:rsidP="00A250B4">
            <w:pPr>
              <w:pStyle w:val="a4"/>
              <w:spacing w:after="0" w:line="276" w:lineRule="auto"/>
              <w:ind w:firstLine="709"/>
              <w:jc w:val="both"/>
            </w:pPr>
            <w:r w:rsidRPr="00E52979">
              <w:rPr>
                <w:rStyle w:val="dash041e005f0431005f044b005f0447005f043d005f044b005f0439005f005fchar1char1"/>
                <w:b/>
              </w:rPr>
              <w:t>Личностные</w:t>
            </w:r>
            <w:r w:rsidR="00A250B4" w:rsidRPr="00E52979">
              <w:t xml:space="preserve"> </w:t>
            </w:r>
          </w:p>
          <w:p w:rsidR="001E005F" w:rsidRDefault="00F9633C" w:rsidP="00356896">
            <w:pPr>
              <w:tabs>
                <w:tab w:val="left" w:pos="1242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 xml:space="preserve"> • понимание норм и ценностей гражданского общества, </w:t>
            </w:r>
          </w:p>
          <w:p w:rsidR="001E005F" w:rsidRDefault="00F9633C" w:rsidP="00356896">
            <w:pPr>
              <w:tabs>
                <w:tab w:val="left" w:pos="1242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 xml:space="preserve">• </w:t>
            </w:r>
            <w:r w:rsidRPr="001E005F">
              <w:rPr>
                <w:rFonts w:cs="Times New Roman"/>
                <w:sz w:val="24"/>
                <w:szCs w:val="24"/>
              </w:rPr>
              <w:t xml:space="preserve">наличие целостного, социально ориентированного взгляда на мир </w:t>
            </w:r>
          </w:p>
          <w:p w:rsidR="001E005F" w:rsidRDefault="00F9633C" w:rsidP="00356896">
            <w:pPr>
              <w:tabs>
                <w:tab w:val="left" w:pos="1242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>• освоение основных социальных и гражданских и ролей, соответствующих возрасту;</w:t>
            </w:r>
          </w:p>
          <w:p w:rsidR="00F9633C" w:rsidRPr="001E005F" w:rsidRDefault="00F9633C" w:rsidP="00F9633C">
            <w:pPr>
              <w:tabs>
                <w:tab w:val="left" w:pos="1242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 xml:space="preserve"> • умение осуществлять осознанный выбор, способность к рефлексии. </w:t>
            </w:r>
          </w:p>
          <w:p w:rsidR="00446B03" w:rsidRDefault="004A28C6" w:rsidP="00446B03">
            <w:pPr>
              <w:tabs>
                <w:tab w:val="left" w:pos="1242"/>
              </w:tabs>
              <w:ind w:left="30"/>
              <w:jc w:val="both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E52979">
              <w:rPr>
                <w:rFonts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E52979">
              <w:rPr>
                <w:rFonts w:cs="Times New Roman"/>
                <w:b/>
                <w:sz w:val="24"/>
                <w:szCs w:val="24"/>
              </w:rPr>
              <w:t>:</w:t>
            </w:r>
            <w:r w:rsidR="00446B03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F9633C" w:rsidRPr="00857E7C" w:rsidRDefault="00857E7C" w:rsidP="00857E7C">
            <w:pPr>
              <w:tabs>
                <w:tab w:val="left" w:pos="1242"/>
              </w:tabs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</w:t>
            </w:r>
            <w:r w:rsidR="00F9633C" w:rsidRPr="00857E7C">
              <w:rPr>
                <w:rFonts w:cs="Times New Roman"/>
                <w:sz w:val="24"/>
                <w:szCs w:val="24"/>
              </w:rPr>
              <w:t>умение разрабатывать и реализовывать индивидуальные и коллективные социальные</w:t>
            </w:r>
            <w:r w:rsidR="001E005F" w:rsidRPr="00857E7C">
              <w:rPr>
                <w:rFonts w:cs="Times New Roman"/>
                <w:sz w:val="24"/>
                <w:szCs w:val="24"/>
              </w:rPr>
              <w:t xml:space="preserve"> и</w:t>
            </w:r>
            <w:r w:rsidR="00F9633C" w:rsidRPr="00857E7C">
              <w:rPr>
                <w:rFonts w:cs="Times New Roman"/>
                <w:sz w:val="24"/>
                <w:szCs w:val="24"/>
              </w:rPr>
              <w:t xml:space="preserve"> </w:t>
            </w:r>
            <w:r w:rsidR="001E005F" w:rsidRPr="00857E7C">
              <w:rPr>
                <w:rFonts w:cs="Times New Roman"/>
                <w:sz w:val="24"/>
                <w:szCs w:val="24"/>
              </w:rPr>
              <w:t xml:space="preserve">социокультурные </w:t>
            </w:r>
            <w:r w:rsidR="00F9633C" w:rsidRPr="00857E7C">
              <w:rPr>
                <w:rFonts w:cs="Times New Roman"/>
                <w:sz w:val="24"/>
                <w:szCs w:val="24"/>
              </w:rPr>
              <w:t>проекты;</w:t>
            </w:r>
          </w:p>
          <w:p w:rsidR="000C7BB5" w:rsidRPr="00E52979" w:rsidRDefault="00857E7C" w:rsidP="000C7BB5">
            <w:pPr>
              <w:pStyle w:val="a4"/>
              <w:shd w:val="clear" w:color="auto" w:fill="FFFFFF"/>
              <w:spacing w:after="0"/>
              <w:jc w:val="both"/>
            </w:pPr>
            <w:r>
              <w:t>- п</w:t>
            </w:r>
            <w:r w:rsidR="000C7BB5" w:rsidRPr="00E52979">
              <w:t xml:space="preserve">риобретение устойчивых навыков самостоятельной, целенаправленной и содержательной деятельности, </w:t>
            </w:r>
          </w:p>
          <w:p w:rsidR="000C7BB5" w:rsidRPr="00E52979" w:rsidRDefault="000C7BB5" w:rsidP="000C7BB5">
            <w:pPr>
              <w:jc w:val="both"/>
              <w:rPr>
                <w:rFonts w:cs="Times New Roman"/>
                <w:sz w:val="24"/>
                <w:szCs w:val="24"/>
              </w:rPr>
            </w:pPr>
            <w:r w:rsidRPr="00E52979">
              <w:rPr>
                <w:rFonts w:cs="Times New Roman"/>
                <w:sz w:val="24"/>
                <w:szCs w:val="24"/>
              </w:rPr>
              <w:t xml:space="preserve">- </w:t>
            </w:r>
            <w:r w:rsidR="00857E7C">
              <w:rPr>
                <w:rFonts w:cs="Times New Roman"/>
                <w:sz w:val="24"/>
                <w:szCs w:val="24"/>
              </w:rPr>
              <w:t>умение п</w:t>
            </w:r>
            <w:r w:rsidRPr="00E52979">
              <w:rPr>
                <w:rFonts w:cs="Times New Roman"/>
                <w:sz w:val="24"/>
                <w:szCs w:val="24"/>
              </w:rPr>
              <w:t>родуктивно сотрудничать с участниками объединения при решении различных социально творческих задач</w:t>
            </w:r>
          </w:p>
          <w:p w:rsidR="00865AE2" w:rsidRPr="00E52979" w:rsidRDefault="00446B03" w:rsidP="00446B03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E52979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A44333" w:rsidRDefault="00A44333" w:rsidP="00B8782A">
      <w:pPr>
        <w:rPr>
          <w:rFonts w:cs="Times New Roman"/>
          <w:b/>
          <w:sz w:val="24"/>
          <w:szCs w:val="24"/>
        </w:rPr>
        <w:sectPr w:rsidR="00A44333" w:rsidSect="00E52979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A44333" w:rsidRPr="00D92001" w:rsidRDefault="00A44333" w:rsidP="00A44333">
      <w:pPr>
        <w:shd w:val="clear" w:color="auto" w:fill="FFFFFF"/>
        <w:spacing w:after="0"/>
        <w:rPr>
          <w:rFonts w:eastAsia="Calibri" w:cs="Times New Roman"/>
          <w:b/>
          <w:sz w:val="24"/>
          <w:szCs w:val="24"/>
        </w:rPr>
      </w:pPr>
      <w:r w:rsidRPr="00D92001">
        <w:rPr>
          <w:rFonts w:cs="Times New Roman"/>
          <w:sz w:val="24"/>
          <w:szCs w:val="24"/>
        </w:rPr>
        <w:lastRenderedPageBreak/>
        <w:t>Организационная структура</w:t>
      </w:r>
      <w:r>
        <w:rPr>
          <w:rFonts w:cs="Times New Roman"/>
          <w:sz w:val="24"/>
          <w:szCs w:val="24"/>
        </w:rPr>
        <w:t xml:space="preserve"> занятия </w:t>
      </w:r>
      <w:r w:rsidRPr="00D92001">
        <w:rPr>
          <w:rFonts w:cs="Times New Roman"/>
          <w:sz w:val="24"/>
          <w:szCs w:val="24"/>
          <w:lang w:bidi="ru-RU"/>
        </w:rPr>
        <w:t xml:space="preserve">в технологии проектного обучения Дж. </w:t>
      </w:r>
      <w:proofErr w:type="spellStart"/>
      <w:r w:rsidRPr="00D92001">
        <w:rPr>
          <w:rFonts w:cs="Times New Roman"/>
          <w:sz w:val="24"/>
          <w:szCs w:val="24"/>
          <w:lang w:bidi="ru-RU"/>
        </w:rPr>
        <w:t>Дьюи</w:t>
      </w:r>
      <w:proofErr w:type="spellEnd"/>
      <w:r w:rsidRPr="00D92001">
        <w:rPr>
          <w:rFonts w:cs="Times New Roman"/>
          <w:sz w:val="24"/>
          <w:szCs w:val="24"/>
          <w:lang w:bidi="ru-RU"/>
        </w:rPr>
        <w:t xml:space="preserve">. У. </w:t>
      </w:r>
      <w:proofErr w:type="spellStart"/>
      <w:r w:rsidRPr="00D92001">
        <w:rPr>
          <w:rFonts w:cs="Times New Roman"/>
          <w:sz w:val="24"/>
          <w:szCs w:val="24"/>
          <w:lang w:bidi="ru-RU"/>
        </w:rPr>
        <w:t>Килпатрика</w:t>
      </w:r>
      <w:proofErr w:type="spellEnd"/>
      <w:r w:rsidRPr="00D92001">
        <w:rPr>
          <w:rFonts w:cs="Times New Roman"/>
          <w:sz w:val="24"/>
          <w:szCs w:val="24"/>
          <w:lang w:bidi="ru-RU"/>
        </w:rPr>
        <w:t xml:space="preserve">, С.Т. </w:t>
      </w:r>
      <w:proofErr w:type="spellStart"/>
      <w:r w:rsidRPr="00D92001">
        <w:rPr>
          <w:rFonts w:cs="Times New Roman"/>
          <w:sz w:val="24"/>
          <w:szCs w:val="24"/>
          <w:lang w:bidi="ru-RU"/>
        </w:rPr>
        <w:t>Шацкого</w:t>
      </w:r>
      <w:proofErr w:type="spellEnd"/>
      <w:r w:rsidRPr="00D92001">
        <w:rPr>
          <w:rFonts w:cs="Times New Roman"/>
          <w:sz w:val="24"/>
          <w:szCs w:val="24"/>
          <w:lang w:bidi="ru-RU"/>
        </w:rPr>
        <w:t xml:space="preserve"> по теме </w:t>
      </w:r>
      <w:r w:rsidRPr="00D92001">
        <w:rPr>
          <w:rFonts w:eastAsia="Calibri" w:cs="Times New Roman"/>
          <w:sz w:val="24"/>
          <w:szCs w:val="24"/>
        </w:rPr>
        <w:t xml:space="preserve">«Мир не обойдется без меня». </w:t>
      </w:r>
      <w:proofErr w:type="gramStart"/>
      <w:r w:rsidRPr="00D92001">
        <w:rPr>
          <w:rFonts w:eastAsia="Calibri" w:cs="Times New Roman"/>
          <w:sz w:val="24"/>
          <w:szCs w:val="24"/>
        </w:rPr>
        <w:t xml:space="preserve">Разработка  </w:t>
      </w:r>
      <w:r w:rsidRPr="00D92001">
        <w:rPr>
          <w:rFonts w:eastAsia="Calibri" w:cs="Times New Roman"/>
          <w:b/>
          <w:sz w:val="24"/>
          <w:szCs w:val="24"/>
        </w:rPr>
        <w:t>социально</w:t>
      </w:r>
      <w:proofErr w:type="gramEnd"/>
      <w:r w:rsidRPr="00D92001">
        <w:rPr>
          <w:rFonts w:eastAsia="Calibri" w:cs="Times New Roman"/>
          <w:b/>
          <w:sz w:val="24"/>
          <w:szCs w:val="24"/>
        </w:rPr>
        <w:t xml:space="preserve"> значимого проекта, направленного на повышение электоральной активности молодежи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232"/>
        <w:gridCol w:w="2238"/>
        <w:gridCol w:w="3107"/>
        <w:gridCol w:w="3219"/>
        <w:gridCol w:w="2976"/>
        <w:gridCol w:w="2353"/>
      </w:tblGrid>
      <w:tr w:rsidR="00A44333" w:rsidTr="00AF2460">
        <w:tc>
          <w:tcPr>
            <w:tcW w:w="1560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Этапы занятия</w:t>
            </w:r>
          </w:p>
        </w:tc>
        <w:tc>
          <w:tcPr>
            <w:tcW w:w="2255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Педагогические задачи</w:t>
            </w:r>
          </w:p>
        </w:tc>
        <w:tc>
          <w:tcPr>
            <w:tcW w:w="3214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Средства обучения</w:t>
            </w:r>
          </w:p>
        </w:tc>
        <w:tc>
          <w:tcPr>
            <w:tcW w:w="3359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3090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1796" w:type="dxa"/>
          </w:tcPr>
          <w:p w:rsidR="00A44333" w:rsidRPr="00D92001" w:rsidRDefault="00A44333" w:rsidP="00AF2460">
            <w:pPr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Результат </w:t>
            </w:r>
          </w:p>
        </w:tc>
      </w:tr>
      <w:tr w:rsidR="00A44333" w:rsidTr="00AF2460">
        <w:trPr>
          <w:trHeight w:val="2993"/>
        </w:trPr>
        <w:tc>
          <w:tcPr>
            <w:tcW w:w="1560" w:type="dxa"/>
            <w:vMerge w:val="restart"/>
          </w:tcPr>
          <w:p w:rsidR="00A44333" w:rsidRPr="00D92001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I.</w:t>
            </w:r>
            <w:r>
              <w:rPr>
                <w:rFonts w:cs="Times New Roman"/>
                <w:sz w:val="24"/>
                <w:szCs w:val="24"/>
              </w:rPr>
              <w:t>Ценностно-смысловой</w:t>
            </w:r>
          </w:p>
        </w:tc>
        <w:tc>
          <w:tcPr>
            <w:tcW w:w="2255" w:type="dxa"/>
            <w:vMerge w:val="restart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D92001">
              <w:rPr>
                <w:rFonts w:cs="Times New Roman"/>
                <w:sz w:val="24"/>
                <w:szCs w:val="24"/>
                <w:lang w:bidi="ru-RU"/>
              </w:rPr>
              <w:t>Создание условий для самостоятель</w:t>
            </w:r>
            <w:r w:rsidRPr="00D92001">
              <w:rPr>
                <w:rFonts w:cs="Times New Roman"/>
                <w:sz w:val="24"/>
                <w:szCs w:val="24"/>
                <w:lang w:bidi="ru-RU"/>
              </w:rPr>
              <w:softHyphen/>
              <w:t>ного приобрете</w:t>
            </w:r>
            <w:r w:rsidRPr="00D92001">
              <w:rPr>
                <w:rFonts w:cs="Times New Roman"/>
                <w:sz w:val="24"/>
                <w:szCs w:val="24"/>
                <w:lang w:bidi="ru-RU"/>
              </w:rPr>
              <w:softHyphen/>
              <w:t>ния знаний, фор</w:t>
            </w:r>
            <w:r w:rsidRPr="00D92001">
              <w:rPr>
                <w:rFonts w:cs="Times New Roman"/>
                <w:sz w:val="24"/>
                <w:szCs w:val="24"/>
                <w:lang w:bidi="ru-RU"/>
              </w:rPr>
              <w:softHyphen/>
              <w:t>мирование иссле</w:t>
            </w:r>
            <w:r w:rsidRPr="00D92001">
              <w:rPr>
                <w:rFonts w:cs="Times New Roman"/>
                <w:sz w:val="24"/>
                <w:szCs w:val="24"/>
                <w:lang w:bidi="ru-RU"/>
              </w:rPr>
              <w:softHyphen/>
              <w:t>довательских уме</w:t>
            </w:r>
            <w:r w:rsidRPr="00D92001">
              <w:rPr>
                <w:rFonts w:cs="Times New Roman"/>
                <w:sz w:val="24"/>
                <w:szCs w:val="24"/>
                <w:lang w:bidi="ru-RU"/>
              </w:rPr>
              <w:softHyphen/>
              <w:t>ний</w:t>
            </w:r>
          </w:p>
        </w:tc>
        <w:tc>
          <w:tcPr>
            <w:tcW w:w="3214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Высказывания о выборах, их значении в будущем страны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Гимн РДШ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59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Звучит Гимн РДШ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Ритуал приветствия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Педагог. Добрый день вам, молодые люди,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Здравствуйте, горячие сердца!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дневники заглядывать не будем,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Мир не обойдется без тебя!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Начинается новая эра в истории человечества!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Мы – граждане третьего тысячелетия. И сейчас, как никогда в истории, от нас зависит то, каким будет наше будущее! Вы – будущее России! Что выбирает новое поколение? </w:t>
            </w:r>
          </w:p>
        </w:tc>
        <w:tc>
          <w:tcPr>
            <w:tcW w:w="3090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Методом мозгового штурма обучающиеся высказывают свои мнения о личностных качествах и предпочтениях.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Ответы: 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Мы выбираем справедливость, знания, здоровый образ жизни, профессиональную карьеру, уважение прав и свобод человека, 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общение, личное участие в управлении государством и т.д.</w:t>
            </w:r>
          </w:p>
        </w:tc>
        <w:tc>
          <w:tcPr>
            <w:tcW w:w="1796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Осознание необходимости личного участия в истории своей страны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44333" w:rsidTr="00AF2460">
        <w:trPr>
          <w:trHeight w:val="699"/>
        </w:trPr>
        <w:tc>
          <w:tcPr>
            <w:tcW w:w="1560" w:type="dxa"/>
            <w:vMerge/>
          </w:tcPr>
          <w:p w:rsidR="00A44333" w:rsidRPr="00FC0514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55" w:type="dxa"/>
            <w:vMerge/>
          </w:tcPr>
          <w:p w:rsidR="00A44333" w:rsidRPr="00D92001" w:rsidRDefault="00A44333" w:rsidP="00AF2460">
            <w:pPr>
              <w:rPr>
                <w:rFonts w:cs="Times New Roman"/>
                <w:sz w:val="24"/>
                <w:szCs w:val="24"/>
                <w:lang w:bidi="ru-RU"/>
              </w:rPr>
            </w:pPr>
          </w:p>
        </w:tc>
        <w:tc>
          <w:tcPr>
            <w:tcW w:w="3214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«Управление государством зависит от подбора умных людей» Конфуций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«Неосведомленность одного избирателя в демократическом обществе наносит ущерб безопасности всех» Джон Кеннеди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«Там, где заканчиваются ежегодные выборы, начинается рабство» Джон Адаме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«Когда человек перестает делать выбор, он перестает быть человеком…» Энтони </w:t>
            </w:r>
            <w:proofErr w:type="spellStart"/>
            <w:r>
              <w:rPr>
                <w:rFonts w:cs="Times New Roman"/>
                <w:sz w:val="24"/>
                <w:szCs w:val="24"/>
              </w:rPr>
              <w:t>Берджесс</w:t>
            </w:r>
            <w:proofErr w:type="spellEnd"/>
          </w:p>
        </w:tc>
        <w:tc>
          <w:tcPr>
            <w:tcW w:w="3359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Как каждый из нас может принять личное участие в делах государства? Предлагаю вам познакомиться с высказываниями великих людей и государственных деятелей. Обсудите их в группе и докажите или опровергните </w:t>
            </w:r>
            <w:r>
              <w:rPr>
                <w:rFonts w:cs="Times New Roman"/>
                <w:sz w:val="24"/>
                <w:szCs w:val="24"/>
                <w:lang w:bidi="ru-RU"/>
              </w:rPr>
              <w:lastRenderedPageBreak/>
              <w:t>справедливость высказываний.</w:t>
            </w:r>
          </w:p>
        </w:tc>
        <w:tc>
          <w:tcPr>
            <w:tcW w:w="3090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Ответы обучающихся.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Обсудив предложенные высказывания мы согласны с утверждениями. Действительно, управлять государством сложно, необходимо постоянно принимать решения и нести ответственность за </w:t>
            </w:r>
            <w:r>
              <w:rPr>
                <w:rFonts w:cs="Times New Roman"/>
                <w:sz w:val="24"/>
                <w:szCs w:val="24"/>
              </w:rPr>
              <w:lastRenderedPageBreak/>
              <w:t xml:space="preserve">все последствия этих решений. 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Очень важно призывать простых граждан голосовать на выборах, потому что от этого зависит, кому мы доверим свое будущее, будущее своей страны.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Мы готовы проявить активную гражданскую позицию и разъяснять необходимость участия в выборах через </w:t>
            </w:r>
            <w:proofErr w:type="spellStart"/>
            <w:r>
              <w:rPr>
                <w:rFonts w:cs="Times New Roman"/>
                <w:sz w:val="24"/>
                <w:szCs w:val="24"/>
              </w:rPr>
              <w:t>флешмобы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, разъяснительные листовки, викторины и выступления перед молодежью района </w:t>
            </w:r>
          </w:p>
        </w:tc>
        <w:tc>
          <w:tcPr>
            <w:tcW w:w="1796" w:type="dxa"/>
          </w:tcPr>
          <w:p w:rsidR="00A44333" w:rsidRPr="00FC0514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FC0514">
              <w:rPr>
                <w:rFonts w:cs="Times New Roman"/>
                <w:sz w:val="24"/>
                <w:szCs w:val="24"/>
              </w:rPr>
              <w:lastRenderedPageBreak/>
              <w:t>Личностные результаты: формирование целостного мировоззрения; освоение социальных норм, правил поведения, ролей и форм социально</w:t>
            </w:r>
            <w:r>
              <w:rPr>
                <w:rFonts w:cs="Times New Roman"/>
                <w:sz w:val="24"/>
                <w:szCs w:val="24"/>
              </w:rPr>
              <w:t xml:space="preserve">й жизни в </w:t>
            </w:r>
            <w:r>
              <w:rPr>
                <w:rFonts w:cs="Times New Roman"/>
                <w:sz w:val="24"/>
                <w:szCs w:val="24"/>
              </w:rPr>
              <w:lastRenderedPageBreak/>
              <w:t>группах и сообществах.</w:t>
            </w:r>
            <w:r w:rsidRPr="00FC0514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A44333" w:rsidTr="00AF2460">
        <w:tc>
          <w:tcPr>
            <w:tcW w:w="1560" w:type="dxa"/>
          </w:tcPr>
          <w:p w:rsidR="00A44333" w:rsidRPr="0098583D" w:rsidRDefault="00A44333" w:rsidP="00AF2460">
            <w:pPr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 w:bidi="ru-RU"/>
              </w:rPr>
              <w:lastRenderedPageBreak/>
              <w:t>II.</w:t>
            </w:r>
            <w:r w:rsidRPr="0098583D">
              <w:rPr>
                <w:rFonts w:cs="Times New Roman"/>
                <w:sz w:val="24"/>
                <w:szCs w:val="24"/>
                <w:lang w:bidi="ru-RU"/>
              </w:rPr>
              <w:t>Конструктивный эта</w:t>
            </w:r>
            <w:r>
              <w:rPr>
                <w:rFonts w:cs="Times New Roman"/>
                <w:sz w:val="24"/>
                <w:szCs w:val="24"/>
                <w:lang w:bidi="ru-RU"/>
              </w:rPr>
              <w:t>п</w:t>
            </w:r>
          </w:p>
        </w:tc>
        <w:tc>
          <w:tcPr>
            <w:tcW w:w="2255" w:type="dxa"/>
          </w:tcPr>
          <w:p w:rsidR="00A44333" w:rsidRPr="0098583D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Формирование осознанного представления о том, что каждый гражданин имеет практическую возможность оказывать влияние на решение проблем местного сообщества</w:t>
            </w:r>
          </w:p>
        </w:tc>
        <w:tc>
          <w:tcPr>
            <w:tcW w:w="3214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Деловая игра «Я в ответе»</w:t>
            </w:r>
          </w:p>
        </w:tc>
        <w:tc>
          <w:tcPr>
            <w:tcW w:w="3359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Педагог. 1.Сформулируйте как можно точнее и лаконичнее суть выявленной проблемы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cs="Times New Roman"/>
                <w:sz w:val="24"/>
                <w:szCs w:val="24"/>
              </w:rPr>
              <w:t>2.Раскройте  подробнее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сущность проблемы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3.Попытайтесь сформулировать негативные последствия проблемы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4.Предложите свой путь разрешения проблемы</w:t>
            </w:r>
          </w:p>
        </w:tc>
        <w:tc>
          <w:tcPr>
            <w:tcW w:w="3090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Обучающиеся работают в группах, заполняют карту проблемы.</w:t>
            </w:r>
            <w:r w:rsidRPr="0098583D">
              <w:rPr>
                <w:rFonts w:cs="Times New Roman"/>
                <w:sz w:val="24"/>
                <w:szCs w:val="24"/>
                <w:lang w:bidi="ru-RU"/>
              </w:rPr>
              <w:t xml:space="preserve"> Моделирование </w:t>
            </w:r>
            <w:r>
              <w:rPr>
                <w:rFonts w:cs="Times New Roman"/>
                <w:sz w:val="24"/>
                <w:szCs w:val="24"/>
                <w:lang w:bidi="ru-RU"/>
              </w:rPr>
              <w:t>будущего продукта социального творчества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7C6616">
              <w:rPr>
                <w:rFonts w:cs="Times New Roman"/>
                <w:b/>
                <w:sz w:val="24"/>
                <w:szCs w:val="24"/>
              </w:rPr>
              <w:t>Обучающиеся</w:t>
            </w:r>
            <w:r>
              <w:rPr>
                <w:rFonts w:cs="Times New Roman"/>
                <w:b/>
                <w:sz w:val="24"/>
                <w:szCs w:val="24"/>
              </w:rPr>
              <w:t>:</w:t>
            </w:r>
            <w:r>
              <w:rPr>
                <w:rFonts w:cs="Times New Roman"/>
                <w:sz w:val="24"/>
                <w:szCs w:val="24"/>
              </w:rPr>
              <w:t xml:space="preserve"> Сегодня мы предлагаем </w:t>
            </w:r>
            <w:proofErr w:type="gramStart"/>
            <w:r>
              <w:rPr>
                <w:rFonts w:cs="Times New Roman"/>
                <w:sz w:val="24"/>
                <w:szCs w:val="24"/>
              </w:rPr>
              <w:t>решение  проблемы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через разработку проекта </w:t>
            </w:r>
            <w:r w:rsidRPr="00E12A95">
              <w:rPr>
                <w:rFonts w:cs="Times New Roman"/>
                <w:sz w:val="24"/>
                <w:szCs w:val="24"/>
              </w:rPr>
              <w:t>«Молодёжь и выборы»</w:t>
            </w:r>
          </w:p>
        </w:tc>
        <w:tc>
          <w:tcPr>
            <w:tcW w:w="1796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Карта проблемы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FC0514">
              <w:rPr>
                <w:rFonts w:cs="Times New Roman"/>
                <w:sz w:val="24"/>
                <w:szCs w:val="24"/>
              </w:rPr>
              <w:t xml:space="preserve">Личностные результаты: формирование коммуникативной компетентности в общении </w:t>
            </w:r>
            <w:proofErr w:type="gramStart"/>
            <w:r w:rsidRPr="00FC0514">
              <w:rPr>
                <w:rFonts w:cs="Times New Roman"/>
                <w:sz w:val="24"/>
                <w:szCs w:val="24"/>
              </w:rPr>
              <w:t>и  сотрудничестве</w:t>
            </w:r>
            <w:proofErr w:type="gramEnd"/>
            <w:r w:rsidRPr="00FC0514">
              <w:rPr>
                <w:rFonts w:cs="Times New Roman"/>
                <w:sz w:val="24"/>
                <w:szCs w:val="24"/>
              </w:rPr>
              <w:t xml:space="preserve"> со сверстниками, взрослыми в процессе образовательной, общественно полезной деятельности</w:t>
            </w:r>
          </w:p>
        </w:tc>
      </w:tr>
      <w:tr w:rsidR="00A44333" w:rsidTr="00AF2460">
        <w:tc>
          <w:tcPr>
            <w:tcW w:w="1560" w:type="dxa"/>
          </w:tcPr>
          <w:p w:rsidR="00A44333" w:rsidRPr="007C6616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 w:bidi="ru-RU"/>
              </w:rPr>
              <w:lastRenderedPageBreak/>
              <w:t>II</w:t>
            </w:r>
            <w:r>
              <w:rPr>
                <w:rFonts w:cs="Times New Roman"/>
                <w:sz w:val="24"/>
                <w:szCs w:val="24"/>
                <w:lang w:bidi="ru-RU"/>
              </w:rPr>
              <w:t xml:space="preserve">.Технологический этап </w:t>
            </w:r>
          </w:p>
        </w:tc>
        <w:tc>
          <w:tcPr>
            <w:tcW w:w="2255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Самоактуализация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своей деятельности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Выполнение технологических действий</w:t>
            </w:r>
          </w:p>
        </w:tc>
        <w:tc>
          <w:tcPr>
            <w:tcW w:w="3214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Творческие тетради, канцелярские принадлежности</w:t>
            </w:r>
          </w:p>
        </w:tc>
        <w:tc>
          <w:tcPr>
            <w:tcW w:w="3359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Педагог. Желаю всем творческой удачи и </w:t>
            </w:r>
            <w:proofErr w:type="gramStart"/>
            <w:r>
              <w:rPr>
                <w:rFonts w:cs="Times New Roman"/>
                <w:sz w:val="24"/>
                <w:szCs w:val="24"/>
              </w:rPr>
              <w:t>вдохновения  на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пути разрешения проблемы</w:t>
            </w:r>
          </w:p>
        </w:tc>
        <w:tc>
          <w:tcPr>
            <w:tcW w:w="3090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Обучающиеся разрабатывают проект </w:t>
            </w:r>
            <w:r w:rsidRPr="004D268E">
              <w:rPr>
                <w:rFonts w:cs="Times New Roman"/>
                <w:sz w:val="24"/>
                <w:szCs w:val="24"/>
              </w:rPr>
              <w:t>«Молодёжь и выборы»</w:t>
            </w:r>
            <w:r>
              <w:rPr>
                <w:rFonts w:cs="Times New Roman"/>
                <w:sz w:val="24"/>
                <w:szCs w:val="24"/>
              </w:rPr>
              <w:t>, определяют географию проекта, сроки, партнеров, актуальность и целевую аудиторию проекта, цель и задачи проекта, а также ожидаемые результаты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Создан социально значимый проект «Молодежь и выборы»</w:t>
            </w:r>
          </w:p>
        </w:tc>
      </w:tr>
      <w:tr w:rsidR="00A44333" w:rsidTr="00AF2460">
        <w:tc>
          <w:tcPr>
            <w:tcW w:w="1560" w:type="dxa"/>
          </w:tcPr>
          <w:p w:rsidR="00A44333" w:rsidRPr="00B81670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III.</w:t>
            </w:r>
            <w:r>
              <w:rPr>
                <w:rFonts w:cs="Times New Roman"/>
                <w:sz w:val="24"/>
                <w:szCs w:val="24"/>
              </w:rPr>
              <w:t>Оценочно-рефлексивный этап</w:t>
            </w:r>
          </w:p>
        </w:tc>
        <w:tc>
          <w:tcPr>
            <w:tcW w:w="2255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Презентация и оценка результатов</w:t>
            </w:r>
          </w:p>
        </w:tc>
        <w:tc>
          <w:tcPr>
            <w:tcW w:w="3214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59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Педагог организует экспертизу проекта по следующим критериям: </w:t>
            </w:r>
          </w:p>
          <w:p w:rsidR="00A44333" w:rsidRPr="00015BCA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а</w:t>
            </w:r>
            <w:r w:rsidRPr="00015BCA">
              <w:rPr>
                <w:rFonts w:cs="Times New Roman"/>
                <w:sz w:val="24"/>
                <w:szCs w:val="24"/>
              </w:rPr>
              <w:t>ктуальность проекта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015BCA">
              <w:rPr>
                <w:rFonts w:cs="Times New Roman"/>
                <w:sz w:val="24"/>
                <w:szCs w:val="24"/>
              </w:rPr>
              <w:t>для молодежи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</w:t>
            </w:r>
            <w:r w:rsidRPr="00883666">
              <w:rPr>
                <w:rFonts w:cs="Times New Roman"/>
                <w:sz w:val="24"/>
                <w:szCs w:val="24"/>
              </w:rPr>
              <w:t>соответствие проекта целям и задачам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</w:t>
            </w:r>
            <w:r w:rsidRPr="00883666">
              <w:rPr>
                <w:rFonts w:cs="Times New Roman"/>
                <w:sz w:val="24"/>
                <w:szCs w:val="24"/>
              </w:rPr>
              <w:t>полнота представления проекта (соответствие целей и задач проекта планируемым результатам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- логичность и последовательность действий;</w:t>
            </w:r>
          </w:p>
          <w:p w:rsidR="00A44333" w:rsidRPr="00015BCA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обоснование рисков. </w:t>
            </w:r>
          </w:p>
        </w:tc>
        <w:tc>
          <w:tcPr>
            <w:tcW w:w="3090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Презентуют проект, осуществляют самооценку собственной деятельности при разработке проекта, используя прием незаконченного предложения.</w:t>
            </w:r>
          </w:p>
          <w:p w:rsidR="00A44333" w:rsidRPr="001C46FC" w:rsidRDefault="00A44333" w:rsidP="00AF2460">
            <w:pPr>
              <w:rPr>
                <w:rFonts w:cs="Times New Roman"/>
                <w:sz w:val="24"/>
                <w:szCs w:val="24"/>
                <w:lang w:bidi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C46FC">
              <w:rPr>
                <w:rFonts w:cs="Times New Roman"/>
                <w:sz w:val="24"/>
                <w:szCs w:val="24"/>
                <w:lang w:bidi="ru-RU"/>
              </w:rPr>
              <w:t>В процессе работы над про</w:t>
            </w:r>
            <w:r w:rsidRPr="001C46FC">
              <w:rPr>
                <w:rFonts w:cs="Times New Roman"/>
                <w:sz w:val="24"/>
                <w:szCs w:val="24"/>
                <w:lang w:bidi="ru-RU"/>
              </w:rPr>
              <w:softHyphen/>
              <w:t>ектом</w:t>
            </w:r>
            <w:r>
              <w:rPr>
                <w:rFonts w:cs="Times New Roman"/>
                <w:sz w:val="24"/>
                <w:szCs w:val="24"/>
                <w:lang w:bidi="ru-RU"/>
              </w:rPr>
              <w:t xml:space="preserve"> </w:t>
            </w:r>
            <w:r w:rsidRPr="00210BD0">
              <w:rPr>
                <w:rFonts w:cs="Times New Roman"/>
                <w:sz w:val="24"/>
                <w:szCs w:val="24"/>
                <w:lang w:bidi="ru-RU"/>
              </w:rPr>
              <w:t>«Молодежь и выборы»</w:t>
            </w:r>
            <w:r w:rsidRPr="001C46FC">
              <w:rPr>
                <w:rFonts w:cs="Times New Roman"/>
                <w:sz w:val="24"/>
                <w:szCs w:val="24"/>
                <w:lang w:bidi="ru-RU"/>
              </w:rPr>
              <w:t xml:space="preserve"> я узнал(а)..., применил(а) зна</w:t>
            </w:r>
            <w:r w:rsidRPr="001C46FC">
              <w:rPr>
                <w:rFonts w:cs="Times New Roman"/>
                <w:sz w:val="24"/>
                <w:szCs w:val="24"/>
                <w:lang w:bidi="ru-RU"/>
              </w:rPr>
              <w:softHyphen/>
              <w:t>ния и умения...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1C46FC">
              <w:rPr>
                <w:rFonts w:cs="Times New Roman"/>
                <w:sz w:val="24"/>
                <w:szCs w:val="24"/>
                <w:lang w:bidi="ru-RU"/>
              </w:rPr>
              <w:t>И пришел (пришла) к выво</w:t>
            </w:r>
            <w:r w:rsidRPr="001C46FC">
              <w:rPr>
                <w:rFonts w:cs="Times New Roman"/>
                <w:sz w:val="24"/>
                <w:szCs w:val="24"/>
                <w:lang w:bidi="ru-RU"/>
              </w:rPr>
              <w:softHyphen/>
              <w:t xml:space="preserve">ду: каждый </w:t>
            </w:r>
            <w:r>
              <w:rPr>
                <w:rFonts w:cs="Times New Roman"/>
                <w:sz w:val="24"/>
                <w:szCs w:val="24"/>
                <w:lang w:bidi="ru-RU"/>
              </w:rPr>
              <w:t xml:space="preserve">гражданин нашей великой родины, участвуя в выборах, влияет на будущее нашей страны, а значит берет на себя ответственность и за наше будущее. </w:t>
            </w:r>
          </w:p>
        </w:tc>
        <w:tc>
          <w:tcPr>
            <w:tcW w:w="1796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FC0514">
              <w:rPr>
                <w:rFonts w:cs="Times New Roman"/>
                <w:sz w:val="24"/>
                <w:szCs w:val="24"/>
              </w:rPr>
              <w:t>Метапредметные</w:t>
            </w:r>
            <w:proofErr w:type="spellEnd"/>
            <w:r w:rsidRPr="00FC0514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Pr="00FC0514">
              <w:rPr>
                <w:rFonts w:cs="Times New Roman"/>
                <w:sz w:val="24"/>
                <w:szCs w:val="24"/>
              </w:rPr>
              <w:t xml:space="preserve">результаты:   </w:t>
            </w:r>
            <w:proofErr w:type="gramEnd"/>
            <w:r w:rsidRPr="00FC0514">
              <w:rPr>
                <w:rFonts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чувств, мыслей и потребностей; владение устной и письменной речью, монологической контекстной речью.</w:t>
            </w:r>
          </w:p>
        </w:tc>
      </w:tr>
      <w:tr w:rsidR="00A44333" w:rsidTr="00AF2460">
        <w:tc>
          <w:tcPr>
            <w:tcW w:w="1560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2255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Ритуал окончания занятия</w:t>
            </w:r>
          </w:p>
        </w:tc>
        <w:tc>
          <w:tcPr>
            <w:tcW w:w="3214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59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Педагог. Спасибо за работу.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Какие законы нашего объединения помогли вам </w:t>
            </w:r>
            <w:r>
              <w:rPr>
                <w:rFonts w:cs="Times New Roman"/>
                <w:sz w:val="24"/>
                <w:szCs w:val="24"/>
              </w:rPr>
              <w:lastRenderedPageBreak/>
              <w:t xml:space="preserve">реализоваться на сегодняшнем занятии. 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>5 законов – 5 пальцев одной руки, которая может изменить мир к лучшему.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 xml:space="preserve">Главный принцип </w:t>
            </w:r>
            <w:r>
              <w:rPr>
                <w:rFonts w:cs="Times New Roman"/>
                <w:sz w:val="24"/>
                <w:szCs w:val="24"/>
              </w:rPr>
              <w:t>нашего коллектива – пройти весь путь</w:t>
            </w:r>
            <w:r w:rsidRPr="00676036">
              <w:rPr>
                <w:rFonts w:cs="Times New Roman"/>
                <w:sz w:val="24"/>
                <w:szCs w:val="24"/>
              </w:rPr>
              <w:t xml:space="preserve"> без потерь: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>Ни шагу – назад,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>Ни шагу – на месте,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 xml:space="preserve">А только – вперёд 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>И только – все вместе!</w:t>
            </w:r>
          </w:p>
          <w:p w:rsidR="00A44333" w:rsidRPr="00D86249" w:rsidRDefault="00A44333" w:rsidP="00AF2460">
            <w:pPr>
              <w:rPr>
                <w:rFonts w:cs="Times New Roman"/>
                <w:b/>
                <w:sz w:val="24"/>
                <w:szCs w:val="24"/>
              </w:rPr>
            </w:pPr>
            <w:r w:rsidRPr="00D86249">
              <w:rPr>
                <w:rFonts w:cs="Times New Roman"/>
                <w:b/>
                <w:sz w:val="24"/>
                <w:szCs w:val="24"/>
              </w:rPr>
              <w:t>Звучит Гимн РДШ</w:t>
            </w:r>
          </w:p>
        </w:tc>
        <w:tc>
          <w:tcPr>
            <w:tcW w:w="3090" w:type="dxa"/>
          </w:tcPr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Обучающиеся:</w:t>
            </w:r>
          </w:p>
          <w:p w:rsidR="00A44333" w:rsidRPr="00676036" w:rsidRDefault="00A44333" w:rsidP="00AF2460">
            <w:pPr>
              <w:rPr>
                <w:rFonts w:cs="Times New Roman"/>
                <w:b/>
                <w:sz w:val="24"/>
                <w:szCs w:val="24"/>
              </w:rPr>
            </w:pPr>
            <w:r w:rsidRPr="00676036">
              <w:rPr>
                <w:rFonts w:cs="Times New Roman"/>
                <w:b/>
                <w:sz w:val="24"/>
                <w:szCs w:val="24"/>
              </w:rPr>
              <w:t>Закон 1.</w:t>
            </w:r>
          </w:p>
          <w:p w:rsidR="00A44333" w:rsidRPr="00676036" w:rsidRDefault="00A44333" w:rsidP="00AF2460">
            <w:pPr>
              <w:rPr>
                <w:rFonts w:cs="Times New Roman"/>
                <w:b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 xml:space="preserve"> </w:t>
            </w:r>
            <w:r w:rsidRPr="00676036">
              <w:rPr>
                <w:rFonts w:cs="Times New Roman"/>
                <w:b/>
                <w:sz w:val="24"/>
                <w:szCs w:val="24"/>
              </w:rPr>
              <w:t>«Я + ТЫ = МЫ».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lastRenderedPageBreak/>
              <w:t>Если б жили все в одиночку,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>То уже давно на кусочки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>Развалилась бы, наверное, Земля.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b/>
                <w:sz w:val="24"/>
                <w:szCs w:val="24"/>
              </w:rPr>
              <w:t>Закон 2.</w:t>
            </w:r>
            <w:r w:rsidRPr="00676036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A44333" w:rsidRPr="00676036" w:rsidRDefault="00A44333" w:rsidP="00AF2460">
            <w:pPr>
              <w:rPr>
                <w:rFonts w:cs="Times New Roman"/>
                <w:b/>
                <w:sz w:val="24"/>
                <w:szCs w:val="24"/>
              </w:rPr>
            </w:pPr>
            <w:r w:rsidRPr="00676036">
              <w:rPr>
                <w:rFonts w:cs="Times New Roman"/>
                <w:b/>
                <w:sz w:val="24"/>
                <w:szCs w:val="24"/>
              </w:rPr>
              <w:t>«Один – за всех, и все – за одного».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>Не секрет, что друзья – это честь и отвага,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>Это верность, отвага и честь.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>А отвага и честь – это рыцарь и шпага,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 xml:space="preserve">Всем </w:t>
            </w:r>
            <w:proofErr w:type="spellStart"/>
            <w:r w:rsidRPr="00676036">
              <w:rPr>
                <w:rFonts w:cs="Times New Roman"/>
                <w:sz w:val="24"/>
                <w:szCs w:val="24"/>
              </w:rPr>
              <w:t>глотателям</w:t>
            </w:r>
            <w:proofErr w:type="spellEnd"/>
            <w:r w:rsidRPr="00676036">
              <w:rPr>
                <w:rFonts w:cs="Times New Roman"/>
                <w:sz w:val="24"/>
                <w:szCs w:val="24"/>
              </w:rPr>
              <w:t xml:space="preserve"> шпаг никогда их не съесть.</w:t>
            </w:r>
          </w:p>
          <w:p w:rsidR="00A44333" w:rsidRPr="00676036" w:rsidRDefault="00A44333" w:rsidP="00AF2460">
            <w:pPr>
              <w:rPr>
                <w:rFonts w:cs="Times New Roman"/>
                <w:b/>
                <w:sz w:val="24"/>
                <w:szCs w:val="24"/>
              </w:rPr>
            </w:pPr>
            <w:r w:rsidRPr="00676036">
              <w:rPr>
                <w:rFonts w:cs="Times New Roman"/>
                <w:b/>
                <w:sz w:val="24"/>
                <w:szCs w:val="24"/>
              </w:rPr>
              <w:t xml:space="preserve">Закон 3. 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>Не умеешь – научим,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>Не можешь – поможем,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>Оступился – подставим плечо!</w:t>
            </w:r>
          </w:p>
          <w:p w:rsidR="00A44333" w:rsidRPr="00676036" w:rsidRDefault="00A44333" w:rsidP="00AF2460">
            <w:pPr>
              <w:rPr>
                <w:rFonts w:cs="Times New Roman"/>
                <w:b/>
                <w:sz w:val="24"/>
                <w:szCs w:val="24"/>
              </w:rPr>
            </w:pPr>
            <w:r w:rsidRPr="00676036">
              <w:rPr>
                <w:rFonts w:cs="Times New Roman"/>
                <w:b/>
                <w:sz w:val="24"/>
                <w:szCs w:val="24"/>
              </w:rPr>
              <w:t xml:space="preserve">Закон 4. 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 xml:space="preserve">Уйти из коллектива без объяснения причин – 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>Значит предать.</w:t>
            </w:r>
          </w:p>
          <w:p w:rsidR="00A44333" w:rsidRPr="00676036" w:rsidRDefault="00A44333" w:rsidP="00AF2460">
            <w:pPr>
              <w:rPr>
                <w:rFonts w:cs="Times New Roman"/>
                <w:b/>
                <w:sz w:val="24"/>
                <w:szCs w:val="24"/>
              </w:rPr>
            </w:pPr>
            <w:r w:rsidRPr="00676036">
              <w:rPr>
                <w:rFonts w:cs="Times New Roman"/>
                <w:b/>
                <w:sz w:val="24"/>
                <w:szCs w:val="24"/>
              </w:rPr>
              <w:t>Закон 5.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>Всё в тысячу раз интересней,</w:t>
            </w:r>
          </w:p>
          <w:p w:rsidR="00A44333" w:rsidRPr="00676036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>Когда мы всё делаем вместе.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676036">
              <w:rPr>
                <w:rFonts w:cs="Times New Roman"/>
                <w:sz w:val="24"/>
                <w:szCs w:val="24"/>
              </w:rPr>
              <w:t>5 законов – 5 пальцев одной руки, которая может изменить мир к лучшему.</w:t>
            </w:r>
          </w:p>
        </w:tc>
        <w:tc>
          <w:tcPr>
            <w:tcW w:w="1796" w:type="dxa"/>
          </w:tcPr>
          <w:p w:rsidR="00A44333" w:rsidRPr="00FC0514" w:rsidRDefault="00A44333" w:rsidP="00AF2460">
            <w:pPr>
              <w:rPr>
                <w:rFonts w:cs="Times New Roman"/>
                <w:sz w:val="24"/>
                <w:szCs w:val="24"/>
              </w:rPr>
            </w:pPr>
            <w:r w:rsidRPr="00FC0514">
              <w:rPr>
                <w:rFonts w:cs="Times New Roman"/>
                <w:sz w:val="24"/>
                <w:szCs w:val="24"/>
              </w:rPr>
              <w:lastRenderedPageBreak/>
              <w:t xml:space="preserve">Личностные результаты: формирование нравственных </w:t>
            </w:r>
            <w:r w:rsidRPr="00FC0514">
              <w:rPr>
                <w:rFonts w:cs="Times New Roman"/>
                <w:sz w:val="24"/>
                <w:szCs w:val="24"/>
              </w:rPr>
              <w:lastRenderedPageBreak/>
              <w:t xml:space="preserve">чувств и нравственного поведения, осознанного и ответственного отношения к собственным поступкам; </w:t>
            </w:r>
          </w:p>
          <w:p w:rsidR="00A44333" w:rsidRDefault="00A44333" w:rsidP="00AF2460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A44333" w:rsidRPr="00FC0514" w:rsidRDefault="00A44333" w:rsidP="00A44333">
      <w:pPr>
        <w:rPr>
          <w:rFonts w:cs="Times New Roman"/>
          <w:b/>
        </w:rPr>
      </w:pPr>
      <w:r w:rsidRPr="00047A51">
        <w:rPr>
          <w:rFonts w:cs="Times New Roman"/>
          <w:sz w:val="24"/>
          <w:szCs w:val="24"/>
        </w:rPr>
        <w:lastRenderedPageBreak/>
        <w:t xml:space="preserve"> </w:t>
      </w:r>
      <w:r w:rsidRPr="00FC0514">
        <w:rPr>
          <w:rFonts w:cs="Times New Roman"/>
          <w:b/>
        </w:rPr>
        <w:t xml:space="preserve">Последействие. </w:t>
      </w:r>
    </w:p>
    <w:p w:rsidR="00A44333" w:rsidRPr="00D86249" w:rsidRDefault="00A44333" w:rsidP="00A44333">
      <w:pPr>
        <w:rPr>
          <w:rFonts w:cs="Times New Roman"/>
          <w:b/>
          <w:sz w:val="24"/>
          <w:szCs w:val="24"/>
        </w:rPr>
      </w:pPr>
      <w:r w:rsidRPr="00D86249">
        <w:rPr>
          <w:rFonts w:cs="Times New Roman"/>
          <w:b/>
          <w:sz w:val="24"/>
          <w:szCs w:val="24"/>
        </w:rPr>
        <w:lastRenderedPageBreak/>
        <w:t xml:space="preserve">Проект </w:t>
      </w:r>
      <w:r w:rsidRPr="00D86249">
        <w:rPr>
          <w:rFonts w:cs="Times New Roman"/>
          <w:sz w:val="24"/>
          <w:szCs w:val="24"/>
        </w:rPr>
        <w:t xml:space="preserve">«Молодежь и выборы» принял участие в конкурсе </w:t>
      </w:r>
      <w:r w:rsidRPr="00D86249">
        <w:rPr>
          <w:rFonts w:cs="Times New Roman"/>
          <w:b/>
          <w:sz w:val="24"/>
          <w:szCs w:val="24"/>
        </w:rPr>
        <w:t>«</w:t>
      </w:r>
      <w:proofErr w:type="spellStart"/>
      <w:r w:rsidRPr="00D86249">
        <w:rPr>
          <w:rFonts w:cs="Times New Roman"/>
          <w:b/>
          <w:sz w:val="24"/>
          <w:szCs w:val="24"/>
        </w:rPr>
        <w:t>ДинаМИКа</w:t>
      </w:r>
      <w:proofErr w:type="spellEnd"/>
      <w:r w:rsidRPr="00D86249">
        <w:rPr>
          <w:rFonts w:cs="Times New Roman"/>
          <w:b/>
          <w:sz w:val="24"/>
          <w:szCs w:val="24"/>
        </w:rPr>
        <w:t>» среди молодежных избирательных комиссий Иркутской области на лучший социально значимый проект, направленный на повышение электоральной активности молодежи</w:t>
      </w:r>
    </w:p>
    <w:p w:rsidR="00A44333" w:rsidRPr="00D86249" w:rsidRDefault="00A44333" w:rsidP="00A44333">
      <w:pPr>
        <w:rPr>
          <w:rFonts w:cs="Times New Roman"/>
          <w:sz w:val="24"/>
          <w:szCs w:val="24"/>
        </w:rPr>
      </w:pPr>
      <w:r w:rsidRPr="00D86249">
        <w:rPr>
          <w:rFonts w:cs="Times New Roman"/>
          <w:b/>
          <w:sz w:val="24"/>
          <w:szCs w:val="24"/>
        </w:rPr>
        <w:t xml:space="preserve">Создано: </w:t>
      </w:r>
      <w:r w:rsidRPr="00D86249">
        <w:rPr>
          <w:rFonts w:cs="Times New Roman"/>
          <w:sz w:val="24"/>
          <w:szCs w:val="24"/>
        </w:rPr>
        <w:t>1 сценарий, 1 презентация, 1 викторина, которая включала 11 вопросов</w:t>
      </w:r>
    </w:p>
    <w:p w:rsidR="00A44333" w:rsidRPr="00D86249" w:rsidRDefault="00A44333" w:rsidP="00A44333">
      <w:pPr>
        <w:rPr>
          <w:rFonts w:cs="Times New Roman"/>
          <w:sz w:val="24"/>
          <w:szCs w:val="24"/>
        </w:rPr>
      </w:pPr>
      <w:r w:rsidRPr="00D86249">
        <w:rPr>
          <w:rFonts w:cs="Times New Roman"/>
          <w:b/>
          <w:sz w:val="24"/>
          <w:szCs w:val="24"/>
        </w:rPr>
        <w:t xml:space="preserve"> В рамках проекта </w:t>
      </w:r>
      <w:r w:rsidRPr="00D86249">
        <w:rPr>
          <w:rFonts w:cs="Times New Roman"/>
          <w:sz w:val="24"/>
          <w:szCs w:val="24"/>
        </w:rPr>
        <w:t xml:space="preserve">было проведено 8 мероприятий, задействовано 100 участников  </w:t>
      </w:r>
    </w:p>
    <w:p w:rsidR="00A44333" w:rsidRPr="00D86249" w:rsidRDefault="00A44333" w:rsidP="00A44333">
      <w:pPr>
        <w:rPr>
          <w:rFonts w:cs="Times New Roman"/>
          <w:sz w:val="24"/>
          <w:szCs w:val="24"/>
        </w:rPr>
      </w:pPr>
      <w:r w:rsidRPr="00D86249">
        <w:rPr>
          <w:rFonts w:cs="Times New Roman"/>
          <w:b/>
          <w:sz w:val="24"/>
          <w:szCs w:val="24"/>
        </w:rPr>
        <w:t xml:space="preserve">На базе МБУ ДО «Дом Детского Творчества» прошло торжественное мероприятие «Молодой избиратель», </w:t>
      </w:r>
      <w:r w:rsidRPr="00D86249">
        <w:rPr>
          <w:rFonts w:cs="Times New Roman"/>
          <w:sz w:val="24"/>
          <w:szCs w:val="24"/>
        </w:rPr>
        <w:t xml:space="preserve">на котором присутствовали организаторы и участники проекта «Молодёжь и выборы». С приветственным словом выступили председатель ТИК Кузнецов Сергей Александрович и руководитель проекта </w:t>
      </w:r>
      <w:proofErr w:type="spellStart"/>
      <w:r w:rsidRPr="00D86249">
        <w:rPr>
          <w:rFonts w:cs="Times New Roman"/>
          <w:sz w:val="24"/>
          <w:szCs w:val="24"/>
        </w:rPr>
        <w:t>Валишина</w:t>
      </w:r>
      <w:proofErr w:type="spellEnd"/>
      <w:r w:rsidRPr="00D86249">
        <w:rPr>
          <w:rFonts w:cs="Times New Roman"/>
          <w:sz w:val="24"/>
          <w:szCs w:val="24"/>
        </w:rPr>
        <w:t xml:space="preserve"> Светлана Павловна. Они подвели итоги проекта, председатель вручил грамоты, благодарственные письма и памятные подарки победителям. Активные участники получили сертификаты. Организаторам проекта также были вручены благодарственные письма Братской районной территориальной избирательной комиссии. 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103"/>
      </w:tblGrid>
      <w:tr w:rsidR="00A44333" w:rsidRPr="00F21BFE" w:rsidTr="00AF2460">
        <w:trPr>
          <w:trHeight w:val="644"/>
        </w:trPr>
        <w:tc>
          <w:tcPr>
            <w:tcW w:w="4503" w:type="dxa"/>
            <w:shd w:val="clear" w:color="auto" w:fill="auto"/>
          </w:tcPr>
          <w:p w:rsidR="00A44333" w:rsidRPr="00F21BFE" w:rsidRDefault="00A44333" w:rsidP="00AF2460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F21BFE">
              <w:rPr>
                <w:rFonts w:cs="Times New Roman"/>
                <w:b/>
                <w:bCs/>
                <w:sz w:val="24"/>
                <w:szCs w:val="24"/>
              </w:rPr>
              <w:t>Ссылка на группу МИК</w:t>
            </w:r>
          </w:p>
          <w:p w:rsidR="00A44333" w:rsidRPr="00F21BFE" w:rsidRDefault="00A44333" w:rsidP="00AF2460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F21BFE">
              <w:rPr>
                <w:rFonts w:cs="Times New Roman"/>
                <w:b/>
                <w:bCs/>
                <w:sz w:val="24"/>
                <w:szCs w:val="24"/>
              </w:rPr>
              <w:t>в социальных сетях</w:t>
            </w:r>
          </w:p>
        </w:tc>
        <w:tc>
          <w:tcPr>
            <w:tcW w:w="5103" w:type="dxa"/>
            <w:shd w:val="clear" w:color="auto" w:fill="auto"/>
          </w:tcPr>
          <w:p w:rsidR="00A44333" w:rsidRPr="00F21BFE" w:rsidRDefault="00A44333" w:rsidP="00AF2460">
            <w:pPr>
              <w:rPr>
                <w:rFonts w:cs="Times New Roman"/>
                <w:b/>
                <w:sz w:val="24"/>
                <w:szCs w:val="24"/>
              </w:rPr>
            </w:pPr>
            <w:hyperlink r:id="rId6" w:history="1">
              <w:r w:rsidRPr="00F21BFE">
                <w:rPr>
                  <w:rStyle w:val="a9"/>
                  <w:rFonts w:cs="Times New Roman"/>
                  <w:b/>
                  <w:sz w:val="24"/>
                  <w:szCs w:val="24"/>
                </w:rPr>
                <w:t>https://vk.com/public203842181</w:t>
              </w:r>
            </w:hyperlink>
            <w:r w:rsidRPr="00F21BFE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44333" w:rsidRPr="00F21BFE" w:rsidTr="00AF2460">
        <w:trPr>
          <w:trHeight w:val="644"/>
        </w:trPr>
        <w:tc>
          <w:tcPr>
            <w:tcW w:w="4503" w:type="dxa"/>
            <w:shd w:val="clear" w:color="auto" w:fill="auto"/>
          </w:tcPr>
          <w:p w:rsidR="00A44333" w:rsidRPr="00F21BFE" w:rsidRDefault="00A44333" w:rsidP="00AF2460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A44333" w:rsidRDefault="00A44333" w:rsidP="00AF2460"/>
        </w:tc>
      </w:tr>
    </w:tbl>
    <w:p w:rsidR="00A44333" w:rsidRPr="00D86249" w:rsidRDefault="00A44333" w:rsidP="00A44333">
      <w:pPr>
        <w:rPr>
          <w:rFonts w:cs="Times New Roman"/>
          <w:b/>
          <w:sz w:val="24"/>
          <w:szCs w:val="24"/>
        </w:rPr>
      </w:pPr>
    </w:p>
    <w:p w:rsidR="00A44333" w:rsidRDefault="00A44333" w:rsidP="00A44333">
      <w:pPr>
        <w:rPr>
          <w:rFonts w:cs="Times New Roman"/>
          <w:b/>
          <w:sz w:val="24"/>
          <w:szCs w:val="24"/>
        </w:rPr>
      </w:pPr>
    </w:p>
    <w:p w:rsidR="00A44333" w:rsidRDefault="00A44333" w:rsidP="00A44333">
      <w:pPr>
        <w:rPr>
          <w:rFonts w:cs="Times New Roman"/>
          <w:b/>
          <w:sz w:val="24"/>
          <w:szCs w:val="24"/>
        </w:rPr>
      </w:pPr>
    </w:p>
    <w:p w:rsidR="00A44333" w:rsidRDefault="00A44333" w:rsidP="00A44333">
      <w:pPr>
        <w:rPr>
          <w:rFonts w:cs="Times New Roman"/>
          <w:b/>
          <w:sz w:val="24"/>
          <w:szCs w:val="24"/>
        </w:rPr>
      </w:pPr>
    </w:p>
    <w:p w:rsidR="00A44333" w:rsidRDefault="00A44333" w:rsidP="00A44333">
      <w:pPr>
        <w:rPr>
          <w:rFonts w:cs="Times New Roman"/>
          <w:b/>
          <w:sz w:val="24"/>
          <w:szCs w:val="24"/>
        </w:rPr>
      </w:pPr>
    </w:p>
    <w:p w:rsidR="00A44333" w:rsidRDefault="00A44333" w:rsidP="00A44333">
      <w:pPr>
        <w:rPr>
          <w:rFonts w:cs="Times New Roman"/>
          <w:b/>
          <w:sz w:val="24"/>
          <w:szCs w:val="24"/>
        </w:rPr>
      </w:pPr>
    </w:p>
    <w:p w:rsidR="00A44333" w:rsidRDefault="00A44333" w:rsidP="00A44333">
      <w:pPr>
        <w:rPr>
          <w:rFonts w:cs="Times New Roman"/>
          <w:b/>
          <w:sz w:val="24"/>
          <w:szCs w:val="24"/>
        </w:rPr>
      </w:pPr>
    </w:p>
    <w:p w:rsidR="00A44333" w:rsidRDefault="00A44333" w:rsidP="00A44333">
      <w:pPr>
        <w:rPr>
          <w:rFonts w:cs="Times New Roman"/>
          <w:b/>
          <w:sz w:val="24"/>
          <w:szCs w:val="24"/>
        </w:rPr>
      </w:pPr>
    </w:p>
    <w:p w:rsidR="00A44333" w:rsidRDefault="00A44333" w:rsidP="00A44333">
      <w:pPr>
        <w:rPr>
          <w:rFonts w:cs="Times New Roman"/>
          <w:b/>
          <w:sz w:val="24"/>
          <w:szCs w:val="24"/>
        </w:rPr>
      </w:pPr>
    </w:p>
    <w:p w:rsidR="00A44333" w:rsidRDefault="00A44333" w:rsidP="00A44333">
      <w:pPr>
        <w:rPr>
          <w:rFonts w:cs="Times New Roman"/>
          <w:b/>
          <w:sz w:val="24"/>
          <w:szCs w:val="24"/>
        </w:rPr>
        <w:sectPr w:rsidR="00A44333" w:rsidSect="00A44333">
          <w:pgSz w:w="16838" w:h="11906" w:orient="landscape"/>
          <w:pgMar w:top="851" w:right="567" w:bottom="1134" w:left="567" w:header="709" w:footer="709" w:gutter="0"/>
          <w:cols w:space="708"/>
          <w:docGrid w:linePitch="381"/>
        </w:sectPr>
      </w:pPr>
    </w:p>
    <w:p w:rsidR="00A44333" w:rsidRDefault="00A44333" w:rsidP="00A44333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Иван </w:t>
      </w:r>
      <w:proofErr w:type="spellStart"/>
      <w:r>
        <w:rPr>
          <w:rFonts w:cs="Times New Roman"/>
          <w:b/>
          <w:sz w:val="24"/>
          <w:szCs w:val="24"/>
        </w:rPr>
        <w:t>Гориченко</w:t>
      </w:r>
      <w:proofErr w:type="spellEnd"/>
      <w:r>
        <w:rPr>
          <w:rFonts w:cs="Times New Roman"/>
          <w:b/>
          <w:sz w:val="24"/>
          <w:szCs w:val="24"/>
        </w:rPr>
        <w:t xml:space="preserve"> проводит занятие в рамках реализации проекта </w:t>
      </w:r>
      <w:r w:rsidRPr="00F26761">
        <w:rPr>
          <w:rFonts w:cs="Times New Roman"/>
          <w:b/>
          <w:sz w:val="24"/>
          <w:szCs w:val="24"/>
        </w:rPr>
        <w:t>«Молодежь и выборы»</w:t>
      </w:r>
    </w:p>
    <w:p w:rsidR="00A44333" w:rsidRDefault="00A44333" w:rsidP="00B8782A">
      <w:pPr>
        <w:rPr>
          <w:rFonts w:cs="Times New Roman"/>
          <w:b/>
          <w:sz w:val="24"/>
          <w:szCs w:val="24"/>
        </w:rPr>
      </w:pPr>
      <w:r w:rsidRPr="00A44333">
        <w:rPr>
          <w:rFonts w:eastAsia="Calibri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CE091B1" wp14:editId="0E41FED5">
            <wp:extent cx="3476625" cy="2317750"/>
            <wp:effectExtent l="0" t="0" r="9525" b="6350"/>
            <wp:docPr id="4" name="Рисунок 4" descr="F:\DNS\Desktop\конкурс конспектов валишина с. п\Фотографии проекта\Фото Занятия Ваня Гориченко\IMG_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NS\Desktop\конкурс конспектов валишина с. п\Фотографии проекта\Фото Занятия Ваня Гориченко\IMG_7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52" cy="23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B46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D8974E">
            <wp:extent cx="3476625" cy="2322282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74" cy="2326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B46" w:rsidRDefault="00231B46" w:rsidP="00B8782A">
      <w:pPr>
        <w:rPr>
          <w:rFonts w:cs="Times New Roman"/>
          <w:b/>
          <w:sz w:val="24"/>
          <w:szCs w:val="24"/>
        </w:rPr>
      </w:pPr>
      <w:r w:rsidRPr="00231B46">
        <w:rPr>
          <w:rFonts w:cs="Times New Roman"/>
          <w:b/>
          <w:sz w:val="24"/>
          <w:szCs w:val="24"/>
        </w:rPr>
        <w:t>Церемония награждения победителей по итогам викторины ТИК в рамках проекта «Молодежь и выборы»</w:t>
      </w:r>
    </w:p>
    <w:p w:rsidR="00231B46" w:rsidRDefault="00231B46" w:rsidP="00B8782A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24CC0D">
            <wp:extent cx="3999230" cy="299974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B46" w:rsidRDefault="00231B46" w:rsidP="00B8782A">
      <w:pPr>
        <w:rPr>
          <w:rFonts w:cs="Times New Roman"/>
          <w:b/>
          <w:sz w:val="24"/>
          <w:szCs w:val="24"/>
        </w:rPr>
      </w:pPr>
      <w:r w:rsidRPr="00231B46"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3200" cy="3962400"/>
            <wp:effectExtent l="0" t="0" r="0" b="0"/>
            <wp:docPr id="9" name="Рисунок 9" descr="F:\DNS\Desktop\конкурс конспектов валишина с. п\Фотографии проекта\Награждение по итогам викторины ТИК в зале\IMG-4ef12b6e84bd6e1d4577c3d6f806ab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NS\Desktop\конкурс конспектов валишина с. п\Фотографии проекта\Награждение по итогам викторины ТИК в зале\IMG-4ef12b6e84bd6e1d4577c3d6f806ab1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272" cy="396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2A" w:rsidRDefault="00231B46" w:rsidP="00B8782A">
      <w:pPr>
        <w:rPr>
          <w:rFonts w:cs="Times New Roman"/>
          <w:b/>
          <w:sz w:val="24"/>
          <w:szCs w:val="24"/>
        </w:rPr>
      </w:pPr>
      <w:r w:rsidRPr="00231B46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9835" cy="4724876"/>
            <wp:effectExtent l="0" t="0" r="5715" b="0"/>
            <wp:docPr id="10" name="Рисунок 10" descr="F:\DNS\Desktop\конкурс конспектов валишина с. п\Фотографии проекта\Награждение по итогам викторины ТИК в зале\IMG-c95f032f03f38d2a998d15a48cd7a3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NS\Desktop\конкурс конспектов валишина с. п\Фотографии проекта\Награждение по итогам викторины ТИК в зале\IMG-c95f032f03f38d2a998d15a48cd7a36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4333" w:rsidRPr="00E52979" w:rsidRDefault="00A44333" w:rsidP="00B8782A">
      <w:pPr>
        <w:rPr>
          <w:rFonts w:cs="Times New Roman"/>
          <w:b/>
          <w:sz w:val="24"/>
          <w:szCs w:val="24"/>
        </w:rPr>
      </w:pPr>
    </w:p>
    <w:sectPr w:rsidR="00A44333" w:rsidRPr="00E52979" w:rsidSect="00A44333">
      <w:pgSz w:w="11906" w:h="16838"/>
      <w:pgMar w:top="567" w:right="851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06BD5"/>
    <w:multiLevelType w:val="hybridMultilevel"/>
    <w:tmpl w:val="15BC1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71099"/>
    <w:multiLevelType w:val="hybridMultilevel"/>
    <w:tmpl w:val="D73E0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1425E"/>
    <w:multiLevelType w:val="multilevel"/>
    <w:tmpl w:val="FF762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100" w:hanging="10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3D659A"/>
    <w:multiLevelType w:val="multilevel"/>
    <w:tmpl w:val="2CC86562"/>
    <w:lvl w:ilvl="0">
      <w:start w:val="1"/>
      <w:numFmt w:val="bullet"/>
      <w:lvlText w:val="-"/>
      <w:lvlJc w:val="left"/>
      <w:pPr>
        <w:ind w:left="16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4">
    <w:nsid w:val="1B220D40"/>
    <w:multiLevelType w:val="hybridMultilevel"/>
    <w:tmpl w:val="EA4048B2"/>
    <w:lvl w:ilvl="0" w:tplc="041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5">
    <w:nsid w:val="1F8279C7"/>
    <w:multiLevelType w:val="hybridMultilevel"/>
    <w:tmpl w:val="1D780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D42FFC"/>
    <w:multiLevelType w:val="hybridMultilevel"/>
    <w:tmpl w:val="06A41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BE1167"/>
    <w:multiLevelType w:val="hybridMultilevel"/>
    <w:tmpl w:val="B51EC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2C030E"/>
    <w:multiLevelType w:val="hybridMultilevel"/>
    <w:tmpl w:val="B1D00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387103"/>
    <w:multiLevelType w:val="hybridMultilevel"/>
    <w:tmpl w:val="A1A83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992AC6"/>
    <w:multiLevelType w:val="hybridMultilevel"/>
    <w:tmpl w:val="421E0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D03790"/>
    <w:multiLevelType w:val="multilevel"/>
    <w:tmpl w:val="978C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156E58"/>
    <w:multiLevelType w:val="hybridMultilevel"/>
    <w:tmpl w:val="E702E182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>
    <w:nsid w:val="50D23E02"/>
    <w:multiLevelType w:val="hybridMultilevel"/>
    <w:tmpl w:val="03C04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6300B0"/>
    <w:multiLevelType w:val="multilevel"/>
    <w:tmpl w:val="F9B8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4A1DA4"/>
    <w:multiLevelType w:val="multilevel"/>
    <w:tmpl w:val="A958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A9388A"/>
    <w:multiLevelType w:val="multilevel"/>
    <w:tmpl w:val="87DEC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7135F7"/>
    <w:multiLevelType w:val="hybridMultilevel"/>
    <w:tmpl w:val="51267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9E05BD"/>
    <w:multiLevelType w:val="hybridMultilevel"/>
    <w:tmpl w:val="94D4E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7"/>
  </w:num>
  <w:num w:numId="4">
    <w:abstractNumId w:val="9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1"/>
  </w:num>
  <w:num w:numId="10">
    <w:abstractNumId w:val="18"/>
  </w:num>
  <w:num w:numId="11">
    <w:abstractNumId w:val="10"/>
  </w:num>
  <w:num w:numId="12">
    <w:abstractNumId w:val="3"/>
  </w:num>
  <w:num w:numId="13">
    <w:abstractNumId w:val="15"/>
  </w:num>
  <w:num w:numId="14">
    <w:abstractNumId w:val="16"/>
  </w:num>
  <w:num w:numId="15">
    <w:abstractNumId w:val="11"/>
  </w:num>
  <w:num w:numId="16">
    <w:abstractNumId w:val="14"/>
  </w:num>
  <w:num w:numId="17">
    <w:abstractNumId w:val="2"/>
  </w:num>
  <w:num w:numId="18">
    <w:abstractNumId w:val="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8C6"/>
    <w:rsid w:val="000C7BB5"/>
    <w:rsid w:val="000D57F6"/>
    <w:rsid w:val="0011722C"/>
    <w:rsid w:val="0019272F"/>
    <w:rsid w:val="001E005F"/>
    <w:rsid w:val="00202D4E"/>
    <w:rsid w:val="00231B46"/>
    <w:rsid w:val="00254B6E"/>
    <w:rsid w:val="002B28D4"/>
    <w:rsid w:val="002D6491"/>
    <w:rsid w:val="002E107D"/>
    <w:rsid w:val="002F0425"/>
    <w:rsid w:val="00422CE6"/>
    <w:rsid w:val="0043019C"/>
    <w:rsid w:val="00446B03"/>
    <w:rsid w:val="00455524"/>
    <w:rsid w:val="00480BDD"/>
    <w:rsid w:val="004A28C6"/>
    <w:rsid w:val="005820F4"/>
    <w:rsid w:val="005D3229"/>
    <w:rsid w:val="005E37DA"/>
    <w:rsid w:val="005E56DB"/>
    <w:rsid w:val="00603BEA"/>
    <w:rsid w:val="006855FF"/>
    <w:rsid w:val="00697FD8"/>
    <w:rsid w:val="006B67F9"/>
    <w:rsid w:val="00857E7C"/>
    <w:rsid w:val="00865AE2"/>
    <w:rsid w:val="008F5263"/>
    <w:rsid w:val="00914B2F"/>
    <w:rsid w:val="00917756"/>
    <w:rsid w:val="009D4E28"/>
    <w:rsid w:val="00A25034"/>
    <w:rsid w:val="00A250B4"/>
    <w:rsid w:val="00A251F6"/>
    <w:rsid w:val="00A44333"/>
    <w:rsid w:val="00A819BC"/>
    <w:rsid w:val="00A96569"/>
    <w:rsid w:val="00AF19FF"/>
    <w:rsid w:val="00B21906"/>
    <w:rsid w:val="00B71FAA"/>
    <w:rsid w:val="00B8782A"/>
    <w:rsid w:val="00BF4D77"/>
    <w:rsid w:val="00C605D2"/>
    <w:rsid w:val="00D21480"/>
    <w:rsid w:val="00DE3590"/>
    <w:rsid w:val="00E52979"/>
    <w:rsid w:val="00E87D79"/>
    <w:rsid w:val="00ED3D93"/>
    <w:rsid w:val="00F9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3EA8C-8A5E-4F2A-8AC0-0F111DFF4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8C6"/>
  </w:style>
  <w:style w:type="paragraph" w:styleId="1">
    <w:name w:val="heading 1"/>
    <w:basedOn w:val="a"/>
    <w:next w:val="a"/>
    <w:link w:val="10"/>
    <w:qFormat/>
    <w:rsid w:val="00865AE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2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4A28C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4A28C6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rsid w:val="004A28C6"/>
    <w:rPr>
      <w:b/>
      <w:bCs/>
    </w:rPr>
  </w:style>
  <w:style w:type="paragraph" w:styleId="3">
    <w:name w:val="Body Text 3"/>
    <w:basedOn w:val="a"/>
    <w:link w:val="30"/>
    <w:rsid w:val="009D4E28"/>
    <w:pPr>
      <w:spacing w:after="0" w:line="240" w:lineRule="auto"/>
      <w:jc w:val="both"/>
    </w:pPr>
    <w:rPr>
      <w:rFonts w:eastAsia="Times New Roman" w:cs="Times New Roman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9D4E28"/>
    <w:rPr>
      <w:rFonts w:eastAsia="Times New Roman" w:cs="Times New Roman"/>
      <w:szCs w:val="24"/>
      <w:lang w:eastAsia="ru-RU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basedOn w:val="a0"/>
    <w:rsid w:val="00BF4D77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BF4D77"/>
    <w:pPr>
      <w:spacing w:after="0" w:line="240" w:lineRule="auto"/>
      <w:jc w:val="both"/>
    </w:pPr>
    <w:rPr>
      <w:rFonts w:eastAsia="Times New Roman" w:cs="Times New Roman"/>
      <w:sz w:val="20"/>
      <w:szCs w:val="20"/>
      <w:lang w:eastAsia="ru-RU"/>
    </w:rPr>
  </w:style>
  <w:style w:type="character" w:customStyle="1" w:styleId="dash041e005f0431005f044b005f0447005f043d005f044b005f04391char1">
    <w:name w:val="dash041e_005f0431_005f044b_005f0447_005f043d_005f044b_005f04391__char1"/>
    <w:basedOn w:val="a0"/>
    <w:rsid w:val="00BF4D77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styleId="a4">
    <w:name w:val="Normal (Web)"/>
    <w:basedOn w:val="a"/>
    <w:uiPriority w:val="99"/>
    <w:unhideWhenUsed/>
    <w:rsid w:val="00DE3590"/>
    <w:pPr>
      <w:spacing w:after="160" w:line="259" w:lineRule="auto"/>
    </w:pPr>
    <w:rPr>
      <w:rFonts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455524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55524"/>
  </w:style>
  <w:style w:type="character" w:customStyle="1" w:styleId="10">
    <w:name w:val="Заголовок 1 Знак"/>
    <w:basedOn w:val="a0"/>
    <w:link w:val="1"/>
    <w:rsid w:val="00865AE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7">
    <w:name w:val="Strong"/>
    <w:uiPriority w:val="22"/>
    <w:qFormat/>
    <w:rsid w:val="00865AE2"/>
    <w:rPr>
      <w:b/>
      <w:bCs/>
    </w:rPr>
  </w:style>
  <w:style w:type="paragraph" w:styleId="a8">
    <w:name w:val="List Paragraph"/>
    <w:basedOn w:val="a"/>
    <w:uiPriority w:val="34"/>
    <w:qFormat/>
    <w:rsid w:val="00E87D79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443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99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public203842181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10</Pages>
  <Words>1925</Words>
  <Characters>10973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Liliya</dc:creator>
  <cp:lastModifiedBy>DNS</cp:lastModifiedBy>
  <cp:revision>7</cp:revision>
  <dcterms:created xsi:type="dcterms:W3CDTF">2022-02-07T14:02:00Z</dcterms:created>
  <dcterms:modified xsi:type="dcterms:W3CDTF">2022-02-14T02:19:00Z</dcterms:modified>
</cp:coreProperties>
</file>