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18" w:rsidRDefault="00B75C18" w:rsidP="00B75C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Отчёт-анализ  работы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районного</w:t>
      </w:r>
      <w:proofErr w:type="gramEnd"/>
    </w:p>
    <w:p w:rsidR="00B75C18" w:rsidRDefault="00B75C18" w:rsidP="00B75C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методического объединения педагогов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</w:p>
    <w:p w:rsidR="00B75C18" w:rsidRDefault="00E1241F" w:rsidP="00B75C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41F">
        <w:rPr>
          <w:rFonts w:ascii="Times New Roman" w:hAnsi="Times New Roman" w:cs="Times New Roman"/>
          <w:b/>
          <w:sz w:val="32"/>
          <w:szCs w:val="32"/>
        </w:rPr>
        <w:t>за</w:t>
      </w:r>
      <w:r w:rsidR="0024304A">
        <w:rPr>
          <w:rFonts w:ascii="Times New Roman" w:hAnsi="Times New Roman" w:cs="Times New Roman"/>
          <w:b/>
          <w:sz w:val="32"/>
          <w:szCs w:val="32"/>
        </w:rPr>
        <w:t xml:space="preserve"> 2022/2023 учебный год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4304A" w:rsidRPr="00CB283C" w:rsidRDefault="00E1241F" w:rsidP="00793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83C">
        <w:rPr>
          <w:rFonts w:ascii="Times New Roman" w:hAnsi="Times New Roman" w:cs="Times New Roman"/>
          <w:b/>
          <w:sz w:val="28"/>
          <w:szCs w:val="28"/>
        </w:rPr>
        <w:t xml:space="preserve">1. Проблема, </w:t>
      </w:r>
      <w:r w:rsidR="0024304A" w:rsidRPr="00CB283C">
        <w:rPr>
          <w:rFonts w:ascii="Times New Roman" w:hAnsi="Times New Roman" w:cs="Times New Roman"/>
          <w:b/>
          <w:sz w:val="28"/>
          <w:szCs w:val="28"/>
        </w:rPr>
        <w:t>над которой работало</w:t>
      </w:r>
      <w:r w:rsidRPr="00CB283C">
        <w:rPr>
          <w:rFonts w:ascii="Times New Roman" w:hAnsi="Times New Roman" w:cs="Times New Roman"/>
          <w:b/>
          <w:sz w:val="28"/>
          <w:szCs w:val="28"/>
        </w:rPr>
        <w:t xml:space="preserve"> РМО. </w:t>
      </w:r>
    </w:p>
    <w:p w:rsidR="000F5893" w:rsidRDefault="000F5893" w:rsidP="0079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893">
        <w:rPr>
          <w:rFonts w:ascii="Times New Roman" w:hAnsi="Times New Roman" w:cs="Times New Roman"/>
          <w:sz w:val="24"/>
          <w:szCs w:val="24"/>
        </w:rPr>
        <w:t xml:space="preserve">В целях развития региональной системы дополнительного образования детей в Иркутской области и обеспечения реализации мероприятий федерального проекта «Успех каждого ребенка» национального проекта «Образование»,   Муниципальное Образование «Братский район»  участвует в реализации  Целевой региональной </w:t>
      </w:r>
      <w:proofErr w:type="gramStart"/>
      <w:r w:rsidRPr="000F5893">
        <w:rPr>
          <w:rFonts w:ascii="Times New Roman" w:hAnsi="Times New Roman" w:cs="Times New Roman"/>
          <w:sz w:val="24"/>
          <w:szCs w:val="24"/>
        </w:rPr>
        <w:t>модели развития системы  дополнительного образования детей</w:t>
      </w:r>
      <w:proofErr w:type="gramEnd"/>
      <w:r w:rsidRPr="000F5893">
        <w:rPr>
          <w:rFonts w:ascii="Times New Roman" w:hAnsi="Times New Roman" w:cs="Times New Roman"/>
          <w:sz w:val="24"/>
          <w:szCs w:val="24"/>
        </w:rPr>
        <w:t xml:space="preserve"> в Иркутской области.</w:t>
      </w:r>
    </w:p>
    <w:p w:rsidR="00B75C18" w:rsidRDefault="00D2656E" w:rsidP="0079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внедрения </w:t>
      </w:r>
      <w:r w:rsidR="008A1B79">
        <w:rPr>
          <w:rFonts w:ascii="Times New Roman" w:hAnsi="Times New Roman" w:cs="Times New Roman"/>
          <w:sz w:val="24"/>
          <w:szCs w:val="24"/>
        </w:rPr>
        <w:t xml:space="preserve"> </w:t>
      </w:r>
      <w:r w:rsidR="00E0505F">
        <w:rPr>
          <w:rFonts w:ascii="Times New Roman" w:hAnsi="Times New Roman" w:cs="Times New Roman"/>
          <w:sz w:val="24"/>
          <w:szCs w:val="24"/>
        </w:rPr>
        <w:t xml:space="preserve"> Целевой региональной модели</w:t>
      </w:r>
      <w:r w:rsidR="008A1B79">
        <w:rPr>
          <w:rFonts w:ascii="Times New Roman" w:hAnsi="Times New Roman" w:cs="Times New Roman"/>
          <w:sz w:val="24"/>
          <w:szCs w:val="24"/>
        </w:rPr>
        <w:t xml:space="preserve"> ДОД </w:t>
      </w:r>
      <w:r>
        <w:rPr>
          <w:rFonts w:ascii="Times New Roman" w:hAnsi="Times New Roman" w:cs="Times New Roman"/>
          <w:sz w:val="24"/>
          <w:szCs w:val="24"/>
        </w:rPr>
        <w:t>увеличилось  количество</w:t>
      </w:r>
      <w:r w:rsidR="008A1B79">
        <w:rPr>
          <w:rFonts w:ascii="Times New Roman" w:hAnsi="Times New Roman" w:cs="Times New Roman"/>
          <w:sz w:val="24"/>
          <w:szCs w:val="24"/>
        </w:rPr>
        <w:t xml:space="preserve"> педагогов ДО</w:t>
      </w:r>
      <w:r>
        <w:rPr>
          <w:rFonts w:ascii="Times New Roman" w:hAnsi="Times New Roman" w:cs="Times New Roman"/>
          <w:sz w:val="24"/>
          <w:szCs w:val="24"/>
        </w:rPr>
        <w:t xml:space="preserve">, реализующих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B79">
        <w:rPr>
          <w:rFonts w:ascii="Times New Roman" w:hAnsi="Times New Roman" w:cs="Times New Roman"/>
          <w:sz w:val="24"/>
          <w:szCs w:val="24"/>
        </w:rPr>
        <w:t xml:space="preserve"> в школах Братского района</w:t>
      </w:r>
      <w:r w:rsidR="009A5D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обновился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педсостав</w:t>
      </w:r>
      <w:proofErr w:type="spellEnd"/>
      <w:r w:rsidR="008A1B79">
        <w:rPr>
          <w:rFonts w:ascii="Times New Roman" w:hAnsi="Times New Roman" w:cs="Times New Roman"/>
          <w:sz w:val="24"/>
          <w:szCs w:val="24"/>
        </w:rPr>
        <w:t xml:space="preserve"> МБУ ДО «ДДТ»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BC092E">
        <w:rPr>
          <w:rFonts w:ascii="Times New Roman" w:hAnsi="Times New Roman" w:cs="Times New Roman"/>
          <w:sz w:val="24"/>
          <w:szCs w:val="24"/>
        </w:rPr>
        <w:t xml:space="preserve">озникла необходимость </w:t>
      </w:r>
      <w:r w:rsidR="00670A95">
        <w:rPr>
          <w:rFonts w:ascii="Times New Roman" w:hAnsi="Times New Roman" w:cs="Times New Roman"/>
          <w:sz w:val="24"/>
          <w:szCs w:val="24"/>
        </w:rPr>
        <w:t>методическ</w:t>
      </w:r>
      <w:r w:rsidR="00BC092E">
        <w:rPr>
          <w:rFonts w:ascii="Times New Roman" w:hAnsi="Times New Roman" w:cs="Times New Roman"/>
          <w:sz w:val="24"/>
          <w:szCs w:val="24"/>
        </w:rPr>
        <w:t>ой и информационной поддержки</w:t>
      </w:r>
      <w:r w:rsidR="00670A95">
        <w:rPr>
          <w:rFonts w:ascii="Times New Roman" w:hAnsi="Times New Roman" w:cs="Times New Roman"/>
          <w:sz w:val="24"/>
          <w:szCs w:val="24"/>
        </w:rPr>
        <w:t xml:space="preserve"> педагогов ДО ОО</w:t>
      </w:r>
      <w:r w:rsidR="008A1B79">
        <w:rPr>
          <w:rFonts w:ascii="Times New Roman" w:hAnsi="Times New Roman" w:cs="Times New Roman"/>
          <w:sz w:val="24"/>
          <w:szCs w:val="24"/>
        </w:rPr>
        <w:t xml:space="preserve">  по реализации </w:t>
      </w:r>
      <w:r w:rsidR="00670A95">
        <w:rPr>
          <w:rFonts w:ascii="Times New Roman" w:hAnsi="Times New Roman" w:cs="Times New Roman"/>
          <w:sz w:val="24"/>
          <w:szCs w:val="24"/>
        </w:rPr>
        <w:t xml:space="preserve">данной модели в части </w:t>
      </w:r>
      <w:r>
        <w:rPr>
          <w:rFonts w:ascii="Times New Roman" w:hAnsi="Times New Roman" w:cs="Times New Roman"/>
          <w:sz w:val="24"/>
          <w:szCs w:val="24"/>
        </w:rPr>
        <w:t xml:space="preserve"> основных мероприятий а именно:</w:t>
      </w:r>
    </w:p>
    <w:p w:rsidR="00D2656E" w:rsidRDefault="00D2656E" w:rsidP="00670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внедрение моделей доступности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детей с разными образовательными потребностями;</w:t>
      </w:r>
    </w:p>
    <w:p w:rsidR="00D2656E" w:rsidRDefault="00250BD9" w:rsidP="00670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внедрение </w:t>
      </w:r>
      <w:r w:rsidR="00D2656E">
        <w:rPr>
          <w:rFonts w:ascii="Times New Roman" w:hAnsi="Times New Roman" w:cs="Times New Roman"/>
          <w:sz w:val="24"/>
          <w:szCs w:val="24"/>
        </w:rPr>
        <w:t xml:space="preserve"> модульных, р</w:t>
      </w:r>
      <w:r w:rsidR="008F1DD0">
        <w:rPr>
          <w:rFonts w:ascii="Times New Roman" w:hAnsi="Times New Roman" w:cs="Times New Roman"/>
          <w:sz w:val="24"/>
          <w:szCs w:val="24"/>
        </w:rPr>
        <w:t xml:space="preserve">еализуемых в сетевой форме </w:t>
      </w:r>
      <w:proofErr w:type="gramStart"/>
      <w:r w:rsidR="008F1DD0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8F1DD0">
        <w:rPr>
          <w:rFonts w:ascii="Times New Roman" w:hAnsi="Times New Roman" w:cs="Times New Roman"/>
          <w:sz w:val="24"/>
          <w:szCs w:val="24"/>
        </w:rPr>
        <w:t>;</w:t>
      </w:r>
    </w:p>
    <w:p w:rsidR="008F1DD0" w:rsidRDefault="008F1DD0" w:rsidP="00670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работа АИС «Навигатор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D2656E" w:rsidRPr="00B75C18" w:rsidRDefault="008F1DD0" w:rsidP="00793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A5D66">
        <w:rPr>
          <w:rFonts w:ascii="Times New Roman" w:hAnsi="Times New Roman" w:cs="Times New Roman"/>
          <w:sz w:val="24"/>
          <w:szCs w:val="24"/>
        </w:rPr>
        <w:t>деятельность МОЦ по методической, информационной поддержке ОО</w:t>
      </w:r>
      <w:r w:rsidR="00670A95">
        <w:rPr>
          <w:rFonts w:ascii="Times New Roman" w:hAnsi="Times New Roman" w:cs="Times New Roman"/>
          <w:sz w:val="24"/>
          <w:szCs w:val="24"/>
        </w:rPr>
        <w:tab/>
      </w:r>
    </w:p>
    <w:p w:rsidR="00BC092E" w:rsidRDefault="00E1241F" w:rsidP="00BC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83C">
        <w:rPr>
          <w:rFonts w:ascii="Times New Roman" w:hAnsi="Times New Roman" w:cs="Times New Roman"/>
          <w:b/>
          <w:sz w:val="28"/>
          <w:szCs w:val="28"/>
        </w:rPr>
        <w:t>2. Тема, над которой работало РМО в данном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C18" w:rsidRPr="00BC092E" w:rsidRDefault="00BC092E" w:rsidP="00BC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B283C">
        <w:rPr>
          <w:rFonts w:ascii="Times New Roman" w:hAnsi="Times New Roman" w:cs="Times New Roman"/>
          <w:sz w:val="24"/>
          <w:szCs w:val="24"/>
        </w:rPr>
        <w:t>была определена методическая тема РМО «</w:t>
      </w:r>
      <w:r w:rsidR="00B75C18" w:rsidRPr="00B75C18">
        <w:rPr>
          <w:rFonts w:ascii="Times New Roman" w:hAnsi="Times New Roman" w:cs="Times New Roman"/>
          <w:sz w:val="24"/>
          <w:szCs w:val="24"/>
        </w:rPr>
        <w:t>Методическое сопровождение реализации Целевой модели развития</w:t>
      </w:r>
      <w:r w:rsidR="008A1B79">
        <w:rPr>
          <w:rFonts w:ascii="Times New Roman" w:hAnsi="Times New Roman" w:cs="Times New Roman"/>
          <w:sz w:val="24"/>
          <w:szCs w:val="24"/>
        </w:rPr>
        <w:t xml:space="preserve"> региональной системы ДОД в Братском районе, </w:t>
      </w:r>
      <w:r w:rsidR="00B75C18" w:rsidRPr="00B75C18">
        <w:rPr>
          <w:rFonts w:ascii="Times New Roman" w:hAnsi="Times New Roman" w:cs="Times New Roman"/>
          <w:sz w:val="24"/>
          <w:szCs w:val="24"/>
        </w:rPr>
        <w:t>в соответствии с Концепцией Развития Дополнительного образования до 2030г.»</w:t>
      </w:r>
    </w:p>
    <w:p w:rsidR="00E1241F" w:rsidRPr="00ED17B4" w:rsidRDefault="00E1241F" w:rsidP="00ED1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83C">
        <w:rPr>
          <w:rFonts w:ascii="Times New Roman" w:hAnsi="Times New Roman" w:cs="Times New Roman"/>
          <w:b/>
          <w:sz w:val="28"/>
          <w:szCs w:val="28"/>
        </w:rPr>
        <w:t>3. Над какими целями и задачами работало РМО</w:t>
      </w:r>
      <w:r w:rsidR="0024304A" w:rsidRPr="00CB2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83C">
        <w:rPr>
          <w:rFonts w:ascii="Times New Roman" w:hAnsi="Times New Roman" w:cs="Times New Roman"/>
          <w:b/>
          <w:sz w:val="28"/>
          <w:szCs w:val="28"/>
        </w:rPr>
        <w:t xml:space="preserve">в отчетном учебном </w:t>
      </w:r>
      <w:r w:rsidRPr="00ED17B4">
        <w:rPr>
          <w:rFonts w:ascii="Times New Roman" w:hAnsi="Times New Roman" w:cs="Times New Roman"/>
          <w:b/>
          <w:sz w:val="28"/>
          <w:szCs w:val="28"/>
        </w:rPr>
        <w:t>году?</w:t>
      </w:r>
    </w:p>
    <w:p w:rsidR="00ED17B4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5AE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ED17B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образовательной деятельности ПДО методическими, организационными и  информационными условиями для успешной реализации Целевой модели развития региональной системы  ДОД,  в контексте Концепции Развития Дополнительного 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зования.</w:t>
      </w:r>
    </w:p>
    <w:p w:rsidR="00ED17B4" w:rsidRPr="004505AE" w:rsidRDefault="004505AE" w:rsidP="00ED17B4">
      <w:pPr>
        <w:spacing w:after="0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            </w:t>
      </w:r>
      <w:r w:rsidR="00ED17B4" w:rsidRPr="004505AE">
        <w:rPr>
          <w:rFonts w:ascii="Times New Roman" w:hAnsi="Times New Roman" w:cs="Times New Roman"/>
          <w:b/>
          <w:spacing w:val="-10"/>
          <w:sz w:val="24"/>
          <w:szCs w:val="24"/>
        </w:rPr>
        <w:t>Задачи:</w:t>
      </w:r>
    </w:p>
    <w:p w:rsidR="00ED17B4" w:rsidRPr="00ED17B4" w:rsidRDefault="00ED17B4" w:rsidP="00ED17B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D17B4">
        <w:rPr>
          <w:rFonts w:ascii="Times New Roman" w:hAnsi="Times New Roman" w:cs="Times New Roman"/>
          <w:spacing w:val="-10"/>
          <w:sz w:val="24"/>
          <w:szCs w:val="24"/>
        </w:rPr>
        <w:t xml:space="preserve">-  организовать мероприятия, повышающие профессиональный уровень  педагогов </w:t>
      </w:r>
      <w:proofErr w:type="gramStart"/>
      <w:r w:rsidRPr="00ED17B4">
        <w:rPr>
          <w:rFonts w:ascii="Times New Roman" w:hAnsi="Times New Roman" w:cs="Times New Roman"/>
          <w:spacing w:val="-10"/>
          <w:sz w:val="24"/>
          <w:szCs w:val="24"/>
        </w:rPr>
        <w:t>ДО</w:t>
      </w:r>
      <w:proofErr w:type="gramEnd"/>
      <w:r w:rsidRPr="00ED17B4">
        <w:rPr>
          <w:rFonts w:ascii="Times New Roman" w:hAnsi="Times New Roman" w:cs="Times New Roman"/>
          <w:spacing w:val="-10"/>
          <w:sz w:val="24"/>
          <w:szCs w:val="24"/>
        </w:rPr>
        <w:t xml:space="preserve">;  </w:t>
      </w:r>
    </w:p>
    <w:p w:rsidR="00ED17B4" w:rsidRPr="00ED17B4" w:rsidRDefault="00ED17B4" w:rsidP="00ED17B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D17B4">
        <w:rPr>
          <w:rFonts w:ascii="Times New Roman" w:hAnsi="Times New Roman" w:cs="Times New Roman"/>
          <w:spacing w:val="-10"/>
          <w:sz w:val="24"/>
          <w:szCs w:val="24"/>
        </w:rPr>
        <w:t>- организовать участие педагогов в мероприятиях по обмену и трансляции педагогического опыта;</w:t>
      </w:r>
    </w:p>
    <w:p w:rsidR="00CB283C" w:rsidRDefault="00ED17B4" w:rsidP="00F76C99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D17B4">
        <w:rPr>
          <w:rFonts w:ascii="Times New Roman" w:hAnsi="Times New Roman" w:cs="Times New Roman"/>
          <w:spacing w:val="-10"/>
          <w:sz w:val="24"/>
          <w:szCs w:val="24"/>
        </w:rPr>
        <w:t xml:space="preserve">- организовать  методическое сопровождение по </w:t>
      </w:r>
      <w:r w:rsidR="000F5893">
        <w:rPr>
          <w:rFonts w:ascii="Times New Roman" w:hAnsi="Times New Roman" w:cs="Times New Roman"/>
          <w:spacing w:val="-10"/>
          <w:sz w:val="24"/>
          <w:szCs w:val="24"/>
        </w:rPr>
        <w:t xml:space="preserve">разработке и </w:t>
      </w:r>
      <w:r w:rsidRPr="00ED17B4">
        <w:rPr>
          <w:rFonts w:ascii="Times New Roman" w:hAnsi="Times New Roman" w:cs="Times New Roman"/>
          <w:spacing w:val="-10"/>
          <w:sz w:val="24"/>
          <w:szCs w:val="24"/>
        </w:rPr>
        <w:t>обновлению прогр</w:t>
      </w:r>
      <w:r>
        <w:rPr>
          <w:rFonts w:ascii="Times New Roman" w:hAnsi="Times New Roman" w:cs="Times New Roman"/>
          <w:spacing w:val="-10"/>
          <w:sz w:val="24"/>
          <w:szCs w:val="24"/>
        </w:rPr>
        <w:t>аммно-методического обеспечения.</w:t>
      </w:r>
    </w:p>
    <w:p w:rsidR="00F76C99" w:rsidRDefault="00E1241F" w:rsidP="00B6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C99">
        <w:rPr>
          <w:rFonts w:ascii="Times New Roman" w:hAnsi="Times New Roman" w:cs="Times New Roman"/>
          <w:b/>
          <w:sz w:val="28"/>
          <w:szCs w:val="28"/>
        </w:rPr>
        <w:t xml:space="preserve">4. Через какие формы реализовывались тема и проблема?   </w:t>
      </w:r>
    </w:p>
    <w:p w:rsidR="007A035D" w:rsidRDefault="004505AE" w:rsidP="0045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Применяли</w:t>
      </w:r>
      <w:r w:rsidR="000F5893">
        <w:rPr>
          <w:rFonts w:ascii="Times New Roman" w:hAnsi="Times New Roman" w:cs="Times New Roman"/>
          <w:sz w:val="24"/>
          <w:szCs w:val="24"/>
        </w:rPr>
        <w:t xml:space="preserve"> традиционные</w:t>
      </w:r>
      <w:r w:rsidR="00E30430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B67B5E">
        <w:rPr>
          <w:rFonts w:ascii="Times New Roman" w:hAnsi="Times New Roman" w:cs="Times New Roman"/>
          <w:sz w:val="24"/>
          <w:szCs w:val="24"/>
        </w:rPr>
        <w:t xml:space="preserve"> методической работы</w:t>
      </w:r>
      <w:r w:rsidR="000F5893">
        <w:rPr>
          <w:rFonts w:ascii="Times New Roman" w:hAnsi="Times New Roman" w:cs="Times New Roman"/>
          <w:sz w:val="24"/>
          <w:szCs w:val="24"/>
        </w:rPr>
        <w:t>: семинар, консультации</w:t>
      </w:r>
      <w:r w:rsidR="00B67B5E">
        <w:rPr>
          <w:rFonts w:ascii="Times New Roman" w:hAnsi="Times New Roman" w:cs="Times New Roman"/>
          <w:sz w:val="24"/>
          <w:szCs w:val="24"/>
        </w:rPr>
        <w:t xml:space="preserve"> (индивидуальные и групповые)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0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о</w:t>
      </w:r>
      <w:r w:rsidR="001E0147">
        <w:rPr>
          <w:rFonts w:ascii="Times New Roman" w:hAnsi="Times New Roman" w:cs="Times New Roman"/>
          <w:sz w:val="24"/>
          <w:szCs w:val="24"/>
        </w:rPr>
        <w:t>пыта, методические рекомендации</w:t>
      </w:r>
      <w:r w:rsidR="00B67B5E">
        <w:rPr>
          <w:rFonts w:ascii="Times New Roman" w:hAnsi="Times New Roman" w:cs="Times New Roman"/>
          <w:sz w:val="24"/>
          <w:szCs w:val="24"/>
        </w:rPr>
        <w:t xml:space="preserve">, </w:t>
      </w:r>
      <w:r w:rsidR="007A035D">
        <w:rPr>
          <w:rFonts w:ascii="Times New Roman" w:hAnsi="Times New Roman" w:cs="Times New Roman"/>
          <w:sz w:val="24"/>
          <w:szCs w:val="24"/>
        </w:rPr>
        <w:t xml:space="preserve">открытое занятие, мастер-класс, конференция. </w:t>
      </w:r>
      <w:proofErr w:type="gramEnd"/>
    </w:p>
    <w:p w:rsidR="004505AE" w:rsidRDefault="004505AE" w:rsidP="0045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новых и достаточно э</w:t>
      </w:r>
      <w:r w:rsidR="001E0147">
        <w:rPr>
          <w:rFonts w:ascii="Times New Roman" w:hAnsi="Times New Roman" w:cs="Times New Roman"/>
          <w:sz w:val="24"/>
          <w:szCs w:val="24"/>
        </w:rPr>
        <w:t>ффективных форм можно отметить те, которые применялись в рамках обучающих семинаров и мероприятий по представлению опыта: технология «6 шляп мышления», фестиваль</w:t>
      </w:r>
      <w:r w:rsidR="000B0045">
        <w:rPr>
          <w:rFonts w:ascii="Times New Roman" w:hAnsi="Times New Roman" w:cs="Times New Roman"/>
          <w:sz w:val="24"/>
          <w:szCs w:val="24"/>
        </w:rPr>
        <w:t xml:space="preserve"> творческих идей, разработка педагогических проектов, технология мирового</w:t>
      </w:r>
      <w:r w:rsidR="001E0147">
        <w:rPr>
          <w:rFonts w:ascii="Times New Roman" w:hAnsi="Times New Roman" w:cs="Times New Roman"/>
          <w:sz w:val="24"/>
          <w:szCs w:val="24"/>
        </w:rPr>
        <w:t xml:space="preserve"> кафе, деловые игры.</w:t>
      </w:r>
    </w:p>
    <w:p w:rsidR="00E1241F" w:rsidRDefault="00F76C99" w:rsidP="0045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E">
        <w:rPr>
          <w:rFonts w:ascii="Times New Roman" w:hAnsi="Times New Roman" w:cs="Times New Roman"/>
          <w:sz w:val="24"/>
          <w:szCs w:val="24"/>
        </w:rPr>
        <w:t>В связи с территориальной удал</w:t>
      </w:r>
      <w:r w:rsidR="00B67B5E" w:rsidRPr="004505AE">
        <w:rPr>
          <w:rFonts w:ascii="Times New Roman" w:hAnsi="Times New Roman" w:cs="Times New Roman"/>
          <w:sz w:val="24"/>
          <w:szCs w:val="24"/>
        </w:rPr>
        <w:t>ённостью педагогов, разными гр</w:t>
      </w:r>
      <w:r w:rsidR="000B0045">
        <w:rPr>
          <w:rFonts w:ascii="Times New Roman" w:hAnsi="Times New Roman" w:cs="Times New Roman"/>
          <w:sz w:val="24"/>
          <w:szCs w:val="24"/>
        </w:rPr>
        <w:t xml:space="preserve">афиками работы  использовали возможности </w:t>
      </w:r>
      <w:proofErr w:type="spellStart"/>
      <w:r w:rsidR="000B0045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="00B67B5E" w:rsidRPr="004505AE">
        <w:rPr>
          <w:rFonts w:ascii="Times New Roman" w:hAnsi="Times New Roman" w:cs="Times New Roman"/>
          <w:sz w:val="24"/>
          <w:szCs w:val="24"/>
        </w:rPr>
        <w:t>: заседания с руководителями кустовых МО проводи</w:t>
      </w:r>
      <w:r w:rsidR="000B0045">
        <w:rPr>
          <w:rFonts w:ascii="Times New Roman" w:hAnsi="Times New Roman" w:cs="Times New Roman"/>
          <w:sz w:val="24"/>
          <w:szCs w:val="24"/>
        </w:rPr>
        <w:t>лись в формате ВКС</w:t>
      </w:r>
      <w:r w:rsidR="000B0045" w:rsidRPr="000B0045">
        <w:rPr>
          <w:rFonts w:ascii="Times New Roman" w:hAnsi="Times New Roman" w:cs="Times New Roman"/>
          <w:sz w:val="24"/>
          <w:szCs w:val="24"/>
        </w:rPr>
        <w:t xml:space="preserve">/ </w:t>
      </w:r>
      <w:r w:rsidR="000B0045">
        <w:rPr>
          <w:rFonts w:ascii="Times New Roman" w:hAnsi="Times New Roman" w:cs="Times New Roman"/>
          <w:sz w:val="24"/>
          <w:szCs w:val="24"/>
        </w:rPr>
        <w:t xml:space="preserve"> Д</w:t>
      </w:r>
      <w:r w:rsidR="00B67B5E" w:rsidRPr="004505AE">
        <w:rPr>
          <w:rFonts w:ascii="Times New Roman" w:hAnsi="Times New Roman" w:cs="Times New Roman"/>
          <w:sz w:val="24"/>
          <w:szCs w:val="24"/>
        </w:rPr>
        <w:t xml:space="preserve">иагностики, организацию обратной связи </w:t>
      </w:r>
      <w:r w:rsidR="007A035D" w:rsidRPr="004505AE">
        <w:rPr>
          <w:rFonts w:ascii="Times New Roman" w:hAnsi="Times New Roman" w:cs="Times New Roman"/>
          <w:sz w:val="24"/>
          <w:szCs w:val="24"/>
        </w:rPr>
        <w:t xml:space="preserve">осуществляли </w:t>
      </w:r>
      <w:r w:rsidR="00B67B5E" w:rsidRPr="004505AE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E30430" w:rsidRPr="004505AE">
        <w:rPr>
          <w:rFonts w:ascii="Times New Roman" w:hAnsi="Times New Roman" w:cs="Times New Roman"/>
          <w:sz w:val="24"/>
          <w:szCs w:val="24"/>
        </w:rPr>
        <w:t xml:space="preserve"> </w:t>
      </w:r>
      <w:r w:rsidR="000B004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4505AE" w:rsidRPr="004505AE">
        <w:rPr>
          <w:rFonts w:ascii="Times New Roman" w:hAnsi="Times New Roman" w:cs="Times New Roman"/>
          <w:sz w:val="24"/>
          <w:szCs w:val="24"/>
        </w:rPr>
        <w:t xml:space="preserve"> форм</w:t>
      </w:r>
      <w:r w:rsidR="000B0045">
        <w:rPr>
          <w:rFonts w:ascii="Times New Roman" w:hAnsi="Times New Roman" w:cs="Times New Roman"/>
          <w:sz w:val="24"/>
          <w:szCs w:val="24"/>
        </w:rPr>
        <w:t>. С</w:t>
      </w:r>
      <w:r w:rsidR="00B67B5E" w:rsidRPr="004505AE">
        <w:rPr>
          <w:rFonts w:ascii="Times New Roman" w:hAnsi="Times New Roman" w:cs="Times New Roman"/>
          <w:sz w:val="24"/>
          <w:szCs w:val="24"/>
        </w:rPr>
        <w:t xml:space="preserve"> целью информирования</w:t>
      </w:r>
      <w:r w:rsidR="000B0045">
        <w:rPr>
          <w:rFonts w:ascii="Times New Roman" w:hAnsi="Times New Roman" w:cs="Times New Roman"/>
          <w:sz w:val="24"/>
          <w:szCs w:val="24"/>
        </w:rPr>
        <w:t xml:space="preserve"> и в рамках организации мероприятий по повышению педагогического уровня,</w:t>
      </w:r>
      <w:r w:rsidR="00B67B5E" w:rsidRPr="004505AE">
        <w:rPr>
          <w:rFonts w:ascii="Times New Roman" w:hAnsi="Times New Roman" w:cs="Times New Roman"/>
          <w:sz w:val="24"/>
          <w:szCs w:val="24"/>
        </w:rPr>
        <w:t xml:space="preserve"> использовали социальные группы сети Интернет, </w:t>
      </w:r>
      <w:r w:rsidR="00B67B5E" w:rsidRPr="004505AE">
        <w:rPr>
          <w:rFonts w:ascii="Times New Roman" w:hAnsi="Times New Roman" w:cs="Times New Roman"/>
          <w:sz w:val="24"/>
          <w:szCs w:val="24"/>
        </w:rPr>
        <w:lastRenderedPageBreak/>
        <w:t>индивидуальные консультации были организованы по телефону, в виде сообщений и</w:t>
      </w:r>
      <w:r w:rsidR="004505AE" w:rsidRPr="004505AE">
        <w:rPr>
          <w:rFonts w:ascii="Times New Roman" w:hAnsi="Times New Roman" w:cs="Times New Roman"/>
          <w:sz w:val="24"/>
          <w:szCs w:val="24"/>
        </w:rPr>
        <w:t xml:space="preserve"> виде</w:t>
      </w:r>
      <w:r w:rsidR="000F5893">
        <w:rPr>
          <w:rFonts w:ascii="Times New Roman" w:hAnsi="Times New Roman" w:cs="Times New Roman"/>
          <w:sz w:val="24"/>
          <w:szCs w:val="24"/>
        </w:rPr>
        <w:t xml:space="preserve">о звонков с помощью  </w:t>
      </w:r>
      <w:proofErr w:type="spellStart"/>
      <w:r w:rsidR="000F5893">
        <w:rPr>
          <w:rFonts w:ascii="Times New Roman" w:hAnsi="Times New Roman" w:cs="Times New Roman"/>
          <w:sz w:val="24"/>
          <w:szCs w:val="24"/>
        </w:rPr>
        <w:t>мессенджера</w:t>
      </w:r>
      <w:proofErr w:type="spellEnd"/>
      <w:r w:rsidR="004505AE" w:rsidRPr="004505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505AE" w:rsidRPr="004505AE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="00E1241F" w:rsidRPr="004505AE">
        <w:rPr>
          <w:rFonts w:ascii="Times New Roman" w:hAnsi="Times New Roman" w:cs="Times New Roman"/>
          <w:sz w:val="24"/>
          <w:szCs w:val="24"/>
        </w:rPr>
        <w:t xml:space="preserve"> </w:t>
      </w:r>
      <w:r w:rsidR="004505AE" w:rsidRPr="004505AE">
        <w:rPr>
          <w:rFonts w:ascii="Times New Roman" w:hAnsi="Times New Roman" w:cs="Times New Roman"/>
          <w:sz w:val="24"/>
          <w:szCs w:val="24"/>
        </w:rPr>
        <w:t>и Телеграм</w:t>
      </w:r>
      <w:r w:rsidR="004505AE">
        <w:rPr>
          <w:rFonts w:ascii="Times New Roman" w:hAnsi="Times New Roman" w:cs="Times New Roman"/>
          <w:sz w:val="24"/>
          <w:szCs w:val="24"/>
        </w:rPr>
        <w:t>м.</w:t>
      </w:r>
      <w:r w:rsidR="001E0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50" w:rsidRDefault="00E1241F" w:rsidP="00122E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045">
        <w:rPr>
          <w:rFonts w:ascii="Times New Roman" w:hAnsi="Times New Roman" w:cs="Times New Roman"/>
          <w:b/>
          <w:sz w:val="28"/>
          <w:szCs w:val="28"/>
        </w:rPr>
        <w:t>5. Что удалось</w:t>
      </w:r>
      <w:r w:rsidR="00122E50">
        <w:rPr>
          <w:rFonts w:ascii="Times New Roman" w:hAnsi="Times New Roman" w:cs="Times New Roman"/>
          <w:b/>
          <w:sz w:val="28"/>
          <w:szCs w:val="28"/>
        </w:rPr>
        <w:t xml:space="preserve"> сделать по теме за учебный год?</w:t>
      </w:r>
    </w:p>
    <w:p w:rsidR="00122E50" w:rsidRDefault="00122E50" w:rsidP="0012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50">
        <w:rPr>
          <w:rFonts w:ascii="Times New Roman" w:hAnsi="Times New Roman" w:cs="Times New Roman"/>
          <w:sz w:val="24"/>
          <w:szCs w:val="24"/>
        </w:rPr>
        <w:t>Цель и задачи РМО были реализованы через организацию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рамках следующих направлений:</w:t>
      </w:r>
    </w:p>
    <w:p w:rsidR="00122E50" w:rsidRPr="00122E50" w:rsidRDefault="00122E50" w:rsidP="00122E50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22E50">
        <w:rPr>
          <w:rFonts w:ascii="Times New Roman" w:hAnsi="Times New Roman" w:cs="Times New Roman"/>
          <w:spacing w:val="-10"/>
          <w:sz w:val="24"/>
          <w:szCs w:val="24"/>
        </w:rPr>
        <w:t>- информационно-организационная деятельность;</w:t>
      </w:r>
    </w:p>
    <w:p w:rsidR="00122E50" w:rsidRPr="00122E50" w:rsidRDefault="00122E50" w:rsidP="00122E50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22E50">
        <w:rPr>
          <w:rFonts w:ascii="Times New Roman" w:hAnsi="Times New Roman" w:cs="Times New Roman"/>
          <w:spacing w:val="-10"/>
          <w:sz w:val="24"/>
          <w:szCs w:val="24"/>
        </w:rPr>
        <w:t>- сопровождение процедуры аттестация ПДО;</w:t>
      </w:r>
    </w:p>
    <w:p w:rsidR="00122E50" w:rsidRPr="00122E50" w:rsidRDefault="00122E50" w:rsidP="00122E50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22E50">
        <w:rPr>
          <w:rFonts w:ascii="Times New Roman" w:hAnsi="Times New Roman" w:cs="Times New Roman"/>
          <w:spacing w:val="-10"/>
          <w:sz w:val="24"/>
          <w:szCs w:val="24"/>
        </w:rPr>
        <w:t xml:space="preserve">- организация обучающих методических мероприятий повышающих профессиональный уровень  педагогов </w:t>
      </w:r>
      <w:proofErr w:type="gramStart"/>
      <w:r w:rsidRPr="00122E50">
        <w:rPr>
          <w:rFonts w:ascii="Times New Roman" w:hAnsi="Times New Roman" w:cs="Times New Roman"/>
          <w:spacing w:val="-10"/>
          <w:sz w:val="24"/>
          <w:szCs w:val="24"/>
        </w:rPr>
        <w:t>ДО</w:t>
      </w:r>
      <w:proofErr w:type="gramEnd"/>
      <w:r w:rsidRPr="00122E50">
        <w:rPr>
          <w:rFonts w:ascii="Times New Roman" w:hAnsi="Times New Roman" w:cs="Times New Roman"/>
          <w:spacing w:val="-10"/>
          <w:sz w:val="24"/>
          <w:szCs w:val="24"/>
        </w:rPr>
        <w:t xml:space="preserve">; </w:t>
      </w:r>
    </w:p>
    <w:p w:rsidR="00122E50" w:rsidRPr="00122E50" w:rsidRDefault="00122E50" w:rsidP="00122E50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22E50">
        <w:rPr>
          <w:rFonts w:ascii="Times New Roman" w:hAnsi="Times New Roman" w:cs="Times New Roman"/>
          <w:spacing w:val="-10"/>
          <w:sz w:val="24"/>
          <w:szCs w:val="24"/>
        </w:rPr>
        <w:t>- организация мероприятий по представлению и трансляции педагогического опыта;</w:t>
      </w:r>
    </w:p>
    <w:p w:rsidR="00122E50" w:rsidRPr="00122E50" w:rsidRDefault="00122E50" w:rsidP="00122E50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22E50">
        <w:rPr>
          <w:rFonts w:ascii="Times New Roman" w:hAnsi="Times New Roman" w:cs="Times New Roman"/>
          <w:spacing w:val="-10"/>
          <w:sz w:val="24"/>
          <w:szCs w:val="24"/>
        </w:rPr>
        <w:t>- деятельность кустовых МО.</w:t>
      </w:r>
    </w:p>
    <w:p w:rsidR="00122E50" w:rsidRPr="00122E50" w:rsidRDefault="00122E50" w:rsidP="00122E50">
      <w:pPr>
        <w:spacing w:after="0" w:line="240" w:lineRule="auto"/>
        <w:ind w:left="11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Информационно-организационная деятельность.                        </w:t>
      </w:r>
      <w:r w:rsidRPr="0012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E50" w:rsidRPr="00122E50" w:rsidRDefault="00122E50" w:rsidP="0012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направления  в течение года своевременно осуществлялось информирование ПДО о предстоящих мероприятиях по плану РМО,   предлагаемых </w:t>
      </w:r>
      <w:proofErr w:type="spellStart"/>
      <w:r w:rsidRPr="0012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12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конкурсах </w:t>
      </w:r>
      <w:proofErr w:type="spellStart"/>
      <w:r w:rsidRPr="0012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профмастерства</w:t>
      </w:r>
      <w:proofErr w:type="spellEnd"/>
      <w:r w:rsidRPr="0012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очных и дистанционных.  Разработаны  и представлены ПДО методические рекомендации по разработке  дополнительной общеразвивающей программы, </w:t>
      </w:r>
      <w:r w:rsidR="000327AA" w:rsidRPr="0003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педагогу </w:t>
      </w:r>
      <w:proofErr w:type="gramStart"/>
      <w:r w:rsidR="000327AA" w:rsidRPr="00032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327AA" w:rsidRPr="0003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27AA" w:rsidRPr="00032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0327AA" w:rsidRPr="0003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обновлению </w:t>
      </w:r>
      <w:proofErr w:type="spellStart"/>
      <w:r w:rsidR="000327AA" w:rsidRPr="000327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краткосочной</w:t>
      </w:r>
      <w:proofErr w:type="spellEnd"/>
      <w:r w:rsidR="000327AA" w:rsidRPr="0003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</w:t>
      </w:r>
      <w:r w:rsidRPr="0012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системного анализа занятия</w:t>
      </w:r>
      <w:r w:rsidR="000327AA" w:rsidRPr="00032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методические рекомендации по организации мастер-класса и доклада из опыта работы</w:t>
      </w:r>
      <w:r w:rsidRPr="0012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122E50" w:rsidRPr="00122E50" w:rsidRDefault="00122E50" w:rsidP="0012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 банк методических разработок  ПДО (программы, разработки занятий, </w:t>
      </w:r>
      <w:proofErr w:type="spellStart"/>
      <w:r w:rsidRPr="0012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22E5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-развивающих мероприятий, доклады  из опыта работы, проектные и исследовательские работы педагогов)</w:t>
      </w:r>
      <w:proofErr w:type="gramStart"/>
      <w:r w:rsidRPr="0012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22E50" w:rsidRPr="00122E50" w:rsidRDefault="00122E50" w:rsidP="0012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r w:rsidRPr="0003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 w:rsidRPr="0012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на  сайте МБУ ДО «ДДТ» в разделе «Собственные электронные образовательные и информационные ресурсы» </w:t>
      </w:r>
    </w:p>
    <w:p w:rsidR="00122E50" w:rsidRPr="00122E50" w:rsidRDefault="00FB73B8" w:rsidP="0012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22E50" w:rsidRPr="00032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https://vikhorevka-ddt.profiedu.ru/sveden/objects</w:t>
        </w:r>
      </w:hyperlink>
    </w:p>
    <w:p w:rsidR="00122E50" w:rsidRPr="000327AA" w:rsidRDefault="00122E50" w:rsidP="0012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3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 </w:t>
      </w:r>
      <w:r w:rsidRPr="0012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вкладка «РМО» на сайте МБУ ДО «ДДТ» </w:t>
      </w:r>
      <w:hyperlink r:id="rId8" w:history="1">
        <w:r w:rsidRPr="00032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https://vikhorevka-ddt.profiedu.ru/?section_id=20</w:t>
        </w:r>
      </w:hyperlink>
      <w:r w:rsidRPr="000327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</w:p>
    <w:p w:rsidR="00122E50" w:rsidRPr="000327AA" w:rsidRDefault="000327AA" w:rsidP="00122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22E50" w:rsidRPr="0003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размещаются методические материалы, </w:t>
      </w:r>
      <w:r w:rsidRPr="0003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подводятся итоги </w:t>
      </w:r>
      <w:r w:rsidR="00122E50" w:rsidRPr="0003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</w:t>
      </w:r>
      <w:r w:rsidRPr="0003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</w:t>
      </w:r>
      <w:r w:rsidR="00122E50" w:rsidRPr="0003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DE6ED0" w:rsidRPr="0003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информация.</w:t>
      </w:r>
    </w:p>
    <w:p w:rsidR="00DE6ED0" w:rsidRPr="000327AA" w:rsidRDefault="00DE6ED0" w:rsidP="000327A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AA">
        <w:rPr>
          <w:rFonts w:ascii="Times New Roman" w:hAnsi="Times New Roman" w:cs="Times New Roman"/>
          <w:b/>
          <w:sz w:val="24"/>
          <w:szCs w:val="24"/>
        </w:rPr>
        <w:t>2. Сопровождение процедуры аттестация ПДО</w:t>
      </w:r>
    </w:p>
    <w:p w:rsidR="00DE6ED0" w:rsidRPr="000327AA" w:rsidRDefault="00DE6ED0" w:rsidP="00032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7AA">
        <w:rPr>
          <w:rFonts w:ascii="Times New Roman" w:hAnsi="Times New Roman" w:cs="Times New Roman"/>
          <w:sz w:val="24"/>
          <w:szCs w:val="24"/>
        </w:rPr>
        <w:t>Сопровождение аттестации осуществлялось в основном для педагогов МБУ ДО «ДДТ», но была оказана методическая помощь и учителям и педагогам ДО, работающим в МКОУ СОШ (всего для 6 человек)</w:t>
      </w:r>
      <w:proofErr w:type="gramEnd"/>
    </w:p>
    <w:p w:rsidR="00DE6ED0" w:rsidRPr="000327AA" w:rsidRDefault="00DE6ED0" w:rsidP="00032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7AA">
        <w:rPr>
          <w:rFonts w:ascii="Times New Roman" w:hAnsi="Times New Roman" w:cs="Times New Roman"/>
          <w:sz w:val="24"/>
          <w:szCs w:val="24"/>
        </w:rPr>
        <w:t>В рамках сопровождения аттестации:</w:t>
      </w:r>
    </w:p>
    <w:p w:rsidR="00DE6ED0" w:rsidRPr="000327AA" w:rsidRDefault="00DE6ED0" w:rsidP="000327AA">
      <w:pPr>
        <w:pStyle w:val="a5"/>
        <w:ind w:left="0" w:firstLine="567"/>
        <w:jc w:val="both"/>
      </w:pPr>
      <w:r w:rsidRPr="000327AA">
        <w:t xml:space="preserve">.-организованы очные и дистанционные консультации </w:t>
      </w:r>
      <w:proofErr w:type="spellStart"/>
      <w:r w:rsidRPr="000327AA">
        <w:t>аттестующимся</w:t>
      </w:r>
      <w:proofErr w:type="spellEnd"/>
      <w:r w:rsidRPr="000327AA">
        <w:t xml:space="preserve"> педагогам по темам: «Методические рекомендации по оформлению Модельного паспорта», </w:t>
      </w:r>
      <w:r w:rsidR="000327AA">
        <w:t xml:space="preserve"> представлению открытого занятия </w:t>
      </w:r>
      <w:r w:rsidRPr="000327AA">
        <w:t>и другие по индивидуальному запросу педагогов;</w:t>
      </w:r>
    </w:p>
    <w:p w:rsidR="00DE6ED0" w:rsidRPr="000327AA" w:rsidRDefault="00DE6ED0" w:rsidP="00DE6ED0">
      <w:pPr>
        <w:pStyle w:val="a5"/>
        <w:ind w:left="0" w:firstLine="567"/>
        <w:jc w:val="both"/>
      </w:pPr>
      <w:r w:rsidRPr="000327AA">
        <w:t xml:space="preserve">- организовано проведение внутренней экспертизы </w:t>
      </w:r>
      <w:proofErr w:type="spellStart"/>
      <w:r w:rsidRPr="000327AA">
        <w:t>аттестующихся</w:t>
      </w:r>
      <w:proofErr w:type="spellEnd"/>
      <w:r w:rsidRPr="000327AA">
        <w:t xml:space="preserve"> педагогов МБУ ДО «ДДТ»;</w:t>
      </w:r>
    </w:p>
    <w:p w:rsidR="00DE6ED0" w:rsidRPr="000327AA" w:rsidRDefault="003D2FA6" w:rsidP="00DE6ED0">
      <w:pPr>
        <w:pStyle w:val="a5"/>
        <w:ind w:left="0" w:firstLine="567"/>
        <w:jc w:val="both"/>
      </w:pPr>
      <w:r>
        <w:t>- проведен обучающий семинар-</w:t>
      </w:r>
      <w:r w:rsidR="000327AA">
        <w:t xml:space="preserve">консультация по теме «Особенности проведения внутренней экспертизы </w:t>
      </w:r>
      <w:proofErr w:type="spellStart"/>
      <w:r w:rsidR="000327AA">
        <w:t>аттестующихся</w:t>
      </w:r>
      <w:proofErr w:type="spellEnd"/>
      <w:r w:rsidR="000327AA">
        <w:t xml:space="preserve"> педагогов»</w:t>
      </w:r>
      <w:proofErr w:type="gramStart"/>
      <w:r w:rsidR="000327AA">
        <w:t>.</w:t>
      </w:r>
      <w:proofErr w:type="gramEnd"/>
      <w:r w:rsidR="000327AA">
        <w:t xml:space="preserve"> </w:t>
      </w:r>
      <w:proofErr w:type="gramStart"/>
      <w:r w:rsidR="00DE6ED0" w:rsidRPr="000327AA">
        <w:t>в</w:t>
      </w:r>
      <w:proofErr w:type="gramEnd"/>
      <w:r w:rsidR="00DE6ED0" w:rsidRPr="000327AA">
        <w:t xml:space="preserve"> очном</w:t>
      </w:r>
      <w:r w:rsidR="000327AA">
        <w:t xml:space="preserve"> режиме и особое внимание уделялось</w:t>
      </w:r>
      <w:r w:rsidR="00DE6ED0" w:rsidRPr="000327AA">
        <w:t xml:space="preserve"> таким вопросам как:</w:t>
      </w:r>
    </w:p>
    <w:p w:rsidR="00DE6ED0" w:rsidRPr="000327AA" w:rsidRDefault="00DE6ED0" w:rsidP="00DE6ED0">
      <w:pPr>
        <w:pStyle w:val="a5"/>
        <w:ind w:left="0" w:firstLine="567"/>
        <w:jc w:val="both"/>
      </w:pPr>
      <w:r w:rsidRPr="000327AA">
        <w:t xml:space="preserve">-  формы фиксации результатов по реализации </w:t>
      </w:r>
      <w:proofErr w:type="gramStart"/>
      <w:r w:rsidRPr="000327AA">
        <w:t>ДОП</w:t>
      </w:r>
      <w:proofErr w:type="gramEnd"/>
      <w:r w:rsidRPr="000327AA">
        <w:t>;</w:t>
      </w:r>
    </w:p>
    <w:p w:rsidR="00DE6ED0" w:rsidRPr="000327AA" w:rsidRDefault="00DE6ED0" w:rsidP="00DE6ED0">
      <w:pPr>
        <w:pStyle w:val="a5"/>
        <w:ind w:left="0" w:firstLine="567"/>
        <w:jc w:val="both"/>
      </w:pPr>
      <w:r w:rsidRPr="000327AA">
        <w:t>- представление педагогической разработки ПДО;</w:t>
      </w:r>
    </w:p>
    <w:p w:rsidR="00DE6ED0" w:rsidRPr="000327AA" w:rsidRDefault="00DE6ED0" w:rsidP="00DE6ED0">
      <w:pPr>
        <w:pStyle w:val="a5"/>
        <w:ind w:left="0" w:firstLine="567"/>
        <w:jc w:val="both"/>
      </w:pPr>
      <w:r w:rsidRPr="000327AA">
        <w:t>- представление результатов профориентационной работы педагога;</w:t>
      </w:r>
    </w:p>
    <w:p w:rsidR="00DE6ED0" w:rsidRPr="000327AA" w:rsidRDefault="00DE6ED0" w:rsidP="00DE6ED0">
      <w:pPr>
        <w:pStyle w:val="a5"/>
        <w:ind w:left="0" w:firstLine="567"/>
        <w:jc w:val="both"/>
      </w:pPr>
      <w:r w:rsidRPr="000327AA">
        <w:t>- использование электронных обра</w:t>
      </w:r>
      <w:r w:rsidR="000327AA">
        <w:t>зовательных ресурсов (ЭОР) в об</w:t>
      </w:r>
      <w:r w:rsidRPr="000327AA">
        <w:t xml:space="preserve">разовательном процессе. </w:t>
      </w:r>
    </w:p>
    <w:p w:rsidR="00122E50" w:rsidRPr="00122E50" w:rsidRDefault="00122E50" w:rsidP="0012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AA" w:rsidRPr="000327AA" w:rsidRDefault="000327AA" w:rsidP="00032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AA">
        <w:rPr>
          <w:rFonts w:ascii="Times New Roman" w:hAnsi="Times New Roman" w:cs="Times New Roman"/>
          <w:b/>
          <w:sz w:val="24"/>
          <w:szCs w:val="24"/>
        </w:rPr>
        <w:t>3. Организация мероприятий,</w:t>
      </w:r>
    </w:p>
    <w:p w:rsidR="000327AA" w:rsidRDefault="000327AA" w:rsidP="00032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AA">
        <w:rPr>
          <w:rFonts w:ascii="Times New Roman" w:hAnsi="Times New Roman" w:cs="Times New Roman"/>
          <w:b/>
          <w:sz w:val="24"/>
          <w:szCs w:val="24"/>
        </w:rPr>
        <w:t xml:space="preserve">повышающих профессиональный уровень  педагогов </w:t>
      </w:r>
      <w:proofErr w:type="gramStart"/>
      <w:r w:rsidRPr="000327A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0F5893" w:rsidRPr="000327AA" w:rsidRDefault="000327AA" w:rsidP="000327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AA">
        <w:rPr>
          <w:rFonts w:ascii="Times New Roman" w:hAnsi="Times New Roman" w:cs="Times New Roman"/>
          <w:sz w:val="24"/>
          <w:szCs w:val="24"/>
        </w:rPr>
        <w:lastRenderedPageBreak/>
        <w:t>В связи с новыми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r w:rsidRPr="000327AA">
        <w:rPr>
          <w:rFonts w:ascii="Times New Roman" w:hAnsi="Times New Roman" w:cs="Times New Roman"/>
          <w:sz w:val="24"/>
          <w:szCs w:val="24"/>
        </w:rPr>
        <w:t>ьявляемыми</w:t>
      </w:r>
      <w:proofErr w:type="spellEnd"/>
      <w:r w:rsidRPr="000327AA">
        <w:rPr>
          <w:rFonts w:ascii="Times New Roman" w:hAnsi="Times New Roman" w:cs="Times New Roman"/>
          <w:sz w:val="24"/>
          <w:szCs w:val="24"/>
        </w:rPr>
        <w:t xml:space="preserve"> к дополнительным общеразвивающим программам,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0327AA">
        <w:rPr>
          <w:rFonts w:ascii="Times New Roman" w:hAnsi="Times New Roman" w:cs="Times New Roman"/>
          <w:sz w:val="24"/>
          <w:szCs w:val="24"/>
        </w:rPr>
        <w:t xml:space="preserve">в рамках проведения общественной экспертизы </w:t>
      </w:r>
      <w:proofErr w:type="gramStart"/>
      <w:r w:rsidRPr="000327AA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0327AA">
        <w:rPr>
          <w:rFonts w:ascii="Times New Roman" w:hAnsi="Times New Roman" w:cs="Times New Roman"/>
          <w:sz w:val="24"/>
          <w:szCs w:val="24"/>
        </w:rPr>
        <w:t>, организованы и проведены:</w:t>
      </w:r>
    </w:p>
    <w:p w:rsidR="003D2FA6" w:rsidRDefault="003D2FA6" w:rsidP="003D2FA6">
      <w:pPr>
        <w:tabs>
          <w:tab w:val="left" w:pos="72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F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09.09.2023г. обучающий семинар-консультация» </w:t>
      </w:r>
      <w:r w:rsidRPr="003D2FA6">
        <w:rPr>
          <w:rFonts w:ascii="Times New Roman" w:eastAsia="Times New Roman" w:hAnsi="Times New Roman" w:cs="Times New Roman"/>
          <w:sz w:val="24"/>
          <w:szCs w:val="24"/>
        </w:rPr>
        <w:t xml:space="preserve">«Особенности проведения внутренней экспертизы </w:t>
      </w:r>
      <w:proofErr w:type="spellStart"/>
      <w:r w:rsidRPr="003D2FA6">
        <w:rPr>
          <w:rFonts w:ascii="Times New Roman" w:eastAsia="Times New Roman" w:hAnsi="Times New Roman" w:cs="Times New Roman"/>
          <w:sz w:val="24"/>
          <w:szCs w:val="24"/>
        </w:rPr>
        <w:t>аттестующихся</w:t>
      </w:r>
      <w:proofErr w:type="spellEnd"/>
      <w:r w:rsidRPr="003D2FA6">
        <w:rPr>
          <w:rFonts w:ascii="Times New Roman" w:eastAsia="Times New Roman" w:hAnsi="Times New Roman" w:cs="Times New Roman"/>
          <w:sz w:val="24"/>
          <w:szCs w:val="24"/>
        </w:rPr>
        <w:t xml:space="preserve"> педагогов»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D2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26B6" w:rsidRDefault="00A826B6" w:rsidP="00A826B6">
      <w:pPr>
        <w:tabs>
          <w:tab w:val="left" w:pos="7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сентябрь-январь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 семинар </w:t>
      </w:r>
      <w:r w:rsidRPr="00A826B6">
        <w:rPr>
          <w:rFonts w:ascii="Times New Roman" w:eastAsia="Times New Roman" w:hAnsi="Times New Roman" w:cs="Times New Roman"/>
          <w:sz w:val="24"/>
          <w:szCs w:val="24"/>
        </w:rPr>
        <w:t>«Конструктор разработки дополнительной общеразвивающей программы в контексте основных направлений Концепции Развития Дополнительного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>. Данный семинар был организован в формате коротких (до 5 минут) видеороликов или ВКС по основным</w:t>
      </w:r>
      <w:r w:rsidR="00463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структурным компонентам программы.</w:t>
      </w:r>
    </w:p>
    <w:p w:rsidR="003D2FA6" w:rsidRDefault="003D2FA6" w:rsidP="003D2FA6">
      <w:pPr>
        <w:tabs>
          <w:tab w:val="left" w:pos="7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- 10.03.2023г. </w:t>
      </w:r>
      <w:r w:rsidR="00A826B6">
        <w:rPr>
          <w:rFonts w:ascii="Times New Roman" w:eastAsia="Times New Roman" w:hAnsi="Times New Roman" w:cs="Times New Roman"/>
          <w:sz w:val="24"/>
          <w:szCs w:val="24"/>
        </w:rPr>
        <w:t xml:space="preserve">очный </w:t>
      </w:r>
      <w:r w:rsidRPr="003D2FA6">
        <w:rPr>
          <w:rFonts w:ascii="Times New Roman" w:eastAsia="Times New Roman" w:hAnsi="Times New Roman" w:cs="Times New Roman"/>
          <w:sz w:val="24"/>
          <w:szCs w:val="24"/>
        </w:rPr>
        <w:t>обучающий семинар «Обновление содержания дополнительных общеразвивающих программ в соответствии с Концепцией развития ДОД до 2030г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26B6" w:rsidRDefault="00A826B6" w:rsidP="00A826B6">
      <w:pPr>
        <w:tabs>
          <w:tab w:val="left" w:pos="72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B2D" w:rsidRDefault="00872954" w:rsidP="00B97B2D">
      <w:pPr>
        <w:tabs>
          <w:tab w:val="left" w:pos="72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A826B6" w:rsidRPr="00A826B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мероприятий по представлению </w:t>
      </w:r>
    </w:p>
    <w:p w:rsidR="00A826B6" w:rsidRPr="00A826B6" w:rsidRDefault="00A826B6" w:rsidP="00B97B2D">
      <w:pPr>
        <w:tabs>
          <w:tab w:val="left" w:pos="72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6B6">
        <w:rPr>
          <w:rFonts w:ascii="Times New Roman" w:eastAsia="Times New Roman" w:hAnsi="Times New Roman" w:cs="Times New Roman"/>
          <w:b/>
          <w:sz w:val="24"/>
          <w:szCs w:val="24"/>
        </w:rPr>
        <w:t>и трансляции педагогического опыта;</w:t>
      </w:r>
    </w:p>
    <w:p w:rsidR="003D2FA6" w:rsidRPr="003D2FA6" w:rsidRDefault="00A826B6" w:rsidP="008D20D2">
      <w:pPr>
        <w:tabs>
          <w:tab w:val="left" w:pos="7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6B6">
        <w:rPr>
          <w:rFonts w:ascii="Times New Roman" w:eastAsia="Times New Roman" w:hAnsi="Times New Roman" w:cs="Times New Roman"/>
          <w:sz w:val="24"/>
          <w:szCs w:val="24"/>
        </w:rPr>
        <w:t>С целью трансляции позитивного опыта на базе МБУ ДО «ДДТ» проведены следующие мероприятия</w:t>
      </w:r>
      <w:r w:rsidR="008729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2954" w:rsidRPr="00872954" w:rsidRDefault="00872954" w:rsidP="008D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2954">
        <w:rPr>
          <w:rFonts w:ascii="Times New Roman" w:eastAsia="Times New Roman" w:hAnsi="Times New Roman" w:cs="Times New Roman"/>
          <w:sz w:val="24"/>
          <w:szCs w:val="24"/>
        </w:rPr>
        <w:t xml:space="preserve">еминар </w:t>
      </w:r>
      <w:proofErr w:type="gramStart"/>
      <w:r w:rsidRPr="00872954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872954">
        <w:rPr>
          <w:rFonts w:ascii="Times New Roman" w:eastAsia="Times New Roman" w:hAnsi="Times New Roman" w:cs="Times New Roman"/>
          <w:sz w:val="24"/>
          <w:szCs w:val="24"/>
        </w:rPr>
        <w:t xml:space="preserve">рактикум для ПДО «Радуга Творчества».  Цель семинара: </w:t>
      </w:r>
      <w:proofErr w:type="spellStart"/>
      <w:r w:rsidRPr="00872954">
        <w:rPr>
          <w:rFonts w:ascii="Times New Roman" w:eastAsia="Times New Roman" w:hAnsi="Times New Roman" w:cs="Times New Roman"/>
          <w:sz w:val="24"/>
          <w:szCs w:val="24"/>
        </w:rPr>
        <w:t>взаимообучение</w:t>
      </w:r>
      <w:proofErr w:type="spellEnd"/>
      <w:r w:rsidRPr="00872954">
        <w:rPr>
          <w:rFonts w:ascii="Times New Roman" w:eastAsia="Times New Roman" w:hAnsi="Times New Roman" w:cs="Times New Roman"/>
          <w:sz w:val="24"/>
          <w:szCs w:val="24"/>
        </w:rPr>
        <w:t xml:space="preserve"> и обмен практическим опытом  педагогов в рамках предметной направленности.</w:t>
      </w:r>
    </w:p>
    <w:p w:rsidR="003D2FA6" w:rsidRDefault="00872954" w:rsidP="008D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954">
        <w:rPr>
          <w:rFonts w:ascii="Times New Roman" w:eastAsia="Times New Roman" w:hAnsi="Times New Roman" w:cs="Times New Roman"/>
          <w:sz w:val="24"/>
          <w:szCs w:val="24"/>
        </w:rPr>
        <w:t>Семинар был организован в форме заочного представления  и обмена  опытом педагог</w:t>
      </w:r>
      <w:r>
        <w:rPr>
          <w:rFonts w:ascii="Times New Roman" w:eastAsia="Times New Roman" w:hAnsi="Times New Roman" w:cs="Times New Roman"/>
          <w:sz w:val="24"/>
          <w:szCs w:val="24"/>
        </w:rPr>
        <w:t>ов дополнительного образования (декабрь 2022г.);</w:t>
      </w:r>
    </w:p>
    <w:p w:rsidR="00872954" w:rsidRDefault="00872954" w:rsidP="008D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муниципальная методическая Неделя открытых занятий и мастер-классов</w:t>
      </w:r>
      <w:r w:rsidR="00B97B2D">
        <w:rPr>
          <w:rFonts w:ascii="Times New Roman" w:eastAsia="Times New Roman" w:hAnsi="Times New Roman" w:cs="Times New Roman"/>
          <w:sz w:val="24"/>
          <w:szCs w:val="24"/>
        </w:rPr>
        <w:t xml:space="preserve">. Цель – представление лучших практик ДО и отбор для дальнейшего участия на </w:t>
      </w:r>
      <w:r w:rsidR="00463E93">
        <w:rPr>
          <w:rFonts w:ascii="Times New Roman" w:eastAsia="Times New Roman" w:hAnsi="Times New Roman" w:cs="Times New Roman"/>
          <w:sz w:val="24"/>
          <w:szCs w:val="24"/>
        </w:rPr>
        <w:t>уровне региона</w:t>
      </w:r>
      <w:proofErr w:type="gramStart"/>
      <w:r w:rsidR="00B97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DD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341DDD">
        <w:rPr>
          <w:rFonts w:ascii="Times New Roman" w:eastAsia="Times New Roman" w:hAnsi="Times New Roman" w:cs="Times New Roman"/>
          <w:sz w:val="24"/>
          <w:szCs w:val="24"/>
        </w:rPr>
        <w:t xml:space="preserve">сего 10 участников представили  открытые занятия. </w:t>
      </w:r>
      <w:r w:rsidR="00B97B2D">
        <w:rPr>
          <w:rFonts w:ascii="Times New Roman" w:eastAsia="Times New Roman" w:hAnsi="Times New Roman" w:cs="Times New Roman"/>
          <w:sz w:val="24"/>
          <w:szCs w:val="24"/>
        </w:rPr>
        <w:t>С целью организации обратной связи организовали оценивание педагогами занятий своих коллег. В данное время идёт сбор оценочных листов. Итоги будут подведены на педагогических Чтениях</w:t>
      </w:r>
      <w:proofErr w:type="gramStart"/>
      <w:r w:rsidR="00B97B2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B97B2D">
        <w:rPr>
          <w:rFonts w:ascii="Times New Roman" w:eastAsia="Times New Roman" w:hAnsi="Times New Roman" w:cs="Times New Roman"/>
          <w:sz w:val="24"/>
          <w:szCs w:val="24"/>
        </w:rPr>
        <w:t>апрель 2023г.);</w:t>
      </w:r>
    </w:p>
    <w:p w:rsidR="00B97B2D" w:rsidRDefault="00B97B2D" w:rsidP="008D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Педагогические Чтения </w:t>
      </w:r>
      <w:r w:rsidRPr="00B97B2D">
        <w:rPr>
          <w:rFonts w:ascii="Times New Roman" w:eastAsia="Times New Roman" w:hAnsi="Times New Roman" w:cs="Times New Roman"/>
          <w:sz w:val="24"/>
          <w:szCs w:val="24"/>
        </w:rPr>
        <w:t>«Учить, чтобы учиться»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 будут проходить 30 мая, в очном режиме на базе ДДТ. Это мероприятие по представлению практического опыта начинаю</w:t>
      </w:r>
      <w:r w:rsidR="00341DDD">
        <w:rPr>
          <w:rFonts w:ascii="Times New Roman" w:eastAsia="Times New Roman" w:hAnsi="Times New Roman" w:cs="Times New Roman"/>
          <w:sz w:val="24"/>
          <w:szCs w:val="24"/>
        </w:rPr>
        <w:t xml:space="preserve">щих и вновь прибывших педагогов </w:t>
      </w:r>
      <w:proofErr w:type="gramStart"/>
      <w:r w:rsidR="00341DD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341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B2D" w:rsidRPr="008D20D2" w:rsidRDefault="00B97B2D" w:rsidP="00B97B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0D2">
        <w:rPr>
          <w:rFonts w:ascii="Times New Roman" w:eastAsia="Times New Roman" w:hAnsi="Times New Roman" w:cs="Times New Roman"/>
          <w:b/>
          <w:sz w:val="24"/>
          <w:szCs w:val="24"/>
        </w:rPr>
        <w:t>5. Деятельность кустовых МО.</w:t>
      </w:r>
    </w:p>
    <w:p w:rsidR="00B97B2D" w:rsidRDefault="00B97B2D" w:rsidP="008D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463E93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кустовых МО проведены 3 заседания: </w:t>
      </w:r>
    </w:p>
    <w:p w:rsidR="00B97B2D" w:rsidRDefault="00B97B2D" w:rsidP="008D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подготовка программ к утверждению (консультации, выявление проблем и недостат</w:t>
      </w:r>
      <w:r w:rsidR="00B801C5">
        <w:rPr>
          <w:rFonts w:ascii="Times New Roman" w:eastAsia="Times New Roman" w:hAnsi="Times New Roman" w:cs="Times New Roman"/>
          <w:sz w:val="24"/>
          <w:szCs w:val="24"/>
        </w:rPr>
        <w:t>ков программ и их корректировка) сентябрь 2022г.;</w:t>
      </w:r>
    </w:p>
    <w:p w:rsidR="00B801C5" w:rsidRDefault="00B801C5" w:rsidP="008D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эффективность работы по самообразованию – январь 2023г.;</w:t>
      </w:r>
    </w:p>
    <w:p w:rsidR="000F5893" w:rsidRPr="00B801C5" w:rsidRDefault="00B801C5" w:rsidP="008D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рассмотрение и утверждение разработок – май 2023г.</w:t>
      </w:r>
    </w:p>
    <w:p w:rsidR="002770A2" w:rsidRPr="001454FB" w:rsidRDefault="00E1241F" w:rsidP="002770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FB">
        <w:rPr>
          <w:rFonts w:ascii="Times New Roman" w:hAnsi="Times New Roman" w:cs="Times New Roman"/>
          <w:b/>
          <w:sz w:val="28"/>
          <w:szCs w:val="28"/>
        </w:rPr>
        <w:t>6. Какие недостатки обнаружились в работе?</w:t>
      </w:r>
      <w:r w:rsidR="002770A2" w:rsidRPr="00145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0A2" w:rsidRPr="001454FB" w:rsidRDefault="002770A2" w:rsidP="00145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4FB">
        <w:rPr>
          <w:rFonts w:ascii="Times New Roman" w:hAnsi="Times New Roman" w:cs="Times New Roman"/>
          <w:sz w:val="24"/>
          <w:szCs w:val="24"/>
        </w:rPr>
        <w:t xml:space="preserve">1. Отсутствие списочного  состава  РМО (информацию в начале года по школам отправляли, но обратную связь не получили, в связи с этим отправляем информацию о планируемых мероприятиях МО на электронный адрес школы и она не всегда доходит до  педагогов </w:t>
      </w:r>
      <w:proofErr w:type="gramStart"/>
      <w:r w:rsidRPr="001454F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454FB">
        <w:rPr>
          <w:rFonts w:ascii="Times New Roman" w:hAnsi="Times New Roman" w:cs="Times New Roman"/>
          <w:sz w:val="24"/>
          <w:szCs w:val="24"/>
        </w:rPr>
        <w:t>)</w:t>
      </w:r>
    </w:p>
    <w:p w:rsidR="001454FB" w:rsidRDefault="002770A2" w:rsidP="00145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4FB">
        <w:rPr>
          <w:rFonts w:ascii="Times New Roman" w:hAnsi="Times New Roman" w:cs="Times New Roman"/>
          <w:sz w:val="24"/>
          <w:szCs w:val="24"/>
        </w:rPr>
        <w:t xml:space="preserve">2. Отсутствие обратной связи  </w:t>
      </w:r>
      <w:r w:rsidR="000B0045">
        <w:rPr>
          <w:rFonts w:ascii="Times New Roman" w:hAnsi="Times New Roman" w:cs="Times New Roman"/>
          <w:sz w:val="24"/>
          <w:szCs w:val="24"/>
        </w:rPr>
        <w:t xml:space="preserve">с новыми педагогами </w:t>
      </w:r>
      <w:proofErr w:type="gramStart"/>
      <w:r w:rsidR="000B004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B0045">
        <w:rPr>
          <w:rFonts w:ascii="Times New Roman" w:hAnsi="Times New Roman" w:cs="Times New Roman"/>
          <w:sz w:val="24"/>
          <w:szCs w:val="24"/>
        </w:rPr>
        <w:t>.</w:t>
      </w:r>
    </w:p>
    <w:p w:rsidR="002770A2" w:rsidRPr="001454FB" w:rsidRDefault="000F5893" w:rsidP="00145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Очень обширная методическая тема, в соответствии с этим деятельность была организована в нескольких направлениях</w:t>
      </w:r>
      <w:r w:rsidR="00122E50">
        <w:rPr>
          <w:rFonts w:ascii="Times New Roman" w:hAnsi="Times New Roman" w:cs="Times New Roman"/>
          <w:sz w:val="24"/>
          <w:szCs w:val="24"/>
        </w:rPr>
        <w:t>, что было не всегда  результативно.</w:t>
      </w:r>
    </w:p>
    <w:p w:rsidR="00337B3E" w:rsidRPr="001454FB" w:rsidRDefault="00E1241F" w:rsidP="00122E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FB">
        <w:rPr>
          <w:rFonts w:ascii="Times New Roman" w:hAnsi="Times New Roman" w:cs="Times New Roman"/>
          <w:b/>
          <w:sz w:val="28"/>
          <w:szCs w:val="28"/>
        </w:rPr>
        <w:t>7. С какими трудностями РМО</w:t>
      </w:r>
      <w:r w:rsidR="00337B3E" w:rsidRPr="001454FB">
        <w:rPr>
          <w:rFonts w:ascii="Times New Roman" w:hAnsi="Times New Roman" w:cs="Times New Roman"/>
          <w:b/>
          <w:sz w:val="28"/>
          <w:szCs w:val="28"/>
        </w:rPr>
        <w:t xml:space="preserve"> столкнулось в этом году?</w:t>
      </w:r>
    </w:p>
    <w:p w:rsidR="001454FB" w:rsidRPr="001454FB" w:rsidRDefault="00FF5FCD" w:rsidP="0012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Невысокий</w:t>
      </w:r>
      <w:r w:rsidR="002A4BDF" w:rsidRPr="001454FB">
        <w:rPr>
          <w:rFonts w:ascii="Times New Roman" w:hAnsi="Times New Roman" w:cs="Times New Roman"/>
          <w:sz w:val="24"/>
          <w:szCs w:val="24"/>
        </w:rPr>
        <w:t xml:space="preserve"> количественный показатель участия </w:t>
      </w:r>
      <w:r w:rsidR="00C31372" w:rsidRPr="001454FB">
        <w:rPr>
          <w:rFonts w:ascii="Times New Roman" w:hAnsi="Times New Roman" w:cs="Times New Roman"/>
          <w:sz w:val="24"/>
          <w:szCs w:val="24"/>
        </w:rPr>
        <w:t xml:space="preserve"> педагогов ДО ОО в мероприятиях РМО (многие педагоги ДО школ осуществляют эту деятельность по совместительству и относятся к МО предметной направленности как учителя</w:t>
      </w:r>
      <w:r w:rsidR="002A4BDF" w:rsidRPr="001454FB">
        <w:rPr>
          <w:rFonts w:ascii="Times New Roman" w:hAnsi="Times New Roman" w:cs="Times New Roman"/>
          <w:sz w:val="24"/>
          <w:szCs w:val="24"/>
        </w:rPr>
        <w:t xml:space="preserve">, поэтому не принимают </w:t>
      </w:r>
      <w:r w:rsidR="001454FB">
        <w:rPr>
          <w:rFonts w:ascii="Times New Roman" w:hAnsi="Times New Roman" w:cs="Times New Roman"/>
          <w:sz w:val="24"/>
          <w:szCs w:val="24"/>
        </w:rPr>
        <w:t xml:space="preserve"> или не могут принять </w:t>
      </w:r>
      <w:r w:rsidR="002A4BDF" w:rsidRPr="001454FB">
        <w:rPr>
          <w:rFonts w:ascii="Times New Roman" w:hAnsi="Times New Roman" w:cs="Times New Roman"/>
          <w:sz w:val="24"/>
          <w:szCs w:val="24"/>
        </w:rPr>
        <w:t xml:space="preserve">участие в мероприятиях РМО педагогов </w:t>
      </w:r>
      <w:proofErr w:type="gramStart"/>
      <w:r w:rsidR="002A4BDF" w:rsidRPr="001454F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A4BDF" w:rsidRPr="001454FB">
        <w:rPr>
          <w:rFonts w:ascii="Times New Roman" w:hAnsi="Times New Roman" w:cs="Times New Roman"/>
          <w:sz w:val="24"/>
          <w:szCs w:val="24"/>
        </w:rPr>
        <w:t>)</w:t>
      </w:r>
    </w:p>
    <w:p w:rsidR="00122E50" w:rsidRDefault="002A4BDF" w:rsidP="0012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4FB">
        <w:rPr>
          <w:rFonts w:ascii="Times New Roman" w:hAnsi="Times New Roman" w:cs="Times New Roman"/>
          <w:sz w:val="24"/>
          <w:szCs w:val="24"/>
        </w:rPr>
        <w:t xml:space="preserve">2. Наложение мероприятий (совпадение </w:t>
      </w:r>
      <w:r w:rsidR="000B0045">
        <w:rPr>
          <w:rFonts w:ascii="Times New Roman" w:hAnsi="Times New Roman" w:cs="Times New Roman"/>
          <w:sz w:val="24"/>
          <w:szCs w:val="24"/>
        </w:rPr>
        <w:t>по датам и времени) внутри школ</w:t>
      </w:r>
      <w:r w:rsidRPr="001454FB">
        <w:rPr>
          <w:rFonts w:ascii="Times New Roman" w:hAnsi="Times New Roman" w:cs="Times New Roman"/>
          <w:sz w:val="24"/>
          <w:szCs w:val="24"/>
        </w:rPr>
        <w:t xml:space="preserve"> и </w:t>
      </w:r>
      <w:r w:rsidR="000B0045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1454FB">
        <w:rPr>
          <w:rFonts w:ascii="Times New Roman" w:hAnsi="Times New Roman" w:cs="Times New Roman"/>
          <w:sz w:val="24"/>
          <w:szCs w:val="24"/>
        </w:rPr>
        <w:t xml:space="preserve">РМО. (со всеми </w:t>
      </w:r>
      <w:r w:rsidR="002770A2" w:rsidRPr="001454FB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1454FB">
        <w:rPr>
          <w:rFonts w:ascii="Times New Roman" w:hAnsi="Times New Roman" w:cs="Times New Roman"/>
          <w:sz w:val="24"/>
          <w:szCs w:val="24"/>
        </w:rPr>
        <w:t>согласовать не получается)</w:t>
      </w:r>
      <w:r w:rsidR="00FF5FCD">
        <w:rPr>
          <w:rFonts w:ascii="Times New Roman" w:hAnsi="Times New Roman" w:cs="Times New Roman"/>
          <w:sz w:val="24"/>
          <w:szCs w:val="24"/>
        </w:rPr>
        <w:t>.</w:t>
      </w:r>
      <w:r w:rsidR="00122E50" w:rsidRPr="00122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045" w:rsidRPr="001454FB" w:rsidRDefault="00122E50" w:rsidP="0012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Не все педагоги знакомы с основными положениями Концепции и региональной модели, что затрудняло работу, в связи с этим много дополнительной разъяснительной информационной и консультирующей работы.</w:t>
      </w:r>
    </w:p>
    <w:p w:rsidR="001E0147" w:rsidRPr="008D20D2" w:rsidRDefault="00337B3E" w:rsidP="008D20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FCD">
        <w:rPr>
          <w:rFonts w:ascii="Times New Roman" w:hAnsi="Times New Roman" w:cs="Times New Roman"/>
          <w:b/>
          <w:sz w:val="28"/>
          <w:szCs w:val="28"/>
        </w:rPr>
        <w:t>8.</w:t>
      </w:r>
      <w:r w:rsidR="00A56B0A" w:rsidRPr="00FF5FCD">
        <w:rPr>
          <w:rFonts w:ascii="Times New Roman" w:hAnsi="Times New Roman" w:cs="Times New Roman"/>
          <w:b/>
          <w:sz w:val="28"/>
          <w:szCs w:val="28"/>
        </w:rPr>
        <w:t xml:space="preserve"> Какими дидактическими разработками пополнилась  «копилка» </w:t>
      </w:r>
      <w:r w:rsidR="00A56B0A" w:rsidRPr="008D20D2">
        <w:rPr>
          <w:rFonts w:ascii="Times New Roman" w:hAnsi="Times New Roman" w:cs="Times New Roman"/>
          <w:b/>
          <w:sz w:val="24"/>
          <w:szCs w:val="24"/>
        </w:rPr>
        <w:t>РМО?</w:t>
      </w:r>
      <w:r w:rsidR="00E1241F" w:rsidRPr="008D2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147" w:rsidRPr="008D20D2" w:rsidRDefault="001E0147" w:rsidP="008D2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D2">
        <w:rPr>
          <w:rFonts w:ascii="Times New Roman" w:hAnsi="Times New Roman" w:cs="Times New Roman"/>
          <w:sz w:val="24"/>
          <w:szCs w:val="24"/>
        </w:rPr>
        <w:t>- конспекты учебных занятий</w:t>
      </w:r>
      <w:r w:rsidR="00FF5FCD" w:rsidRPr="008D20D2">
        <w:rPr>
          <w:rFonts w:ascii="Times New Roman" w:hAnsi="Times New Roman" w:cs="Times New Roman"/>
          <w:sz w:val="24"/>
          <w:szCs w:val="24"/>
        </w:rPr>
        <w:t xml:space="preserve"> педагогов </w:t>
      </w:r>
      <w:proofErr w:type="gramStart"/>
      <w:r w:rsidR="00FF5FCD" w:rsidRPr="008D20D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F5FCD" w:rsidRPr="008D20D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F5FCD" w:rsidRPr="008D20D2">
        <w:rPr>
          <w:rFonts w:ascii="Times New Roman" w:hAnsi="Times New Roman" w:cs="Times New Roman"/>
          <w:sz w:val="24"/>
          <w:szCs w:val="24"/>
        </w:rPr>
        <w:t>видеоролики</w:t>
      </w:r>
      <w:proofErr w:type="gramEnd"/>
      <w:r w:rsidR="00FF5FCD" w:rsidRPr="008D20D2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8D20D2" w:rsidRPr="008D20D2">
        <w:rPr>
          <w:rFonts w:ascii="Times New Roman" w:hAnsi="Times New Roman" w:cs="Times New Roman"/>
          <w:sz w:val="24"/>
          <w:szCs w:val="24"/>
        </w:rPr>
        <w:t>/мастер-классов</w:t>
      </w:r>
      <w:r w:rsidR="00FF5FCD" w:rsidRPr="008D20D2">
        <w:rPr>
          <w:rFonts w:ascii="Times New Roman" w:hAnsi="Times New Roman" w:cs="Times New Roman"/>
          <w:sz w:val="24"/>
          <w:szCs w:val="24"/>
        </w:rPr>
        <w:t xml:space="preserve"> и мероприятий</w:t>
      </w:r>
      <w:r w:rsidRPr="008D20D2">
        <w:rPr>
          <w:rFonts w:ascii="Times New Roman" w:hAnsi="Times New Roman" w:cs="Times New Roman"/>
          <w:sz w:val="24"/>
          <w:szCs w:val="24"/>
        </w:rPr>
        <w:t>;</w:t>
      </w:r>
    </w:p>
    <w:p w:rsidR="00C271EE" w:rsidRDefault="001E0147" w:rsidP="008D2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D2">
        <w:rPr>
          <w:rFonts w:ascii="Times New Roman" w:hAnsi="Times New Roman" w:cs="Times New Roman"/>
          <w:sz w:val="24"/>
          <w:szCs w:val="24"/>
        </w:rPr>
        <w:t>- методические рекомендации</w:t>
      </w:r>
      <w:r w:rsidR="008D20D2" w:rsidRPr="008D20D2">
        <w:rPr>
          <w:rFonts w:ascii="Times New Roman" w:hAnsi="Times New Roman" w:cs="Times New Roman"/>
          <w:sz w:val="24"/>
          <w:szCs w:val="24"/>
        </w:rPr>
        <w:t xml:space="preserve">: </w:t>
      </w:r>
      <w:r w:rsidRPr="008D20D2">
        <w:rPr>
          <w:rFonts w:ascii="Times New Roman" w:hAnsi="Times New Roman" w:cs="Times New Roman"/>
          <w:sz w:val="24"/>
          <w:szCs w:val="24"/>
        </w:rPr>
        <w:t xml:space="preserve"> по составлению доклада из опыта работы дл</w:t>
      </w:r>
      <w:r w:rsidR="008D20D2" w:rsidRPr="008D20D2">
        <w:rPr>
          <w:rFonts w:ascii="Times New Roman" w:hAnsi="Times New Roman" w:cs="Times New Roman"/>
          <w:sz w:val="24"/>
          <w:szCs w:val="24"/>
        </w:rPr>
        <w:t xml:space="preserve">я молодых и вновь прибывших ПДО, </w:t>
      </w:r>
      <w:r w:rsidR="00632E11" w:rsidRPr="008D20D2">
        <w:rPr>
          <w:rFonts w:ascii="Times New Roman" w:hAnsi="Times New Roman" w:cs="Times New Roman"/>
          <w:sz w:val="24"/>
          <w:szCs w:val="24"/>
        </w:rPr>
        <w:t xml:space="preserve"> </w:t>
      </w:r>
      <w:r w:rsidR="00C271EE">
        <w:rPr>
          <w:rFonts w:ascii="Times New Roman" w:hAnsi="Times New Roman" w:cs="Times New Roman"/>
          <w:sz w:val="24"/>
          <w:szCs w:val="24"/>
        </w:rPr>
        <w:t>по о</w:t>
      </w:r>
      <w:r w:rsidR="008D20D2" w:rsidRPr="008D20D2">
        <w:rPr>
          <w:rFonts w:ascii="Times New Roman" w:hAnsi="Times New Roman" w:cs="Times New Roman"/>
          <w:sz w:val="24"/>
          <w:szCs w:val="24"/>
        </w:rPr>
        <w:t xml:space="preserve">бновлению содержания </w:t>
      </w:r>
      <w:proofErr w:type="gramStart"/>
      <w:r w:rsidR="008D20D2" w:rsidRPr="008D20D2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8D20D2" w:rsidRPr="008D20D2">
        <w:rPr>
          <w:rFonts w:ascii="Times New Roman" w:hAnsi="Times New Roman" w:cs="Times New Roman"/>
          <w:sz w:val="24"/>
          <w:szCs w:val="24"/>
        </w:rPr>
        <w:t xml:space="preserve"> в соответствии с Ко</w:t>
      </w:r>
      <w:r w:rsidR="00C271EE">
        <w:rPr>
          <w:rFonts w:ascii="Times New Roman" w:hAnsi="Times New Roman" w:cs="Times New Roman"/>
          <w:sz w:val="24"/>
          <w:szCs w:val="24"/>
        </w:rPr>
        <w:t xml:space="preserve">нцепцией развития ДОД до 2030г. структура АДОП, </w:t>
      </w:r>
      <w:r w:rsidRPr="008D20D2">
        <w:rPr>
          <w:rFonts w:ascii="Times New Roman" w:hAnsi="Times New Roman" w:cs="Times New Roman"/>
          <w:sz w:val="24"/>
          <w:szCs w:val="24"/>
        </w:rPr>
        <w:t xml:space="preserve"> конструктор разработки дополните</w:t>
      </w:r>
      <w:r w:rsidR="00C271EE">
        <w:rPr>
          <w:rFonts w:ascii="Times New Roman" w:hAnsi="Times New Roman" w:cs="Times New Roman"/>
          <w:sz w:val="24"/>
          <w:szCs w:val="24"/>
        </w:rPr>
        <w:t>льной общеразвивающей программы и др.</w:t>
      </w:r>
    </w:p>
    <w:p w:rsidR="00C271EE" w:rsidRDefault="00C271EE" w:rsidP="008D2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КИМ к дополнительным общеразвивающим программам;</w:t>
      </w:r>
    </w:p>
    <w:p w:rsidR="008D20D2" w:rsidRPr="00C271EE" w:rsidRDefault="00C271EE" w:rsidP="00C27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разработки творческих заданий, заданий проектно-исследовательского характера, игр, тренингов в рамках предметных направленностей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56B0A" w:rsidRDefault="0024304A" w:rsidP="00986F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CD">
        <w:rPr>
          <w:rFonts w:ascii="Times New Roman" w:hAnsi="Times New Roman" w:cs="Times New Roman"/>
          <w:b/>
          <w:sz w:val="28"/>
          <w:szCs w:val="28"/>
        </w:rPr>
        <w:t>9</w:t>
      </w:r>
      <w:r w:rsidR="00A56B0A" w:rsidRPr="00FF5FCD">
        <w:rPr>
          <w:rFonts w:ascii="Times New Roman" w:hAnsi="Times New Roman" w:cs="Times New Roman"/>
          <w:b/>
          <w:sz w:val="28"/>
          <w:szCs w:val="28"/>
        </w:rPr>
        <w:t>. Какие педагогические технологии осваивались учителями в этом году  и где их использовали?</w:t>
      </w:r>
    </w:p>
    <w:p w:rsidR="00FF5FCD" w:rsidRPr="00341DDD" w:rsidRDefault="00341DDD" w:rsidP="00986F9C">
      <w:pPr>
        <w:jc w:val="both"/>
        <w:rPr>
          <w:rFonts w:ascii="Times New Roman" w:hAnsi="Times New Roman" w:cs="Times New Roman"/>
          <w:sz w:val="24"/>
          <w:szCs w:val="24"/>
        </w:rPr>
      </w:pPr>
      <w:r w:rsidRPr="00341DDD">
        <w:rPr>
          <w:rFonts w:ascii="Times New Roman" w:hAnsi="Times New Roman" w:cs="Times New Roman"/>
          <w:sz w:val="24"/>
          <w:szCs w:val="24"/>
        </w:rPr>
        <w:t xml:space="preserve">В дополнительной общеразвивающей программе </w:t>
      </w:r>
      <w:r w:rsidR="00C271EE">
        <w:rPr>
          <w:rFonts w:ascii="Times New Roman" w:hAnsi="Times New Roman" w:cs="Times New Roman"/>
          <w:sz w:val="24"/>
          <w:szCs w:val="24"/>
        </w:rPr>
        <w:t xml:space="preserve">каждого педагога </w:t>
      </w:r>
      <w:proofErr w:type="gramStart"/>
      <w:r w:rsidR="00C271E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27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DDD">
        <w:rPr>
          <w:rFonts w:ascii="Times New Roman" w:hAnsi="Times New Roman" w:cs="Times New Roman"/>
          <w:sz w:val="24"/>
          <w:szCs w:val="24"/>
        </w:rPr>
        <w:t xml:space="preserve">прописана педагогическая технология, которую </w:t>
      </w:r>
      <w:r>
        <w:rPr>
          <w:rFonts w:ascii="Times New Roman" w:hAnsi="Times New Roman" w:cs="Times New Roman"/>
          <w:sz w:val="24"/>
          <w:szCs w:val="24"/>
        </w:rPr>
        <w:t>он реализует</w:t>
      </w:r>
      <w:r w:rsidRPr="00341DDD">
        <w:rPr>
          <w:rFonts w:ascii="Times New Roman" w:hAnsi="Times New Roman" w:cs="Times New Roman"/>
          <w:sz w:val="24"/>
          <w:szCs w:val="24"/>
        </w:rPr>
        <w:t>. В следующем учебном году планируется отслеживание эффективности и результативности внедрения педагогических технологий.</w:t>
      </w:r>
      <w:r>
        <w:rPr>
          <w:rFonts w:ascii="Times New Roman" w:hAnsi="Times New Roman" w:cs="Times New Roman"/>
          <w:sz w:val="24"/>
          <w:szCs w:val="24"/>
        </w:rPr>
        <w:t xml:space="preserve">  Используются данные технологии в рамках учебных занятий</w:t>
      </w:r>
      <w:r w:rsidR="00F06DC1">
        <w:rPr>
          <w:rFonts w:ascii="Times New Roman" w:hAnsi="Times New Roman" w:cs="Times New Roman"/>
          <w:sz w:val="24"/>
          <w:szCs w:val="24"/>
        </w:rPr>
        <w:t xml:space="preserve"> и </w:t>
      </w:r>
      <w:r w:rsidR="00463E93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="00463E9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463E93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F06DC1">
        <w:rPr>
          <w:rFonts w:ascii="Times New Roman" w:hAnsi="Times New Roman" w:cs="Times New Roman"/>
          <w:sz w:val="24"/>
          <w:szCs w:val="24"/>
        </w:rPr>
        <w:t>(в рамках работы с мотивированными детьми).</w:t>
      </w:r>
      <w:r w:rsidR="009938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880">
        <w:rPr>
          <w:rFonts w:ascii="Times New Roman" w:hAnsi="Times New Roman" w:cs="Times New Roman"/>
          <w:sz w:val="24"/>
          <w:szCs w:val="24"/>
        </w:rPr>
        <w:t>Это такие технологии как: технология проектного обучения</w:t>
      </w:r>
      <w:r w:rsidR="00A8441D">
        <w:rPr>
          <w:rFonts w:ascii="Times New Roman" w:hAnsi="Times New Roman" w:cs="Times New Roman"/>
          <w:sz w:val="24"/>
          <w:szCs w:val="24"/>
        </w:rPr>
        <w:t xml:space="preserve"> </w:t>
      </w:r>
      <w:r w:rsidR="00A8441D" w:rsidRPr="00A8441D">
        <w:rPr>
          <w:rFonts w:ascii="Times New Roman" w:hAnsi="Times New Roman" w:cs="Times New Roman"/>
          <w:sz w:val="24"/>
          <w:szCs w:val="24"/>
        </w:rPr>
        <w:t xml:space="preserve">(Дж. </w:t>
      </w:r>
      <w:proofErr w:type="spellStart"/>
      <w:r w:rsidR="00A8441D" w:rsidRPr="00A8441D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="00A8441D" w:rsidRPr="00A8441D"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r w:rsidR="00A8441D" w:rsidRPr="00A8441D">
        <w:rPr>
          <w:rFonts w:ascii="Times New Roman" w:hAnsi="Times New Roman" w:cs="Times New Roman"/>
          <w:sz w:val="24"/>
          <w:szCs w:val="24"/>
        </w:rPr>
        <w:t>Килпатрик</w:t>
      </w:r>
      <w:proofErr w:type="spellEnd"/>
      <w:r w:rsidR="00A8441D" w:rsidRPr="00A8441D">
        <w:rPr>
          <w:rFonts w:ascii="Times New Roman" w:hAnsi="Times New Roman" w:cs="Times New Roman"/>
          <w:sz w:val="24"/>
          <w:szCs w:val="24"/>
        </w:rPr>
        <w:t xml:space="preserve">, С.Т. </w:t>
      </w:r>
      <w:proofErr w:type="spellStart"/>
      <w:r w:rsidR="00A8441D" w:rsidRPr="00A8441D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="00A8441D" w:rsidRPr="00A8441D">
        <w:rPr>
          <w:rFonts w:ascii="Times New Roman" w:hAnsi="Times New Roman" w:cs="Times New Roman"/>
          <w:sz w:val="24"/>
          <w:szCs w:val="24"/>
        </w:rPr>
        <w:t>)</w:t>
      </w:r>
      <w:r w:rsidR="00993880">
        <w:rPr>
          <w:rFonts w:ascii="Times New Roman" w:hAnsi="Times New Roman" w:cs="Times New Roman"/>
          <w:sz w:val="24"/>
          <w:szCs w:val="24"/>
        </w:rPr>
        <w:t xml:space="preserve">, технология </w:t>
      </w:r>
      <w:r w:rsidR="00A8441D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993880">
        <w:rPr>
          <w:rFonts w:ascii="Times New Roman" w:hAnsi="Times New Roman" w:cs="Times New Roman"/>
          <w:sz w:val="24"/>
          <w:szCs w:val="24"/>
        </w:rPr>
        <w:t xml:space="preserve">критического мышления, </w:t>
      </w:r>
      <w:r w:rsidR="00A8441D">
        <w:rPr>
          <w:rFonts w:ascii="Times New Roman" w:hAnsi="Times New Roman" w:cs="Times New Roman"/>
          <w:sz w:val="24"/>
          <w:szCs w:val="24"/>
        </w:rPr>
        <w:t>технология педагогических мастерских, игровые технологии,</w:t>
      </w:r>
      <w:r w:rsidR="00A8441D" w:rsidRPr="00A8441D">
        <w:t xml:space="preserve"> </w:t>
      </w:r>
      <w:r w:rsidR="00A8441D">
        <w:rPr>
          <w:rFonts w:ascii="Times New Roman" w:hAnsi="Times New Roman" w:cs="Times New Roman"/>
          <w:sz w:val="24"/>
          <w:szCs w:val="24"/>
        </w:rPr>
        <w:t>т</w:t>
      </w:r>
      <w:r w:rsidR="00A8441D" w:rsidRPr="00A8441D">
        <w:rPr>
          <w:rFonts w:ascii="Times New Roman" w:hAnsi="Times New Roman" w:cs="Times New Roman"/>
          <w:sz w:val="24"/>
          <w:szCs w:val="24"/>
        </w:rPr>
        <w:t xml:space="preserve">ехнология «Развивающие театральные игры» З.Я. </w:t>
      </w:r>
      <w:proofErr w:type="spellStart"/>
      <w:r w:rsidR="00A8441D" w:rsidRPr="00A8441D">
        <w:rPr>
          <w:rFonts w:ascii="Times New Roman" w:hAnsi="Times New Roman" w:cs="Times New Roman"/>
          <w:sz w:val="24"/>
          <w:szCs w:val="24"/>
        </w:rPr>
        <w:t>Корогодского</w:t>
      </w:r>
      <w:proofErr w:type="spellEnd"/>
      <w:r w:rsidR="00A8441D">
        <w:rPr>
          <w:rFonts w:ascii="Times New Roman" w:hAnsi="Times New Roman" w:cs="Times New Roman"/>
          <w:sz w:val="24"/>
          <w:szCs w:val="24"/>
        </w:rPr>
        <w:t xml:space="preserve">, </w:t>
      </w:r>
      <w:r w:rsidR="007840B9" w:rsidRPr="007840B9">
        <w:rPr>
          <w:rFonts w:ascii="Times New Roman" w:hAnsi="Times New Roman" w:cs="Times New Roman"/>
          <w:sz w:val="24"/>
          <w:szCs w:val="24"/>
        </w:rPr>
        <w:t>технологии творческого музыкального воспитания Г. А. Струве.</w:t>
      </w:r>
      <w:r w:rsidR="007840B9">
        <w:rPr>
          <w:rFonts w:ascii="Times New Roman" w:hAnsi="Times New Roman" w:cs="Times New Roman"/>
          <w:sz w:val="24"/>
          <w:szCs w:val="24"/>
        </w:rPr>
        <w:t xml:space="preserve">, </w:t>
      </w:r>
      <w:r w:rsidR="00A8441D">
        <w:rPr>
          <w:rFonts w:ascii="Times New Roman" w:hAnsi="Times New Roman" w:cs="Times New Roman"/>
          <w:sz w:val="24"/>
          <w:szCs w:val="24"/>
        </w:rPr>
        <w:t>т</w:t>
      </w:r>
      <w:r w:rsidR="00A8441D" w:rsidRPr="00A8441D">
        <w:rPr>
          <w:rFonts w:ascii="Times New Roman" w:hAnsi="Times New Roman" w:cs="Times New Roman"/>
          <w:sz w:val="24"/>
          <w:szCs w:val="24"/>
        </w:rPr>
        <w:t>ехнология личностно – ориентированного обучения</w:t>
      </w:r>
      <w:r w:rsidR="00A8441D">
        <w:rPr>
          <w:rFonts w:ascii="Times New Roman" w:hAnsi="Times New Roman" w:cs="Times New Roman"/>
          <w:sz w:val="24"/>
          <w:szCs w:val="24"/>
        </w:rPr>
        <w:t xml:space="preserve">, </w:t>
      </w:r>
      <w:r w:rsidR="007840B9">
        <w:rPr>
          <w:rFonts w:ascii="Times New Roman" w:hAnsi="Times New Roman" w:cs="Times New Roman"/>
          <w:sz w:val="24"/>
          <w:szCs w:val="24"/>
        </w:rPr>
        <w:t xml:space="preserve">технология «социальный театр», технология творческой групповой работы, технология «Тайные лабиринты игры» </w:t>
      </w:r>
      <w:proofErr w:type="spellStart"/>
      <w:r w:rsidR="007840B9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="007840B9">
        <w:rPr>
          <w:rFonts w:ascii="Times New Roman" w:hAnsi="Times New Roman" w:cs="Times New Roman"/>
          <w:sz w:val="24"/>
          <w:szCs w:val="24"/>
        </w:rPr>
        <w:t xml:space="preserve">, </w:t>
      </w:r>
      <w:r w:rsidR="00756006">
        <w:rPr>
          <w:rFonts w:ascii="Times New Roman" w:hAnsi="Times New Roman" w:cs="Times New Roman"/>
          <w:sz w:val="24"/>
          <w:szCs w:val="24"/>
        </w:rPr>
        <w:t>технология интегрированного обучения.</w:t>
      </w:r>
      <w:proofErr w:type="gramEnd"/>
      <w:r w:rsidR="00756006">
        <w:rPr>
          <w:rFonts w:ascii="Times New Roman" w:hAnsi="Times New Roman" w:cs="Times New Roman"/>
          <w:sz w:val="24"/>
          <w:szCs w:val="24"/>
        </w:rPr>
        <w:t xml:space="preserve"> Изучению и внедрению педагогических технологий </w:t>
      </w:r>
      <w:r w:rsidR="00C271EE">
        <w:rPr>
          <w:rFonts w:ascii="Times New Roman" w:hAnsi="Times New Roman" w:cs="Times New Roman"/>
          <w:sz w:val="24"/>
          <w:szCs w:val="24"/>
        </w:rPr>
        <w:t xml:space="preserve">в образовательную деятельность </w:t>
      </w:r>
      <w:r w:rsidR="00756006">
        <w:rPr>
          <w:rFonts w:ascii="Times New Roman" w:hAnsi="Times New Roman" w:cs="Times New Roman"/>
          <w:sz w:val="24"/>
          <w:szCs w:val="24"/>
        </w:rPr>
        <w:t>был посвящён 2020-2021 учебный год.</w:t>
      </w:r>
    </w:p>
    <w:p w:rsidR="00A56B0A" w:rsidRPr="00FF5FCD" w:rsidRDefault="0024304A" w:rsidP="00986F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CD">
        <w:rPr>
          <w:rFonts w:ascii="Times New Roman" w:hAnsi="Times New Roman" w:cs="Times New Roman"/>
          <w:b/>
          <w:sz w:val="28"/>
          <w:szCs w:val="28"/>
        </w:rPr>
        <w:t>10</w:t>
      </w:r>
      <w:r w:rsidR="00A56B0A" w:rsidRPr="00FF5FCD">
        <w:rPr>
          <w:rFonts w:ascii="Times New Roman" w:hAnsi="Times New Roman" w:cs="Times New Roman"/>
          <w:b/>
          <w:sz w:val="28"/>
          <w:szCs w:val="28"/>
        </w:rPr>
        <w:t>. Какие семинары провели внутри РМО в этом году,  доля участия учителей РМО (тематика, сообщения, результаты семинара)?</w:t>
      </w: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2249"/>
        <w:gridCol w:w="1578"/>
        <w:gridCol w:w="2410"/>
      </w:tblGrid>
      <w:tr w:rsidR="00C31372" w:rsidRPr="00C31372" w:rsidTr="00D557FB">
        <w:tc>
          <w:tcPr>
            <w:tcW w:w="425" w:type="dxa"/>
          </w:tcPr>
          <w:p w:rsidR="00C31372" w:rsidRPr="00C31372" w:rsidRDefault="00C31372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C31372" w:rsidRPr="00C31372" w:rsidRDefault="00C31372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форма мероприятия</w:t>
            </w:r>
          </w:p>
        </w:tc>
        <w:tc>
          <w:tcPr>
            <w:tcW w:w="1701" w:type="dxa"/>
          </w:tcPr>
          <w:p w:rsidR="00C31372" w:rsidRPr="00C31372" w:rsidRDefault="00C31372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участники</w:t>
            </w:r>
          </w:p>
        </w:tc>
        <w:tc>
          <w:tcPr>
            <w:tcW w:w="2249" w:type="dxa"/>
          </w:tcPr>
          <w:p w:rsidR="00C31372" w:rsidRPr="00C31372" w:rsidRDefault="00C31372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опыта</w:t>
            </w:r>
          </w:p>
        </w:tc>
        <w:tc>
          <w:tcPr>
            <w:tcW w:w="1578" w:type="dxa"/>
          </w:tcPr>
          <w:p w:rsidR="00C31372" w:rsidRPr="00C31372" w:rsidRDefault="00C31372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2410" w:type="dxa"/>
          </w:tcPr>
          <w:p w:rsidR="00C31372" w:rsidRPr="00C31372" w:rsidRDefault="00C31372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31372" w:rsidRPr="00C31372" w:rsidTr="00D557FB">
        <w:tc>
          <w:tcPr>
            <w:tcW w:w="425" w:type="dxa"/>
          </w:tcPr>
          <w:p w:rsidR="00C31372" w:rsidRPr="00C31372" w:rsidRDefault="00C31372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31372" w:rsidRPr="00C31372" w:rsidRDefault="00B801C5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1C5">
              <w:rPr>
                <w:rFonts w:ascii="Times New Roman" w:hAnsi="Times New Roman" w:cs="Times New Roman"/>
                <w:sz w:val="24"/>
                <w:szCs w:val="24"/>
              </w:rPr>
              <w:t xml:space="preserve">бучающий семинар-консультация по теме «Особенности проведения внутренней экспертизы </w:t>
            </w:r>
            <w:proofErr w:type="spellStart"/>
            <w:r w:rsidRPr="00B801C5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B801C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педагогов».</w:t>
            </w:r>
          </w:p>
        </w:tc>
        <w:tc>
          <w:tcPr>
            <w:tcW w:w="1701" w:type="dxa"/>
          </w:tcPr>
          <w:p w:rsidR="00C31372" w:rsidRPr="00C31372" w:rsidRDefault="00B801C5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МБУ ДО «ДДТ»</w:t>
            </w:r>
          </w:p>
        </w:tc>
        <w:tc>
          <w:tcPr>
            <w:tcW w:w="2249" w:type="dxa"/>
          </w:tcPr>
          <w:p w:rsidR="00C31372" w:rsidRDefault="000230C4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аттестации педагога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0C4" w:rsidRDefault="000230C4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открытого занятия/мероприятия в рамках аттестации.</w:t>
            </w:r>
          </w:p>
          <w:p w:rsidR="000230C4" w:rsidRDefault="000230C4" w:rsidP="000230C4">
            <w:pPr>
              <w:pStyle w:val="a5"/>
              <w:ind w:left="0"/>
              <w:jc w:val="both"/>
            </w:pPr>
            <w:r>
              <w:t xml:space="preserve">Использование ЭОР в </w:t>
            </w:r>
            <w:r>
              <w:lastRenderedPageBreak/>
              <w:t xml:space="preserve">образовательном процессе. </w:t>
            </w:r>
          </w:p>
          <w:p w:rsidR="000230C4" w:rsidRDefault="000230C4" w:rsidP="000230C4">
            <w:pPr>
              <w:pStyle w:val="a5"/>
              <w:ind w:left="0"/>
              <w:jc w:val="both"/>
            </w:pPr>
            <w:r>
              <w:t>Формы фиксации результатов по реализации ДОП.</w:t>
            </w:r>
          </w:p>
          <w:p w:rsidR="000230C4" w:rsidRPr="00C31372" w:rsidRDefault="000230C4" w:rsidP="000230C4">
            <w:pPr>
              <w:pStyle w:val="a5"/>
              <w:ind w:left="0"/>
              <w:jc w:val="both"/>
            </w:pPr>
            <w:r>
              <w:t>представление результатов профориентационной работы педагога</w:t>
            </w:r>
          </w:p>
        </w:tc>
        <w:tc>
          <w:tcPr>
            <w:tcW w:w="1578" w:type="dxa"/>
          </w:tcPr>
          <w:p w:rsidR="00C31372" w:rsidRDefault="000230C4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0230C4" w:rsidRPr="00C31372" w:rsidRDefault="000230C4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(примерно 50%)</w:t>
            </w:r>
          </w:p>
        </w:tc>
        <w:tc>
          <w:tcPr>
            <w:tcW w:w="2410" w:type="dxa"/>
          </w:tcPr>
          <w:p w:rsidR="00C31372" w:rsidRDefault="00B801C5" w:rsidP="0002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педагог</w:t>
            </w:r>
            <w:r w:rsidR="000230C4">
              <w:rPr>
                <w:rFonts w:ascii="Times New Roman" w:hAnsi="Times New Roman" w:cs="Times New Roman"/>
                <w:sz w:val="24"/>
                <w:szCs w:val="24"/>
              </w:rPr>
              <w:t xml:space="preserve">ов организовать </w:t>
            </w:r>
            <w:proofErr w:type="gramStart"/>
            <w:r w:rsidR="00023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</w:t>
            </w:r>
            <w:r w:rsidR="000230C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и подготовке аттестационных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0C4" w:rsidRPr="00C31372" w:rsidRDefault="000230C4" w:rsidP="0002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прохождение процедуры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ДО МБУ ДО «ДДТ»</w:t>
            </w:r>
          </w:p>
        </w:tc>
      </w:tr>
      <w:tr w:rsidR="00B801C5" w:rsidRPr="00C31372" w:rsidTr="00D557FB">
        <w:tc>
          <w:tcPr>
            <w:tcW w:w="425" w:type="dxa"/>
          </w:tcPr>
          <w:p w:rsidR="00B801C5" w:rsidRDefault="00B801C5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B801C5" w:rsidRPr="00B801C5" w:rsidRDefault="000230C4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80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бучающий семинар «Конструктор разработки дополнительной общеразвивающей программы в контексте основных направлений Концепции Развития Дополнительного образования». </w:t>
            </w:r>
          </w:p>
        </w:tc>
        <w:tc>
          <w:tcPr>
            <w:tcW w:w="1701" w:type="dxa"/>
          </w:tcPr>
          <w:p w:rsidR="00B801C5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НМР Синицына С.В.</w:t>
            </w: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 Мамнева Е.И.</w:t>
            </w: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557FB" w:rsidRPr="00C31372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B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разработки и реализации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B">
              <w:rPr>
                <w:rFonts w:ascii="Times New Roman" w:hAnsi="Times New Roman" w:cs="Times New Roman"/>
                <w:sz w:val="24"/>
                <w:szCs w:val="24"/>
              </w:rPr>
              <w:t>Оформление титульного листа и списка литературы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B">
              <w:rPr>
                <w:rFonts w:ascii="Times New Roman" w:hAnsi="Times New Roman" w:cs="Times New Roman"/>
                <w:sz w:val="24"/>
                <w:szCs w:val="24"/>
              </w:rPr>
              <w:t>Логическая цепочка: цель-задачи-планируемые результаты</w:t>
            </w:r>
          </w:p>
          <w:p w:rsidR="00D557FB" w:rsidRDefault="00D557FB" w:rsidP="00D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FB" w:rsidRDefault="00D557FB" w:rsidP="00D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FB">
              <w:rPr>
                <w:rFonts w:ascii="Times New Roman" w:hAnsi="Times New Roman" w:cs="Times New Roman"/>
                <w:sz w:val="24"/>
                <w:szCs w:val="24"/>
              </w:rPr>
              <w:t>Учебный план и календарный учебный график. Особенности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7FB" w:rsidRDefault="00D557FB" w:rsidP="00D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F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  <w:p w:rsidR="00D557FB" w:rsidRDefault="00D557FB" w:rsidP="00D5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C5" w:rsidRPr="00D557FB" w:rsidRDefault="00D557FB" w:rsidP="00D5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FB">
              <w:rPr>
                <w:rFonts w:ascii="Times New Roman" w:hAnsi="Times New Roman" w:cs="Times New Roman"/>
                <w:sz w:val="24"/>
                <w:szCs w:val="24"/>
              </w:rPr>
              <w:t>Разработка карточки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АИС «Навигатор ДОД»</w:t>
            </w:r>
          </w:p>
        </w:tc>
        <w:tc>
          <w:tcPr>
            <w:tcW w:w="1578" w:type="dxa"/>
          </w:tcPr>
          <w:p w:rsidR="00B801C5" w:rsidRPr="00C31372" w:rsidRDefault="000230C4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(так как некоторые ролики размещены в группах и есть возможность посмотреть и сейчас)</w:t>
            </w:r>
          </w:p>
        </w:tc>
        <w:tc>
          <w:tcPr>
            <w:tcW w:w="2410" w:type="dxa"/>
          </w:tcPr>
          <w:p w:rsidR="00B801C5" w:rsidRDefault="000230C4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педагогу при разработке ДОП.</w:t>
            </w:r>
          </w:p>
          <w:p w:rsidR="00D557FB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C4" w:rsidRPr="00C31372" w:rsidRDefault="000230C4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«Ошибки при разработке КДОП»</w:t>
            </w:r>
          </w:p>
        </w:tc>
      </w:tr>
      <w:tr w:rsidR="00B801C5" w:rsidRPr="00C31372" w:rsidTr="00D557FB">
        <w:tc>
          <w:tcPr>
            <w:tcW w:w="425" w:type="dxa"/>
          </w:tcPr>
          <w:p w:rsidR="00B801C5" w:rsidRDefault="00B801C5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801C5" w:rsidRDefault="00D557FB" w:rsidP="00B801C5">
            <w:pPr>
              <w:tabs>
                <w:tab w:val="left" w:pos="72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801C5">
              <w:rPr>
                <w:rFonts w:ascii="Times New Roman" w:eastAsia="Times New Roman" w:hAnsi="Times New Roman" w:cs="Times New Roman"/>
                <w:sz w:val="24"/>
                <w:szCs w:val="24"/>
              </w:rPr>
              <w:t>чный обучающий семинар «Обновление содержания дополнительных общеразвивающих программ в соответствии с Концепцией развития ДОД до 2030г;</w:t>
            </w:r>
          </w:p>
        </w:tc>
        <w:tc>
          <w:tcPr>
            <w:tcW w:w="1701" w:type="dxa"/>
          </w:tcPr>
          <w:p w:rsidR="00B801C5" w:rsidRPr="00C31372" w:rsidRDefault="00463B67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МБУ ДО «ДДТ»</w:t>
            </w:r>
          </w:p>
        </w:tc>
        <w:tc>
          <w:tcPr>
            <w:tcW w:w="2249" w:type="dxa"/>
          </w:tcPr>
          <w:p w:rsidR="00B801C5" w:rsidRDefault="00463B67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463B6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463B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Концепцией Развития ДОД и Стратегией социально-экономического развития Иркутской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Концепцией Развития ДОД»</w:t>
            </w:r>
          </w:p>
          <w:p w:rsidR="00463B67" w:rsidRDefault="00463B67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67" w:rsidRP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7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по экспертизе </w:t>
            </w:r>
            <w:proofErr w:type="gramStart"/>
            <w:r w:rsidRPr="00463B6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463B67">
              <w:rPr>
                <w:rFonts w:ascii="Times New Roman" w:hAnsi="Times New Roman" w:cs="Times New Roman"/>
                <w:sz w:val="24"/>
                <w:szCs w:val="24"/>
              </w:rPr>
              <w:t xml:space="preserve"> «Эксперт во всеоружии»</w:t>
            </w:r>
          </w:p>
          <w:p w:rsidR="00463B67" w:rsidRPr="00C31372" w:rsidRDefault="00463B67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801C5" w:rsidRDefault="00463B67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341DD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proofErr w:type="gramStart"/>
            <w:r w:rsidR="00341D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463B67" w:rsidRPr="00C31372" w:rsidRDefault="00463B67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(около 60%)</w:t>
            </w:r>
          </w:p>
        </w:tc>
        <w:tc>
          <w:tcPr>
            <w:tcW w:w="2410" w:type="dxa"/>
          </w:tcPr>
          <w:p w:rsidR="00D557FB" w:rsidRDefault="00D557FB" w:rsidP="00D55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«Основные положения Концепции Развития ДОД»</w:t>
            </w:r>
            <w:r w:rsidR="00463B67">
              <w:t xml:space="preserve"> </w:t>
            </w:r>
          </w:p>
          <w:p w:rsidR="00B801C5" w:rsidRDefault="00463B67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</w:t>
            </w:r>
            <w:r w:rsidRPr="00463B6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</w:t>
            </w:r>
            <w:proofErr w:type="gramStart"/>
            <w:r w:rsidRPr="00463B6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463B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Концепцией развития ДОД до 2030г.»</w:t>
            </w:r>
            <w:r w:rsidRPr="00463B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557FB" w:rsidRPr="00C31372" w:rsidRDefault="00D557FB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педагогу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организовать занятие в технологии мирового кафе»</w:t>
            </w:r>
          </w:p>
        </w:tc>
      </w:tr>
      <w:tr w:rsidR="00B801C5" w:rsidRPr="00C31372" w:rsidTr="00D557FB">
        <w:tc>
          <w:tcPr>
            <w:tcW w:w="425" w:type="dxa"/>
          </w:tcPr>
          <w:p w:rsidR="00B801C5" w:rsidRDefault="00B801C5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B801C5" w:rsidRDefault="00463B67" w:rsidP="00B80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80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еминар </w:t>
            </w:r>
            <w:proofErr w:type="gramStart"/>
            <w:r w:rsidR="00B801C5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B80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рактикум для ПДО «Радуга Творчества».  </w:t>
            </w:r>
          </w:p>
          <w:p w:rsidR="00B801C5" w:rsidRDefault="00B801C5" w:rsidP="00B801C5">
            <w:pPr>
              <w:tabs>
                <w:tab w:val="left" w:pos="72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был организован в форме заочного представления  и обмена  опытом педагогов дополнительного образования</w:t>
            </w:r>
          </w:p>
        </w:tc>
        <w:tc>
          <w:tcPr>
            <w:tcW w:w="1701" w:type="dxa"/>
          </w:tcPr>
          <w:p w:rsid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 </w:t>
            </w:r>
            <w:proofErr w:type="spellStart"/>
            <w:r w:rsidRPr="00463B67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463B6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67" w:rsidRP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 </w:t>
            </w:r>
            <w:proofErr w:type="spellStart"/>
            <w:r w:rsidRPr="00463B67">
              <w:rPr>
                <w:rFonts w:ascii="Times New Roman" w:hAnsi="Times New Roman" w:cs="Times New Roman"/>
                <w:sz w:val="24"/>
                <w:szCs w:val="24"/>
              </w:rPr>
              <w:t>Алгазина</w:t>
            </w:r>
            <w:proofErr w:type="spellEnd"/>
            <w:r w:rsidRPr="00463B6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  <w:p w:rsidR="00463B67" w:rsidRP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67" w:rsidRP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7">
              <w:rPr>
                <w:rFonts w:ascii="Times New Roman" w:hAnsi="Times New Roman" w:cs="Times New Roman"/>
                <w:sz w:val="24"/>
                <w:szCs w:val="24"/>
              </w:rPr>
              <w:t>Педагог ДО Афанасова Л.К.</w:t>
            </w:r>
          </w:p>
          <w:p w:rsidR="00B801C5" w:rsidRDefault="00B801C5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67" w:rsidRDefault="00463B67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67" w:rsidRDefault="00463B67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463B67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 Дорофеева В.А</w:t>
            </w:r>
            <w:r w:rsidR="00E9469A"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69A" w:rsidRDefault="00E9469A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A">
              <w:rPr>
                <w:rFonts w:ascii="Times New Roman" w:hAnsi="Times New Roman" w:cs="Times New Roman"/>
                <w:sz w:val="24"/>
                <w:szCs w:val="24"/>
              </w:rPr>
              <w:t>Педагог ДО Сушкина Т.Н</w:t>
            </w:r>
            <w:r w:rsidR="00463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</w:t>
            </w:r>
            <w:proofErr w:type="spellStart"/>
            <w:r w:rsidRPr="00E9469A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</w:t>
            </w:r>
            <w:proofErr w:type="spellStart"/>
            <w:r w:rsidRPr="00E9469A">
              <w:rPr>
                <w:rFonts w:ascii="Times New Roman" w:hAnsi="Times New Roman" w:cs="Times New Roman"/>
                <w:sz w:val="24"/>
                <w:szCs w:val="24"/>
              </w:rPr>
              <w:t>Фрыгина</w:t>
            </w:r>
            <w:proofErr w:type="spellEnd"/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E94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едагог ДО  Панкова Л.Н.) </w:t>
            </w: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67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 Самотаенкова И.П.</w:t>
            </w: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 </w:t>
            </w:r>
            <w:proofErr w:type="spellStart"/>
            <w:r w:rsidRPr="00E9469A">
              <w:rPr>
                <w:rFonts w:ascii="Times New Roman" w:hAnsi="Times New Roman" w:cs="Times New Roman"/>
                <w:sz w:val="24"/>
                <w:szCs w:val="24"/>
              </w:rPr>
              <w:t>Партыко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D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E946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 Шаманская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341DDD" w:rsidRPr="00341DDD" w:rsidRDefault="00341DDD" w:rsidP="0034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D" w:rsidRPr="00341DDD" w:rsidRDefault="00341DDD" w:rsidP="0034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D" w:rsidRDefault="00341DDD" w:rsidP="0034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D" w:rsidRDefault="00341DDD" w:rsidP="0034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D" w:rsidRDefault="00341DDD" w:rsidP="0034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D" w:rsidRDefault="00341DDD" w:rsidP="0034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Pr="00341DDD" w:rsidRDefault="00341DDD" w:rsidP="0034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341D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41DD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49" w:type="dxa"/>
          </w:tcPr>
          <w:p w:rsidR="00463B67" w:rsidRP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мастер-класса  «Формирование навыков внешней техники актёра»</w:t>
            </w:r>
          </w:p>
          <w:p w:rsidR="00463B67" w:rsidRP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мастер-класса «Развитие пространственного мышления </w:t>
            </w:r>
          </w:p>
          <w:p w:rsid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7">
              <w:rPr>
                <w:rFonts w:ascii="Times New Roman" w:hAnsi="Times New Roman" w:cs="Times New Roman"/>
                <w:sz w:val="24"/>
                <w:szCs w:val="24"/>
              </w:rPr>
              <w:t>через изготовление объёмной  аппликации «Совушка»</w:t>
            </w:r>
          </w:p>
          <w:p w:rsidR="00463B67" w:rsidRP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7">
              <w:rPr>
                <w:rFonts w:ascii="Times New Roman" w:hAnsi="Times New Roman" w:cs="Times New Roman"/>
                <w:sz w:val="24"/>
                <w:szCs w:val="24"/>
              </w:rPr>
              <w:t>Видеоролик  учебного занятия «Трени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 основ актёрского мастерства»</w:t>
            </w:r>
          </w:p>
          <w:p w:rsidR="00463B67" w:rsidRPr="00463B67" w:rsidRDefault="00463B67" w:rsidP="0046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C5" w:rsidRDefault="00463B67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игры викторины для </w:t>
            </w:r>
            <w:proofErr w:type="gramStart"/>
            <w:r w:rsidRPr="00463B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63B67"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графическом редакторе </w:t>
            </w:r>
            <w:r w:rsidRPr="00463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B67" w:rsidRDefault="00463B67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67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A">
              <w:rPr>
                <w:rFonts w:ascii="Times New Roman" w:hAnsi="Times New Roman" w:cs="Times New Roman"/>
                <w:sz w:val="24"/>
                <w:szCs w:val="24"/>
              </w:rPr>
              <w:t>Комплект дидактических игр к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рамме «Растениеводство» </w:t>
            </w: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План-конспект занятия для детей младшего школьного возраста «Арт-терапия. Щадящая методика подготовки детей к возрастным кризисам и преодоления их последствий» </w:t>
            </w: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познавательной  исторической </w:t>
            </w:r>
            <w:proofErr w:type="spellStart"/>
            <w:r w:rsidRPr="00E9469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-игры, посвящённой Дню </w:t>
            </w:r>
            <w:r w:rsidRPr="00E94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полного освобождения Ленинграда от фашистской блокады для </w:t>
            </w:r>
            <w:proofErr w:type="gramStart"/>
            <w:r w:rsidRPr="00E946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школьного возраста </w:t>
            </w: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настольной  дидактической игры «GOGOALS» - играем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строим будущее  с ЦУР </w:t>
            </w: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A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к дополнительным общеразвивающим программам по театру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 разработки   мини-проектов </w:t>
            </w:r>
            <w:proofErr w:type="gramStart"/>
            <w:r w:rsidRPr="00E9469A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 естественнонаучной направленности»</w:t>
            </w: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9A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A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 наставнической деятельности в  творческом объединении художественной направленности»</w:t>
            </w:r>
          </w:p>
          <w:p w:rsidR="00341DDD" w:rsidRDefault="00341DDD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D" w:rsidRPr="00341DDD" w:rsidRDefault="00341DDD" w:rsidP="0034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D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рекомендации по использованию различных способов  посадки саженцев сосны для </w:t>
            </w:r>
            <w:proofErr w:type="spellStart"/>
            <w:r w:rsidRPr="00341DDD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341DDD">
              <w:rPr>
                <w:rFonts w:ascii="Times New Roman" w:hAnsi="Times New Roman" w:cs="Times New Roman"/>
                <w:sz w:val="24"/>
                <w:szCs w:val="24"/>
              </w:rPr>
              <w:t xml:space="preserve"> вырубленных площадей в рамках реализации </w:t>
            </w:r>
            <w:proofErr w:type="gramStart"/>
            <w:r w:rsidRPr="00341DD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34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«Лес и человек».</w:t>
            </w:r>
          </w:p>
          <w:p w:rsidR="00E9469A" w:rsidRPr="00C31372" w:rsidRDefault="00E9469A" w:rsidP="00E9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801C5" w:rsidRDefault="00341DDD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 опыт. </w:t>
            </w:r>
          </w:p>
          <w:p w:rsidR="00341DDD" w:rsidRPr="00C31372" w:rsidRDefault="00341DDD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и изучить опыт могут все ПДО</w:t>
            </w:r>
          </w:p>
        </w:tc>
        <w:tc>
          <w:tcPr>
            <w:tcW w:w="2410" w:type="dxa"/>
          </w:tcPr>
          <w:p w:rsidR="00B801C5" w:rsidRPr="00C31372" w:rsidRDefault="00463B67" w:rsidP="0098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представленные материалы в рамках семинара оформлены в презентацию и размещены на сайте.</w:t>
            </w:r>
          </w:p>
        </w:tc>
      </w:tr>
    </w:tbl>
    <w:p w:rsidR="00C31372" w:rsidRPr="00C31372" w:rsidRDefault="00C31372" w:rsidP="00986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372" w:rsidRDefault="0024304A" w:rsidP="00C3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AE">
        <w:rPr>
          <w:rFonts w:ascii="Times New Roman" w:hAnsi="Times New Roman" w:cs="Times New Roman"/>
          <w:b/>
          <w:sz w:val="28"/>
          <w:szCs w:val="28"/>
        </w:rPr>
        <w:t>11</w:t>
      </w:r>
      <w:r w:rsidR="00A56B0A" w:rsidRPr="008759AE">
        <w:rPr>
          <w:rFonts w:ascii="Times New Roman" w:hAnsi="Times New Roman" w:cs="Times New Roman"/>
          <w:b/>
          <w:sz w:val="28"/>
          <w:szCs w:val="28"/>
        </w:rPr>
        <w:t>.</w:t>
      </w:r>
      <w:r w:rsidR="00986F9C" w:rsidRPr="00875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0A" w:rsidRPr="008759AE">
        <w:rPr>
          <w:rFonts w:ascii="Times New Roman" w:hAnsi="Times New Roman" w:cs="Times New Roman"/>
          <w:b/>
          <w:sz w:val="28"/>
          <w:szCs w:val="28"/>
        </w:rPr>
        <w:t>В каких формах п</w:t>
      </w:r>
      <w:r w:rsidRPr="008759AE">
        <w:rPr>
          <w:rFonts w:ascii="Times New Roman" w:hAnsi="Times New Roman" w:cs="Times New Roman"/>
          <w:b/>
          <w:sz w:val="28"/>
          <w:szCs w:val="28"/>
        </w:rPr>
        <w:t>р</w:t>
      </w:r>
      <w:r w:rsidR="00A56B0A" w:rsidRPr="008759AE">
        <w:rPr>
          <w:rFonts w:ascii="Times New Roman" w:hAnsi="Times New Roman" w:cs="Times New Roman"/>
          <w:b/>
          <w:sz w:val="28"/>
          <w:szCs w:val="28"/>
        </w:rPr>
        <w:t xml:space="preserve">оходило сотрудничество учителей </w:t>
      </w:r>
      <w:r w:rsidRPr="008759AE">
        <w:rPr>
          <w:rFonts w:ascii="Times New Roman" w:hAnsi="Times New Roman" w:cs="Times New Roman"/>
          <w:b/>
          <w:sz w:val="28"/>
          <w:szCs w:val="28"/>
        </w:rPr>
        <w:t>внутри РМО</w:t>
      </w:r>
      <w:r w:rsidR="00986F9C" w:rsidRPr="008759AE">
        <w:rPr>
          <w:rFonts w:ascii="Times New Roman" w:hAnsi="Times New Roman" w:cs="Times New Roman"/>
          <w:b/>
          <w:sz w:val="28"/>
          <w:szCs w:val="28"/>
        </w:rPr>
        <w:t>?</w:t>
      </w:r>
      <w:r w:rsidR="00986F9C">
        <w:rPr>
          <w:rFonts w:ascii="Times New Roman" w:hAnsi="Times New Roman" w:cs="Times New Roman"/>
          <w:sz w:val="28"/>
          <w:szCs w:val="28"/>
        </w:rPr>
        <w:t xml:space="preserve"> Результаты этого сотрудничества.</w:t>
      </w:r>
      <w:r w:rsidR="00C31372" w:rsidRPr="00C31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372" w:rsidRDefault="00C31372" w:rsidP="00C3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работы РМО способствует организационная  структура деятельности РМО.</w:t>
      </w:r>
      <w:r w:rsidR="00756006">
        <w:rPr>
          <w:rFonts w:ascii="Times New Roman" w:hAnsi="Times New Roman" w:cs="Times New Roman"/>
          <w:sz w:val="24"/>
          <w:szCs w:val="24"/>
        </w:rPr>
        <w:t xml:space="preserve"> По территориальному принципу организованы кустовые МО, которые позволяют педагогам получить оперативную методическую помощь, представить разработанные материалы, кустовые МО курируют работу ПДО по самообразовани</w:t>
      </w:r>
      <w:r w:rsidR="008759AE">
        <w:rPr>
          <w:rFonts w:ascii="Times New Roman" w:hAnsi="Times New Roman" w:cs="Times New Roman"/>
          <w:sz w:val="24"/>
          <w:szCs w:val="24"/>
        </w:rPr>
        <w:t>ю</w:t>
      </w:r>
      <w:r w:rsidR="00756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372" w:rsidRPr="004505AE" w:rsidRDefault="00C31372" w:rsidP="004D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006" w:rsidRDefault="00FB73B8" w:rsidP="00756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85.6pt;margin-top:24.95pt;width:282.7pt;height:31.45pt;z-index:2517268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0YYQIAAL0EAAAOAAAAZHJzL2Uyb0RvYy54bWysVM1OGzEQvlfqO1i+l01CoCVig1JQqkoI&#10;kKDi7Hi9ZFWvx7JNdtOX6VP0hNRnyCP1s3cTAvRUNQdnPDOen2++2dOzttZspZyvyOR8eDDgTBlJ&#10;RWUecv7tbv7hE2c+CFMITUblfK08P5u+f3fa2Ika0ZJ0oRxDEOMnjc35MgQ7yTIvl6oW/oCsMjCW&#10;5GoRcHUPWeFEg+i1zkaDwXHWkCusI6m8h/aiM/Jpil+WSobrsvQqMJ1z1BbS6dK5iGc2PRWTByfs&#10;spJ9GeIfqqhFZZB0F+pCBMEeXfUmVF1JR57KcCCpzqgsK6lSD+hmOHjVze1SWJV6ATje7mDy/y+s&#10;vFrdOFYVmB1nRtQY0ebn5vfmafOLDSM6jfUTON1auIX2M7XRs9d7KGPTbenq+I92GOzAeb3DVrWB&#10;SShPhuPxABYJ0+HJyWh8HKNkz4+t8+GLoppFIecOo0uIitWlD53r1iXm8qSrYl5pnS5rf64dWwlM&#10;GeQoqOFMCx+gzPk8/fpsL55pw5qcHx8eDVKmF7aYaxdzoYX8/jYCqtcm5leJaX2dEbEOmSiFdtH2&#10;cC2oWANFRx0LvZXzClkuUeiNcKAd4MEqhWscpSaURr3E2ZLcj7/poz/YACtnDWicc4M9Q/dfDViS&#10;QAfr02V89HGEDG7fsti3mMf6nIAgmIDakhj9g96KpaP6Hvs2izlhEkYic87DVjwP3WphX6WazZIT&#10;eG5FuDS3VsbQEa6I7V17L5zthx3Akiva0l1MXs28840vDc0eA5VVIkSEt8MURIoX7EiiVL/PcQn3&#10;78nr+asz/QMAAP//AwBQSwMEFAAGAAgAAAAhAGeK/wjfAAAACAEAAA8AAABkcnMvZG93bnJldi54&#10;bWxMj0tPwzAQhO9I/Adrkbgg6gTogxCnQhWoUg9ILY+zYy9JhL0OsdsGfj3LCY6jGc18Uy5H78QB&#10;h9gFUpBPMhBIJtiOGgUvz4+XCxAxabLaBUIFXxhhWZ2elLqw4UhbPOxSI7iEYqEVtCn1hZTRtOh1&#10;nIQeib33MHidWA6NtIM+crl38irLZtLrjnih1T2uWjQfu71XsN7U+ffm9cGsP6l2cvt2YfzqSanz&#10;s/H+DkTCMf2F4Ref0aFipjrsyUbhFEznNzlHFVzzJfbn+YJ1rWA2vQVZlfL/geoHAAD//wMAUEsB&#10;Ai0AFAAGAAgAAAAhALaDOJL+AAAA4QEAABMAAAAAAAAAAAAAAAAAAAAAAFtDb250ZW50X1R5cGVz&#10;XS54bWxQSwECLQAUAAYACAAAACEAOP0h/9YAAACUAQAACwAAAAAAAAAAAAAAAAAvAQAAX3JlbHMv&#10;LnJlbHNQSwECLQAUAAYACAAAACEAsN0NGGECAAC9BAAADgAAAAAAAAAAAAAAAAAuAgAAZHJzL2Uy&#10;b0RvYy54bWxQSwECLQAUAAYACAAAACEAZ4r/CN8AAAAIAQAADwAAAAAAAAAAAAAAAAC7BAAAZHJz&#10;L2Rvd25yZXYueG1sUEsFBgAAAAAEAAQA8wAAAMcFAAAAAA==&#10;" strokeweight=".5pt">
            <v:textbox style="mso-next-textbox:#_x0000_s1075">
              <w:txbxContent>
                <w:p w:rsidR="004D64B3" w:rsidRDefault="004D64B3" w:rsidP="004D64B3">
                  <w:pPr>
                    <w:jc w:val="center"/>
                    <w:rPr>
                      <w:b/>
                      <w:i/>
                      <w:color w:val="58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580000"/>
                      <w:sz w:val="28"/>
                      <w:szCs w:val="28"/>
                    </w:rPr>
                    <w:t>Районное методическое объединение ПДО</w:t>
                  </w:r>
                </w:p>
              </w:txbxContent>
            </v:textbox>
          </v:shape>
        </w:pict>
      </w:r>
      <w:r w:rsidR="00756006">
        <w:rPr>
          <w:rFonts w:ascii="Times New Roman" w:hAnsi="Times New Roman" w:cs="Times New Roman"/>
          <w:sz w:val="28"/>
          <w:szCs w:val="28"/>
        </w:rPr>
        <w:t>Структура районного методического объединения</w:t>
      </w:r>
      <w:r w:rsidR="00D0205C">
        <w:rPr>
          <w:rFonts w:ascii="Times New Roman" w:hAnsi="Times New Roman" w:cs="Times New Roman"/>
          <w:sz w:val="28"/>
          <w:szCs w:val="28"/>
        </w:rPr>
        <w:t xml:space="preserve"> ПДО</w:t>
      </w:r>
    </w:p>
    <w:p w:rsidR="004D64B3" w:rsidRDefault="00FB73B8" w:rsidP="004D64B3">
      <w:pPr>
        <w:jc w:val="center"/>
        <w:rPr>
          <w:rFonts w:ascii="Calibri" w:hAnsi="Calibri"/>
        </w:rPr>
      </w:pPr>
      <w:r>
        <w:rPr>
          <w:rFonts w:ascii="Calibri" w:hAnsi="Calibri"/>
        </w:rPr>
        <w:pict>
          <v:shape id="Поле 12" o:spid="_x0000_s1054" type="#_x0000_t202" style="position:absolute;left:0;text-align:left;margin-left:512.75pt;margin-top:160.25pt;width:142.4pt;height:25.75pt;z-index:2517053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xgZAIAAMcEAAAOAAAAZHJzL2Uyb0RvYy54bWysVEtu2zAQ3RfoHQjuG8mOk7RG5MB14KJA&#10;kARIiqxpioqFUhyCZCy5l+kpugrQM/hIfaRs59dVUS/o4cxwPm/e6PSsazRbKedrMgUfHOScKSOp&#10;rM19wb/dzj985MwHYUqhyaiCr5XnZ5P3705bO1ZDWpIulWMIYvy4tQVfhmDHWeblUjXCH5BVBsaK&#10;XCMCru4+K51oEb3R2TDPj7OWXGkdSeU9tOe9kU9S/KpSMlxVlVeB6YKjtpBOl85FPLPJqRjfO2GX&#10;tdyWIf6hikbUBkn3oc5FEOzB1W9CNbV05KkKB5KajKqqlir1gG4G+atubpbCqtQLwPF2D5P/f2Hl&#10;5erasbrE7IacGdFgRpufm9+bx80vBhXwaa0fw+3GwjF0n6mD707voYxtd5Vr4j8aYrAD6fUeXdUF&#10;JqH8NBiNclgkTIfDk3x4FKNkT4+t8+GLooZFoeAOw0uYitWFD73rziXm8qTrcl5rnS5rP9OOrQTm&#10;DHqU1HKmhQ9QFnyefttsL55pw9qCHx8e5SnTC1vMtY+50EJ+fxsB1WsT86vEtW2dEbEemSiFbtH1&#10;CO9hW1C5BpqOej56K+c1sl2g4GvhQEDAhKUKVzgqTSiRthJnS3I//qaP/uAFrJy1IHTBDTYOKHw1&#10;4EsCH/xPl9HRyRAZ3HPL4rnFPDQzApIDLK+VSYz+Qe/EylFzh82bxpwwCSORueBhJ85Cv2TYXKmm&#10;0+QExlsRLsyNlTF0hC1ifNvdCWe3Qw9gyyXtiC/Gr2bf+8aXhqYPgao6ESPC3GMKQsULtiVRa7vZ&#10;cR2f35PX0/dn8gcAAP//AwBQSwMEFAAGAAgAAAAhADc7uePjAAAADQEAAA8AAABkcnMvZG93bnJl&#10;di54bWxMj0tPwzAQhO9I/Adrkbgg6jzKK8SpUAWq1ANSy+PsxEsSYa9D7LaBX8/2BMeZHc3OVy4m&#10;Z8Uex9B7UpDOEhBIjTc9tQpeX54ub0GEqMlo6wkVfGOARXV6UurC+ANtcL+NreASCoVW0MU4FFKG&#10;pkOnw8wPSHz78KPTkeXYSjPqA5c7K7MkuZZO98QfOj3gssPmc7tzClbrOv1Zvz02qy+qrdy8XzRu&#10;+azU+dn0cA8i4hT/wnCcz9Oh4k2135EJwrJO0pxhooLsLmOIYyS9umGrVpDP5znIqpT/KapfAAAA&#10;//8DAFBLAQItABQABgAIAAAAIQC2gziS/gAAAOEBAAATAAAAAAAAAAAAAAAAAAAAAABbQ29udGVu&#10;dF9UeXBlc10ueG1sUEsBAi0AFAAGAAgAAAAhADj9If/WAAAAlAEAAAsAAAAAAAAAAAAAAAAALwEA&#10;AF9yZWxzLy5yZWxzUEsBAi0AFAAGAAgAAAAhACeaHGBkAgAAxwQAAA4AAAAAAAAAAAAAAAAALgIA&#10;AGRycy9lMm9Eb2MueG1sUEsBAi0AFAAGAAgAAAAhADc7uePjAAAADQEAAA8AAAAAAAAAAAAAAAAA&#10;vgQAAGRycy9kb3ducmV2LnhtbFBLBQYAAAAABAAEAPMAAADOBQAAAAA=&#10;" strokeweight=".5pt">
            <v:textbox style="mso-next-textbox:#Поле 12">
              <w:txbxContent>
                <w:p w:rsidR="004D64B3" w:rsidRDefault="004D64B3" w:rsidP="004D64B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заместители директора </w:t>
                  </w:r>
                </w:p>
              </w:txbxContent>
            </v:textbox>
          </v:shape>
        </w:pict>
      </w:r>
      <w:r>
        <w:rPr>
          <w:rFonts w:ascii="Calibri" w:hAnsi="Calibri"/>
        </w:rPr>
        <w:pict>
          <v:shape id="Поле 14" o:spid="_x0000_s1056" type="#_x0000_t202" style="position:absolute;left:0;text-align:left;margin-left:512.75pt;margin-top:264.85pt;width:131.15pt;height:25.75pt;z-index:2517073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nkZgIAAMcEAAAOAAAAZHJzL2Uyb0RvYy54bWysVM1OGzEQvlfqO1i+l92EAG3EBqWgVJUQ&#10;IEHF2fF6yapej2Wb7KYv06foCanPkEfqZ28SAvRUNQdnPDOen2++2dOzrtFsqZyvyRR8cJBzpoyk&#10;sjYPBf92N/vwkTMfhCmFJqMKvlKen03evztt7VgNaUG6VI4hiPHj1hZ8EYIdZ5mXC9UIf0BWGRgr&#10;co0IuLqHrHSiRfRGZ8M8P85acqV1JJX30F70Rj5J8atKyXBdVV4FpguO2kI6XTrn8cwmp2L84IRd&#10;1HJThviHKhpRGyTdhboQQbBHV78J1dTSkacqHEhqMqqqWqrUA7oZ5K+6uV0Iq1IvAMfbHUz+/4WV&#10;V8sbx+oSsxtxZkSDGa1/rn+vn9a/GFTAp7V+DLdbC8fQfaYOvlu9hzK23VWuif9oiMEOpFc7dFUX&#10;mITy02A0ymGRMB0OT/LhUYySPT+2zocvihoWhYI7DC9hKpaXPvSuW5eYy5Ouy1mtdbqs/Ll2bCkw&#10;Z9CjpJYzLXyAsuCz9Ntke/FMG9YW/PjwKE+ZXthirl3MuRby+9sIqF6bmF8lrm3qjIj1yEQpdPOu&#10;R/hwC9ucyhXQdNTz0Vs5q5HtEgXfCAcCAiYsVbjGUWlCibSROFuQ+/E3ffQHL2DlrAWhC26wcUDh&#10;qwFfEvjgf7qMjk6GyOD2LfN9i3lszglIDrC8ViYx+ge9FStHzT02bxpzwiSMROaCh614Hvolw+ZK&#10;NZ0mJzDeinBpbq2MoSNsEeO77l44uxl6AFuuaEt8MX41+943vjQ0fQxU1YkYEeYeUxAqXrAtiVqb&#10;zY7ruH9PXs/fn8kfAAAA//8DAFBLAwQUAAYACAAAACEAy9C1PeMAAAANAQAADwAAAGRycy9kb3du&#10;cmV2LnhtbEyPzU7DMBCE70i8g7VIXBB1HEqpQpwKVaBKPSC1/Jwd2yQR9jrEbpv26dme4Dizn2Zn&#10;ysXoHdvbIXYBJYhJBsyiDqbDRsL728vtHFhMCo1yAa2Eo42wqC4vSlWYcMCN3W9TwygEY6EktCn1&#10;BedRt9arOAm9Rbp9hcGrRHJouBnUgcK943mWzbhXHdKHVvV22Vr9vd15Cat1LU7rj2e9+sHa8c3n&#10;jfbLVymvr8anR2DJjukPhnN9qg4VdarDDk1kjnQm5oJYCdOHnEacETHLyaol3OfTO+BVyf+vqH4B&#10;AAD//wMAUEsBAi0AFAAGAAgAAAAhALaDOJL+AAAA4QEAABMAAAAAAAAAAAAAAAAAAAAAAFtDb250&#10;ZW50X1R5cGVzXS54bWxQSwECLQAUAAYACAAAACEAOP0h/9YAAACUAQAACwAAAAAAAAAAAAAAAAAv&#10;AQAAX3JlbHMvLnJlbHNQSwECLQAUAAYACAAAACEAp9DJ5GYCAADHBAAADgAAAAAAAAAAAAAAAAAu&#10;AgAAZHJzL2Uyb0RvYy54bWxQSwECLQAUAAYACAAAACEAy9C1PeMAAAANAQAADwAAAAAAAAAAAAAA&#10;AADABAAAZHJzL2Rvd25yZXYueG1sUEsFBgAAAAAEAAQA8wAAANAFAAAAAA==&#10;" strokeweight=".5pt">
            <v:textbox style="mso-next-textbox:#Поле 14">
              <w:txbxContent>
                <w:p w:rsidR="004D64B3" w:rsidRDefault="004D64B3" w:rsidP="004D64B3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руководители МО</w:t>
                  </w:r>
                </w:p>
              </w:txbxContent>
            </v:textbox>
          </v:shape>
        </w:pict>
      </w:r>
      <w:r>
        <w:rPr>
          <w:rFonts w:ascii="Calibri" w:hAnsi="Calibri"/>
        </w:rPr>
        <w:pict>
          <v:shape id="Поле 16" o:spid="_x0000_s1058" type="#_x0000_t202" style="position:absolute;left:0;text-align:left;margin-left:520.05pt;margin-top:367.1pt;width:124.4pt;height:25.75pt;z-index:2517094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1w6ZAIAAMcEAAAOAAAAZHJzL2Uyb0RvYy54bWysVEtu2zAQ3RfoHQjuG8mOk7RG5MBN4KJA&#10;kARIiqxpirKFUhyCZCy5l+kpugrQM/hIfaRs59dVUS/o4cxwPm/e6PSsazRbKedrMgUfHOScKSOp&#10;rM2i4N/uZh8+cuaDMKXQZFTB18rzs8n7d6etHashLUmXyjEEMX7c2oIvQ7DjLPNyqRrhD8gqA2NF&#10;rhEBV7fISidaRG90Nszz46wlV1pHUnkP7UVv5JMUv6qUDNdV5VVguuCoLaTTpXMez2xyKsYLJ+yy&#10;ltsyxD9U0YjaIOk+1IUIgj24+k2oppaOPFXhQFKTUVXVUqUe0M0gf9XN7VJYlXoBON7uYfL/L6y8&#10;Wt04VpeY3TFnRjSY0ebn5vfmcfOLQQV8WuvHcLu1cAzdZ+rgu9N7KGPbXeWa+I+GGOxAer1HV3WB&#10;SSg/DUajHBYJ0+HwJB8exSjZ02PrfPiiqGFRKLjD8BKmYnXpQ++6c4m5POm6nNVap8van2vHVgJz&#10;Bj1KajnTwgcoCz5Lv222F8+0YW3Bjw+P8pTphS3m2secayG/v42A6rWJ+VXi2rbOiFiPTJRCN+96&#10;hFPDUTWncg00HfV89FbOamS7RME3woGAgAlLFa5xVJpQIm0lzpbkfvxNH/3BC1g5a0HoghtsHFD4&#10;asCXBD74ny6jo5MhMrjnlvlzi3lozglIDrC8ViYx+ge9EytHzT02bxpzwiSMROaCh514Hvolw+ZK&#10;NZ0mJzDeinBpbq2MoSNsEeO77l44ux16AFuuaEd8MX41+943vjQ0fQhU1YkYT5iCUPGCbUnU2m52&#10;XMfn9+T19P2Z/AEAAP//AwBQSwMEFAAGAAgAAAAhAP3n9QTjAAAADQEAAA8AAABkcnMvZG93bnJl&#10;di54bWxMj8FOwzAQRO9I/IO1SFxQ67iV0hLiVKgCVeoBqYVydmyTRNjrELtt4OvZnuA4s0+zM+Vq&#10;9I6d7BC7gBLENANmUQfTYSPh7fV5sgQWk0KjXEAr4dtGWFXXV6UqTDjjzp72qWEUgrFQEtqU+oLz&#10;qFvrVZyG3iLdPsLgVSI5NNwM6kzh3vFZluXcqw7pQ6t6u26t/twfvYTNthY/28OT3nxh7fju/U77&#10;9YuUtzfj4wOwZMf0B8OlPlWHijrV4YgmMkc6E8s5sRLyfEEjLojIZ2TVEhbifg68Kvn/FdUvAAAA&#10;//8DAFBLAQItABQABgAIAAAAIQC2gziS/gAAAOEBAAATAAAAAAAAAAAAAAAAAAAAAABbQ29udGVu&#10;dF9UeXBlc10ueG1sUEsBAi0AFAAGAAgAAAAhADj9If/WAAAAlAEAAAsAAAAAAAAAAAAAAAAALwEA&#10;AF9yZWxzLy5yZWxzUEsBAi0AFAAGAAgAAAAhADr/XDpkAgAAxwQAAA4AAAAAAAAAAAAAAAAALgIA&#10;AGRycy9lMm9Eb2MueG1sUEsBAi0AFAAGAAgAAAAhAP3n9QTjAAAADQEAAA8AAAAAAAAAAAAAAAAA&#10;vgQAAGRycy9kb3ducmV2LnhtbFBLBQYAAAAABAAEAPMAAADOBQAAAAA=&#10;" strokeweight=".5pt">
            <v:textbox style="mso-next-textbox:#Поле 16">
              <w:txbxContent>
                <w:p w:rsidR="004D64B3" w:rsidRDefault="004D64B3" w:rsidP="004D64B3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педагог-психолог </w:t>
                  </w:r>
                </w:p>
              </w:txbxContent>
            </v:textbox>
          </v:shape>
        </w:pict>
      </w:r>
      <w:r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591.4pt;margin-top:129.3pt;width:0;height:30.05pt;z-index:251719680" o:connectortype="straight">
            <v:stroke endarrow="block"/>
          </v:shape>
        </w:pict>
      </w:r>
      <w:r>
        <w:rPr>
          <w:rFonts w:ascii="Calibri" w:hAnsi="Calibri"/>
        </w:rPr>
        <w:pict>
          <v:shape id="_x0000_s1069" type="#_x0000_t32" style="position:absolute;left:0;text-align:left;margin-left:591.4pt;margin-top:185.7pt;width:.95pt;height:25.1pt;flip:x;z-index:251720704" o:connectortype="straight">
            <v:stroke endarrow="block"/>
          </v:shape>
        </w:pict>
      </w:r>
      <w:r>
        <w:rPr>
          <w:rFonts w:ascii="Calibri" w:hAnsi="Calibri"/>
        </w:rPr>
        <w:pict>
          <v:shape id="_x0000_s1070" type="#_x0000_t32" style="position:absolute;left:0;text-align:left;margin-left:591.4pt;margin-top:236.15pt;width:.95pt;height:27.8pt;flip:x;z-index:251721728" o:connectortype="straight">
            <v:stroke endarrow="block"/>
          </v:shape>
        </w:pict>
      </w:r>
      <w:r>
        <w:rPr>
          <w:rFonts w:ascii="Calibri" w:hAnsi="Calibri"/>
        </w:rPr>
        <w:pict>
          <v:shape id="_x0000_s1071" type="#_x0000_t32" style="position:absolute;left:0;text-align:left;margin-left:592.35pt;margin-top:291.5pt;width:.95pt;height:27.05pt;flip:x;z-index:251722752" o:connectortype="straight">
            <v:stroke endarrow="block"/>
          </v:shape>
        </w:pict>
      </w:r>
      <w:r>
        <w:rPr>
          <w:rFonts w:ascii="Calibri" w:hAnsi="Calibri"/>
        </w:rPr>
        <w:pict>
          <v:shape id="_x0000_s1073" type="#_x0000_t32" style="position:absolute;left:0;text-align:left;margin-left:578.9pt;margin-top:392.85pt;width:0;height:19.05pt;z-index:251724800" o:connectortype="straight">
            <v:stroke endarrow="block"/>
          </v:shape>
        </w:pict>
      </w:r>
      <w:r>
        <w:rPr>
          <w:rFonts w:ascii="Calibri" w:hAnsi="Calibri"/>
        </w:rPr>
        <w:pict>
          <v:shape id="_x0000_s1074" type="#_x0000_t32" style="position:absolute;left:0;text-align:left;margin-left:591.35pt;margin-top:346.1pt;width:.05pt;height:35.85pt;z-index:251725824" o:connectortype="straight">
            <v:stroke endarrow="block"/>
          </v:shape>
        </w:pict>
      </w:r>
    </w:p>
    <w:p w:rsidR="004D64B3" w:rsidRDefault="00FB73B8" w:rsidP="004D64B3">
      <w:pPr>
        <w:pStyle w:val="3"/>
        <w:jc w:val="center"/>
        <w:rPr>
          <w:sz w:val="24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shape id="_x0000_s1079" type="#_x0000_t32" style="position:absolute;left:0;text-align:left;margin-left:111.35pt;margin-top:2.45pt;width:0;height:28.55pt;z-index:251734016" o:connectortype="straight" strokeweight="2pt">
            <v:stroke endarrow="block" endarrowlength="long"/>
          </v:shape>
        </w:pict>
      </w:r>
      <w:r>
        <w:rPr>
          <w:rFonts w:ascii="Calibri" w:hAnsi="Calibri"/>
          <w:sz w:val="22"/>
          <w:szCs w:val="22"/>
        </w:rPr>
        <w:pict>
          <v:shape id="_x0000_s1061" type="#_x0000_t32" style="position:absolute;left:0;text-align:left;margin-left:356.75pt;margin-top:2.45pt;width:0;height:28.55pt;z-index:251712512" o:connectortype="straight" strokeweight="2pt">
            <v:stroke endarrow="block" endarrowlength="long"/>
          </v:shape>
        </w:pict>
      </w:r>
    </w:p>
    <w:p w:rsidR="004D64B3" w:rsidRDefault="004D64B3" w:rsidP="004D64B3">
      <w:pPr>
        <w:pStyle w:val="3"/>
        <w:jc w:val="center"/>
        <w:rPr>
          <w:sz w:val="24"/>
        </w:rPr>
      </w:pPr>
    </w:p>
    <w:p w:rsidR="004D64B3" w:rsidRDefault="00FB73B8" w:rsidP="004D64B3">
      <w:pPr>
        <w:pStyle w:val="3"/>
        <w:jc w:val="center"/>
        <w:rPr>
          <w:sz w:val="24"/>
        </w:rPr>
      </w:pPr>
      <w:r>
        <w:rPr>
          <w:noProof/>
          <w:sz w:val="24"/>
          <w:lang w:eastAsia="ru-RU"/>
        </w:rPr>
        <w:pict>
          <v:shape id="_x0000_s1097" type="#_x0000_t32" style="position:absolute;left:0;text-align:left;margin-left:-41.25pt;margin-top:12.45pt;width:29.65pt;height:0;z-index:251766784" o:connectortype="straight" strokeweight="2pt"/>
        </w:pict>
      </w:r>
      <w:r>
        <w:rPr>
          <w:rFonts w:ascii="Calibri" w:hAnsi="Calibri"/>
          <w:noProof/>
          <w:sz w:val="22"/>
          <w:szCs w:val="22"/>
          <w:lang w:eastAsia="ru-RU"/>
        </w:rPr>
        <w:pict>
          <v:shape id="_x0000_s1096" type="#_x0000_t32" style="position:absolute;left:0;text-align:left;margin-left:-41.25pt;margin-top:12.45pt;width:0;height:214.5pt;z-index:251765760" o:connectortype="straight" strokeweight="2pt"/>
        </w:pict>
      </w:r>
      <w:r>
        <w:rPr>
          <w:rFonts w:ascii="Calibri" w:hAnsi="Calibri"/>
          <w:sz w:val="22"/>
          <w:szCs w:val="22"/>
        </w:rPr>
        <w:pict>
          <v:shape id="Поле 7" o:spid="_x0000_s1048" type="#_x0000_t202" style="position:absolute;left:0;text-align:left;margin-left:303.35pt;margin-top:3.4pt;width:138.65pt;height:25.75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kzZgIAAMQEAAAOAAAAZHJzL2Uyb0RvYy54bWysVEtu2zAQ3RfoHQjuG8nOx60ROXATuCgQ&#10;JAGSImuaomKhFIcgGUvuZXqKrgL0DD5SHynbcZKuinpBD2eG83nzRqdnXaPZUjlfkyn44CDnTBlJ&#10;ZW0eCv7tbvbhI2c+CFMKTUYVfKU8P5u8f3fa2rEa0oJ0qRxDEOPHrS34IgQ7zjIvF6oR/oCsMjBW&#10;5BoRcHUPWelEi+iNzoZ5fpK15ErrSCrvob3ojXyS4leVkuG6qrwKTBcctYV0unTO45lNTsX4wQm7&#10;qOWmDPEPVTSiNki6C3UhgmCPrn4TqqmlI09VOJDUZFRVtVSpB3QzyF91c7sQVqVeAI63O5j8/wsr&#10;r5Y3jtVlwUecGdFgROuf69/rp/UvNorotNaP4XRr4Ra6z9Rhylu9hzI23VWuif9oh8EOnFc7bFUX&#10;mITy0+DoKIdFwnQ4HOXD4xgle35snQ9fFDUsCgV3GF1CVCwvfehdty4xlyddl7Na63RZ+XPt2FJg&#10;yiBHSS1nWvgAZcFn6bfJ9uKZNqwt+MnhcZ4yvbDFXLuYcy3k97cRUL02Mb9KTNvUGRHrkYlS6OZd&#10;wvdki9qcyhXAdNST0Vs5q5HsEvXeCAf2ASVsVLjGUWlChbSROFuQ+/E3ffQHKWDlrAWbC26wbgDh&#10;qwFZEvYgf7ocHY+GyOD2LfN9i3lszglADrC5ViYx+ge9FStHzT3WbhpzwiSMROaCh614HvoNw9pK&#10;NZ0mJ9DdinBpbq2MoSNqEeK77l44u5l5AFmuaMt6MX41+t43vjQ0fQxU1YkXEeUeU/ApXrAqiVmb&#10;tY67uH9PXs8fn8kfAAAA//8DAFBLAwQUAAYACAAAACEANjMnFuMAAAANAQAADwAAAGRycy9kb3du&#10;cmV2LnhtbEyPzU7DMBCE70i8g7VIXBC1U0qLQpwKVaBKPSC1/Jwde0ki4nWI3Tbw9GxPcNvZHc1+&#10;UyxH34kDDrENpCGbKBBINriWag2vL0/XdyBiMuRMFwg1fGOEZXl+VpjchSNt8bBLteAQirnR0KTU&#10;51JG26A3cRJ6JL59hMGbxHKopRvMkcN9J6dKzaU3LfGHxvS4atB+7vZew3pTZT+bt0e7/qKqk9v3&#10;K+tXz1pfXowP9yASjunPDCd8RoeSmaqwJxdFx1optWAvT/NbLnGyZLMZryoN02xxA7Is5P8W5S8A&#10;AAD//wMAUEsBAi0AFAAGAAgAAAAhALaDOJL+AAAA4QEAABMAAAAAAAAAAAAAAAAAAAAAAFtDb250&#10;ZW50X1R5cGVzXS54bWxQSwECLQAUAAYACAAAACEAOP0h/9YAAACUAQAACwAAAAAAAAAAAAAAAAAv&#10;AQAAX3JlbHMvLnJlbHNQSwECLQAUAAYACAAAACEAkhzJM2YCAADEBAAADgAAAAAAAAAAAAAAAAAu&#10;AgAAZHJzL2Uyb0RvYy54bWxQSwECLQAUAAYACAAAACEANjMnFuMAAAANAQAADwAAAAAAAAAAAAAA&#10;AADABAAAZHJzL2Rvd25yZXYueG1sUEsFBgAAAAAEAAQA8wAAANAFAAAAAA==&#10;" strokeweight=".5pt">
            <v:textbox style="mso-next-textbox:#Поле 7">
              <w:txbxContent>
                <w:p w:rsidR="004D64B3" w:rsidRDefault="00172EDD" w:rsidP="00172EDD">
                  <w:pPr>
                    <w:jc w:val="center"/>
                    <w:rPr>
                      <w:b/>
                      <w:color w:val="001236"/>
                      <w:sz w:val="28"/>
                      <w:szCs w:val="28"/>
                    </w:rPr>
                  </w:pPr>
                  <w:r>
                    <w:rPr>
                      <w:b/>
                      <w:color w:val="001236"/>
                      <w:sz w:val="28"/>
                      <w:szCs w:val="28"/>
                    </w:rPr>
                    <w:t xml:space="preserve">Куратор </w:t>
                  </w:r>
                  <w:r w:rsidR="004D64B3">
                    <w:rPr>
                      <w:b/>
                      <w:color w:val="001236"/>
                      <w:sz w:val="28"/>
                      <w:szCs w:val="28"/>
                    </w:rPr>
                    <w:t xml:space="preserve"> РМО</w:t>
                  </w:r>
                </w:p>
                <w:p w:rsidR="004D64B3" w:rsidRDefault="004D64B3" w:rsidP="004D64B3">
                  <w:pPr>
                    <w:rPr>
                      <w:sz w:val="28"/>
                      <w:szCs w:val="28"/>
                    </w:rPr>
                  </w:pPr>
                </w:p>
                <w:p w:rsidR="004D64B3" w:rsidRDefault="004D64B3" w:rsidP="004D64B3"/>
                <w:p w:rsidR="004D64B3" w:rsidRDefault="004D64B3" w:rsidP="004D64B3"/>
              </w:txbxContent>
            </v:textbox>
          </v:shape>
        </w:pict>
      </w:r>
      <w:r>
        <w:rPr>
          <w:rFonts w:ascii="Calibri" w:hAnsi="Calibri"/>
          <w:sz w:val="22"/>
          <w:szCs w:val="22"/>
        </w:rPr>
        <w:pict>
          <v:shape id="Поле 3" o:spid="_x0000_s1045" type="#_x0000_t202" style="position:absolute;left:0;text-align:left;margin-left:-11.6pt;margin-top:3.4pt;width:188.2pt;height:39.3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07ZQIAAMQEAAAOAAAAZHJzL2Uyb0RvYy54bWysVM1OGzEQvlfqO1i+l80PgTZig1JQqkoI&#10;kKDi7Hi9yapej2Wb7KYv06foCanPkEfqZ28SAvRUNQdnPDOen2++2bPzttZspZyvyOS8f9TjTBlJ&#10;RWUWOf92P/vwkTMfhCmEJqNyvlaen0/evztr7FgNaEm6UI4hiPHjxuZ8GYIdZ5mXS1ULf0RWGRhL&#10;crUIuLpFVjjRIHqts0Gvd5I15ArrSCrvob3sjHyS4pelkuGmLL0KTOcctYV0unTO45lNzsR44YRd&#10;VnJbhviHKmpRGSTdh7oUQbBHV70JVVfSkacyHEmqMyrLSqrUA7rp9151c7cUVqVeAI63e5j8/wsr&#10;r1e3jlVFzoecGVFjRJufm9+bp80vNozoNNaP4XRn4Rbaz9Riyju9hzI23Zaujv9oh8EOnNd7bFUb&#10;mITyU//4uAeLhGl02h9BRvTs+bF1PnxRVLMo5NxhdAlRsbryoXPducRcnnRVzCqt02XtL7RjK4Ep&#10;gxwFNZxp4QOUOZ+l3zbbi2fasCbnJ8NRL2V6YYu59jHnWsjvbyOgem1ifpWYtq0zItYhE6XQztuE&#10;72CH2pyKNcB01JHRWzmrkOwK9d4KB/YBJWxUuMFRakKFtJU4W5L78Td99AcpYOWsAZtzbrBuAOGr&#10;AVkS9iB/uhyPTgfI4A4t80OLeawvCED2sblWJjH6B70TS0f1A9ZuGnPCJIxE5pyHnXgRug3D2ko1&#10;nSYn0N2KcGXurIyhI2oR4vv2QTi7nXkAWa5px3oxfjX6zje+NDR9DFRWiRcR5Q5T8ClesCqJWdu1&#10;jrt4eE9ezx+fyR8AAAD//wMAUEsDBBQABgAIAAAAIQDsFNQ24QAAAAsBAAAPAAAAZHJzL2Rvd25y&#10;ZXYueG1sTI/NTsMwEITvSLyDtUhcUOs0SBBCNhWqQJV6QGr5OTv2kkTE6xC7beDp6/ZSjjs7mvmm&#10;mI+2EzsafOsYYTZNQBBrZ1quEd7fXiYZCB8UG9U5JoRf8jAvLy8KlRu35zXtNqEWMYR9rhCaEPpc&#10;Sq8bsspPXU8cf19usCrEc6ilGdQ+httOpklyJ61qOTY0qqdFQ/p7s7UIy1U1+1t9POvlD1edXH/e&#10;aLt4Rby+Gp8eQQQaw9kMR/yIDmVkqtyWjRcdwiRN45aAkGbZA4ij46RUCLf3UZFlIf9vKA8AAAD/&#10;/wMAUEsBAi0AFAAGAAgAAAAhALaDOJL+AAAA4QEAABMAAAAAAAAAAAAAAAAAAAAAAFtDb250ZW50&#10;X1R5cGVzXS54bWxQSwECLQAUAAYACAAAACEAOP0h/9YAAACUAQAACwAAAAAAAAAAAAAAAAAvAQAA&#10;X3JlbHMvLnJlbHNQSwECLQAUAAYACAAAACEAbDntO2UCAADEBAAADgAAAAAAAAAAAAAAAAAuAgAA&#10;ZHJzL2Uyb0RvYy54bWxQSwECLQAUAAYACAAAACEA7BTUNuEAAAALAQAADwAAAAAAAAAAAAAAAAC/&#10;BAAAZHJzL2Rvd25yZXYueG1sUEsFBgAAAAAEAAQA8wAAAM0FAAAAAA==&#10;" strokeweight=".5pt">
            <v:textbox style="mso-next-textbox:#Поле 3">
              <w:txbxContent>
                <w:p w:rsidR="004D64B3" w:rsidRDefault="004D64B3" w:rsidP="004D64B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Кустовое МО педагогов ДО                                                   г. Вихоревка, </w:t>
                  </w:r>
                  <w:proofErr w:type="gramStart"/>
                  <w:r>
                    <w:rPr>
                      <w:b/>
                      <w:i/>
                    </w:rPr>
                    <w:t>п</w:t>
                  </w:r>
                  <w:proofErr w:type="gram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Турма</w:t>
                  </w:r>
                  <w:proofErr w:type="spellEnd"/>
                </w:p>
                <w:p w:rsidR="004D64B3" w:rsidRDefault="004D64B3" w:rsidP="004D64B3">
                  <w:pPr>
                    <w:jc w:val="center"/>
                    <w:rPr>
                      <w:b/>
                      <w:i/>
                    </w:rPr>
                  </w:pPr>
                </w:p>
                <w:p w:rsidR="004D64B3" w:rsidRDefault="004D64B3" w:rsidP="004D64B3">
                  <w:pPr>
                    <w:jc w:val="center"/>
                    <w:rPr>
                      <w:b/>
                      <w:i/>
                    </w:rPr>
                  </w:pPr>
                </w:p>
                <w:p w:rsidR="004D64B3" w:rsidRDefault="004D64B3" w:rsidP="004D64B3">
                  <w:pPr>
                    <w:jc w:val="center"/>
                    <w:rPr>
                      <w:b/>
                      <w:i/>
                    </w:rPr>
                  </w:pPr>
                </w:p>
                <w:p w:rsidR="004D64B3" w:rsidRDefault="004D64B3" w:rsidP="004D64B3">
                  <w:pPr>
                    <w:jc w:val="center"/>
                    <w:rPr>
                      <w:b/>
                      <w:i/>
                    </w:rPr>
                  </w:pPr>
                </w:p>
                <w:p w:rsidR="004D64B3" w:rsidRDefault="004D64B3" w:rsidP="004D64B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г. Вихоревка</w:t>
                  </w:r>
                </w:p>
              </w:txbxContent>
            </v:textbox>
          </v:shape>
        </w:pict>
      </w:r>
    </w:p>
    <w:p w:rsidR="004D64B3" w:rsidRDefault="004D64B3" w:rsidP="004D64B3">
      <w:pPr>
        <w:pStyle w:val="3"/>
        <w:jc w:val="center"/>
        <w:rPr>
          <w:sz w:val="24"/>
        </w:rPr>
      </w:pPr>
    </w:p>
    <w:p w:rsidR="004D64B3" w:rsidRDefault="00FB73B8" w:rsidP="004D64B3">
      <w:pPr>
        <w:pStyle w:val="3"/>
        <w:jc w:val="center"/>
        <w:rPr>
          <w:sz w:val="24"/>
        </w:rPr>
      </w:pPr>
      <w:r>
        <w:rPr>
          <w:sz w:val="24"/>
        </w:rPr>
        <w:pict>
          <v:shape id="_x0000_s1089" type="#_x0000_t32" style="position:absolute;left:0;text-align:left;margin-left:187.4pt;margin-top:7.55pt;width:115.95pt;height:61.75pt;flip:x y;z-index:251754496" o:connectortype="straight" strokeweight="2pt">
            <v:stroke endarrow="block" endarrowlength="long"/>
          </v:shape>
        </w:pict>
      </w:r>
      <w:r>
        <w:rPr>
          <w:sz w:val="24"/>
        </w:rPr>
        <w:pict>
          <v:shape id="_x0000_s1028" type="#_x0000_t32" style="position:absolute;left:0;text-align:left;margin-left:356.75pt;margin-top:1.55pt;width:0;height:13.8pt;z-index:251663360" o:connectortype="straight" strokeweight="2pt">
            <v:stroke endarrow="block" endarrowlength="long"/>
          </v:shape>
        </w:pict>
      </w:r>
    </w:p>
    <w:p w:rsidR="004D64B3" w:rsidRDefault="00FB73B8" w:rsidP="004D64B3">
      <w:pPr>
        <w:pStyle w:val="3"/>
        <w:jc w:val="center"/>
        <w:rPr>
          <w:sz w:val="24"/>
        </w:rPr>
      </w:pPr>
      <w:r>
        <w:rPr>
          <w:rFonts w:ascii="Calibri" w:hAnsi="Calibri"/>
          <w:sz w:val="22"/>
          <w:szCs w:val="22"/>
        </w:rPr>
        <w:pict>
          <v:shape id="_x0000_s1063" type="#_x0000_t32" style="position:absolute;left:0;text-align:left;margin-left:111.3pt;margin-top:4.2pt;width:.05pt;height:11.45pt;flip:x;z-index:251714560" o:connectortype="straight" strokeweight="2pt"/>
        </w:pict>
      </w:r>
      <w:r>
        <w:rPr>
          <w:sz w:val="24"/>
        </w:rPr>
        <w:pict>
          <v:shape id="_x0000_s1085" type="#_x0000_t202" style="position:absolute;left:0;text-align:left;margin-left:308.9pt;margin-top:4.2pt;width:132.95pt;height:25.75pt;z-index:2517463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kzZgIAAMQEAAAOAAAAZHJzL2Uyb0RvYy54bWysVEtu2zAQ3RfoHQjuG8nOx60ROXATuCgQ&#10;JAGSImuaomKhFIcgGUvuZXqKrgL0DD5SHynbcZKuinpBD2eG83nzRqdnXaPZUjlfkyn44CDnTBlJ&#10;ZW0eCv7tbvbhI2c+CFMKTUYVfKU8P5u8f3fa2rEa0oJ0qRxDEOPHrS34IgQ7zjIvF6oR/oCsMjBW&#10;5BoRcHUPWelEi+iNzoZ5fpK15ErrSCrvob3ojXyS4leVkuG6qrwKTBcctYV0unTO45lNTsX4wQm7&#10;qOWmDPEPVTSiNki6C3UhgmCPrn4TqqmlI09VOJDUZFRVtVSpB3QzyF91c7sQVqVeAI63O5j8/wsr&#10;r5Y3jtVlwUecGdFgROuf69/rp/UvNorotNaP4XRr4Ra6z9Rhylu9hzI23VWuif9oh8EOnFc7bFUX&#10;mITy0+DoKIdFwnQ4HOXD4xgle35snQ9fFDUsCgV3GF1CVCwvfehdty4xlyddl7Na63RZ+XPt2FJg&#10;yiBHSS1nWvgAZcFn6bfJ9uKZNqwt+MnhcZ4yvbDFXLuYcy3k97cRUL02Mb9KTNvUGRHrkYlS6OZd&#10;wvdki9qcyhXAdNST0Vs5q5HsEvXeCAf2ASVsVLjGUWlChbSROFuQ+/E3ffQHKWDlrAWbC26wbgDh&#10;qwFZEvYgf7ocHY+GyOD2LfN9i3lszglADrC5ViYx+ge9FStHzT3WbhpzwiSMROaCh614HvoNw9pK&#10;NZ0mJ9DdinBpbq2MoSNqEeK77l44u5l5AFmuaMt6MX41+t43vjQ0fQxU1YkXEeUeU/ApXrAqiVmb&#10;tY67uH9PXs8fn8kfAAAA//8DAFBLAwQUAAYACAAAACEANjMnFuMAAAANAQAADwAAAGRycy9kb3du&#10;cmV2LnhtbEyPzU7DMBCE70i8g7VIXBC1U0qLQpwKVaBKPSC1/Jwde0ki4nWI3Tbw9GxPcNvZHc1+&#10;UyxH34kDDrENpCGbKBBINriWag2vL0/XdyBiMuRMFwg1fGOEZXl+VpjchSNt8bBLteAQirnR0KTU&#10;51JG26A3cRJ6JL59hMGbxHKopRvMkcN9J6dKzaU3LfGHxvS4atB+7vZew3pTZT+bt0e7/qKqk9v3&#10;K+tXz1pfXowP9yASjunPDCd8RoeSmaqwJxdFx1optWAvT/NbLnGyZLMZryoN02xxA7Is5P8W5S8A&#10;AAD//wMAUEsBAi0AFAAGAAgAAAAhALaDOJL+AAAA4QEAABMAAAAAAAAAAAAAAAAAAAAAAFtDb250&#10;ZW50X1R5cGVzXS54bWxQSwECLQAUAAYACAAAACEAOP0h/9YAAACUAQAACwAAAAAAAAAAAAAAAAAv&#10;AQAAX3JlbHMvLnJlbHNQSwECLQAUAAYACAAAACEAkhzJM2YCAADEBAAADgAAAAAAAAAAAAAAAAAu&#10;AgAAZHJzL2Uyb0RvYy54bWxQSwECLQAUAAYACAAAACEANjMnFuMAAAANAQAADwAAAAAAAAAAAAAA&#10;AADABAAAZHJzL2Rvd25yZXYueG1sUEsFBgAAAAAEAAQA8wAAANAFAAAAAA==&#10;" strokeweight=".5pt">
            <v:textbox style="mso-next-textbox:#_x0000_s1085">
              <w:txbxContent>
                <w:p w:rsidR="00172EDD" w:rsidRDefault="00172EDD" w:rsidP="00172EDD">
                  <w:pPr>
                    <w:rPr>
                      <w:b/>
                      <w:color w:val="001236"/>
                      <w:sz w:val="28"/>
                      <w:szCs w:val="28"/>
                    </w:rPr>
                  </w:pPr>
                  <w:r>
                    <w:rPr>
                      <w:b/>
                      <w:color w:val="001236"/>
                      <w:sz w:val="28"/>
                      <w:szCs w:val="28"/>
                    </w:rPr>
                    <w:t>Руководитель РМО</w:t>
                  </w:r>
                </w:p>
                <w:p w:rsidR="00172EDD" w:rsidRDefault="00172EDD" w:rsidP="00172EDD">
                  <w:pPr>
                    <w:rPr>
                      <w:sz w:val="28"/>
                      <w:szCs w:val="28"/>
                    </w:rPr>
                  </w:pPr>
                </w:p>
                <w:p w:rsidR="00172EDD" w:rsidRDefault="00172EDD" w:rsidP="00172EDD"/>
                <w:p w:rsidR="00172EDD" w:rsidRDefault="00172EDD" w:rsidP="00172EDD"/>
              </w:txbxContent>
            </v:textbox>
          </v:shape>
        </w:pict>
      </w:r>
    </w:p>
    <w:p w:rsidR="004D64B3" w:rsidRDefault="00FB73B8" w:rsidP="004D64B3">
      <w:pPr>
        <w:pStyle w:val="3"/>
        <w:jc w:val="center"/>
        <w:rPr>
          <w:sz w:val="24"/>
        </w:rPr>
      </w:pPr>
      <w:r>
        <w:rPr>
          <w:noProof/>
          <w:sz w:val="24"/>
          <w:lang w:eastAsia="ru-RU"/>
        </w:rPr>
        <w:pict>
          <v:shape id="_x0000_s1103" type="#_x0000_t32" style="position:absolute;left:0;text-align:left;margin-left:441.85pt;margin-top:1.85pt;width:29.65pt;height:0;z-index:251772928" o:connectortype="straight" strokeweight="2pt"/>
        </w:pict>
      </w:r>
      <w:r>
        <w:rPr>
          <w:noProof/>
          <w:sz w:val="24"/>
          <w:lang w:eastAsia="ru-RU"/>
        </w:rPr>
        <w:pict>
          <v:shape id="_x0000_s1101" type="#_x0000_t32" style="position:absolute;left:0;text-align:left;margin-left:473.15pt;margin-top:1.85pt;width:.05pt;height:116.85pt;z-index:251769856" o:connectortype="straight" strokeweight="2pt">
            <v:stroke endarrow="block" endarrowlength="long"/>
          </v:shape>
        </w:pict>
      </w:r>
      <w:r>
        <w:rPr>
          <w:rFonts w:ascii="Calibri" w:hAnsi="Calibri"/>
          <w:sz w:val="22"/>
          <w:szCs w:val="22"/>
        </w:rPr>
        <w:pict>
          <v:shape id="Поле 10" o:spid="_x0000_s1052" type="#_x0000_t202" style="position:absolute;left:0;text-align:left;margin-left:-16.6pt;margin-top:1.85pt;width:193.2pt;height:79.3pt;z-index:251703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waZgIAAMYEAAAOAAAAZHJzL2Uyb0RvYy54bWysVM1uGjEQvlfqO1i+lwVKaIOyRJSIqhJK&#10;IiVVzsbrhVW9Hst22KUv06foqVKfgUfqZ/MTkvRUlYMZz4y/mflmZi8u21qztXK+IpPzXqfLmTKS&#10;isosc/71fvbuI2c+CFMITUblfKM8vxy/fXPR2JHq04p0oRwDiPGjxuZ8FYIdZZmXK1UL3yGrDIwl&#10;uVoEXN0yK5xogF7rrN/tDrOGXGEdSeU9tFc7Ix8n/LJUMtyUpVeB6Zwjt5BOl85FPLPxhRgtnbCr&#10;Su7TEP+QRS0qg6BHqCsRBHt01SuoupKOPJWhI6nOqCwrqVINqKbXfVHN3UpYlWoBOd4eafL/D1Ze&#10;r28dqwr0DvQYUaNH2x/b39tf258MKvDTWD+C252FY2g/UQvfg95DGctuS1fHfxTEYAfU5siuagOT&#10;UJ73BoMuLBKms+Fw0E/o2dNj63z4rKhmUci5Q/MSp2I99wGJwPXgEmN50lUxq7ROl42fasfWAn3G&#10;eBTUcKaFD1DmfJZ+MWdAPHumDWtyPnx/1k2RntlirCPmQgv57TUC8LSJ8VWatX2ekbEdM1EK7aJN&#10;DJ8fWFtQsQGZjnbj6K2cVQg2R763wmH+wBJ2KtzgKDUhQ9pLnK3Iff+bPvpjLGDlrME859xg4UDC&#10;F4NxSdxj/NNlcPYB3DN3almcWsxjPSUQ2cPuWpnE6B/0QSwd1Q9YvEmMCZMwEpFzHg7iNOx2DIsr&#10;1WSSnDDwVoS5ubMyQkfWIsX37YNwdt/zgGG5psPci9GL1u9840tDk8dAZZXmIrK84xQdjhcsS+r1&#10;frHjNp7ek9fT52f8BwAA//8DAFBLAwQUAAYACAAAACEADOIazOEAAAALAQAADwAAAGRycy9kb3du&#10;cmV2LnhtbEyPTU/DMAyG70j8h8hIXNCWbppGKU0nNIEm7YC08XFOE9NWJE5psq3w6/FOcPTrV48f&#10;l6vRO3HEIXaBFMymGQgkE2xHjYLXl6dJDiImTVa7QKjgGyOsqsuLUhc2nGiHx31qBEMoFlpBm1Jf&#10;SBlNi17HaeiRePcRBq8Tj0Mj7aBPDPdOzrNsKb3uiC+0usd1i+Zzf/AKNtt69rN9ezSbL6qd3L3f&#10;GL9+Vur6any4B5FwTH9lOOuzOlTsVIcD2SicggnjuapgkeVLEOfGfMFJzcndbQ6yKuX/H6pfAAAA&#10;//8DAFBLAQItABQABgAIAAAAIQC2gziS/gAAAOEBAAATAAAAAAAAAAAAAAAAAAAAAABbQ29udGVu&#10;dF9UeXBlc10ueG1sUEsBAi0AFAAGAAgAAAAhADj9If/WAAAAlAEAAAsAAAAAAAAAAAAAAAAALwEA&#10;AF9yZWxzLy5yZWxzUEsBAi0AFAAGAAgAAAAhAByZjBpmAgAAxgQAAA4AAAAAAAAAAAAAAAAALgIA&#10;AGRycy9lMm9Eb2MueG1sUEsBAi0AFAAGAAgAAAAhAAziGszhAAAACwEAAA8AAAAAAAAAAAAAAAAA&#10;wAQAAGRycy9kb3ducmV2LnhtbFBLBQYAAAAABAAEAPMAAADOBQAAAAA=&#10;" strokeweight=".5pt">
            <v:textbox style="mso-next-textbox:#Поле 10">
              <w:txbxContent>
                <w:p w:rsidR="004D64B3" w:rsidRDefault="004D64B3" w:rsidP="004D64B3">
                  <w:pPr>
                    <w:jc w:val="center"/>
                    <w:rPr>
                      <w:b/>
                      <w:i/>
                    </w:rPr>
                  </w:pPr>
                  <w:bookmarkStart w:id="0" w:name="_GoBack"/>
                  <w:r>
                    <w:rPr>
                      <w:b/>
                      <w:i/>
                    </w:rPr>
                    <w:t>МО педагогов художественной направленности</w:t>
                  </w:r>
                </w:p>
                <w:p w:rsidR="004D64B3" w:rsidRDefault="00172EDD" w:rsidP="004D64B3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п.п</w:t>
                  </w:r>
                  <w:proofErr w:type="spellEnd"/>
                  <w:r>
                    <w:rPr>
                      <w:b/>
                      <w:i/>
                    </w:rPr>
                    <w:t>.</w:t>
                  </w:r>
                  <w:r w:rsidR="004D64B3">
                    <w:rPr>
                      <w:b/>
                      <w:i/>
                    </w:rPr>
                    <w:t xml:space="preserve">, </w:t>
                  </w:r>
                  <w:proofErr w:type="spellStart"/>
                  <w:r w:rsidR="004D64B3">
                    <w:rPr>
                      <w:b/>
                      <w:i/>
                    </w:rPr>
                    <w:t>Илир</w:t>
                  </w:r>
                  <w:proofErr w:type="spellEnd"/>
                  <w:r w:rsidR="004D64B3">
                    <w:rPr>
                      <w:b/>
                      <w:i/>
                    </w:rPr>
                    <w:t xml:space="preserve">, </w:t>
                  </w:r>
                  <w:proofErr w:type="spellStart"/>
                  <w:r w:rsidR="004D64B3">
                    <w:rPr>
                      <w:b/>
                      <w:i/>
                    </w:rPr>
                    <w:t>Худобок</w:t>
                  </w:r>
                  <w:proofErr w:type="spellEnd"/>
                  <w:r w:rsidR="004D64B3"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</w:rPr>
                    <w:t xml:space="preserve"> </w:t>
                  </w:r>
                  <w:proofErr w:type="gramStart"/>
                  <w:r>
                    <w:rPr>
                      <w:b/>
                      <w:i/>
                    </w:rPr>
                    <w:t>Покосное</w:t>
                  </w:r>
                  <w:proofErr w:type="gramEnd"/>
                  <w:r>
                    <w:rPr>
                      <w:b/>
                      <w:i/>
                    </w:rPr>
                    <w:t xml:space="preserve">, Александровка, </w:t>
                  </w:r>
                  <w:bookmarkEnd w:id="0"/>
                </w:p>
              </w:txbxContent>
            </v:textbox>
          </v:shape>
        </w:pict>
      </w:r>
    </w:p>
    <w:p w:rsidR="004D64B3" w:rsidRDefault="00FB73B8" w:rsidP="004D64B3">
      <w:pPr>
        <w:pStyle w:val="3"/>
        <w:jc w:val="center"/>
        <w:rPr>
          <w:sz w:val="24"/>
        </w:rPr>
      </w:pPr>
      <w:r>
        <w:rPr>
          <w:sz w:val="24"/>
        </w:rPr>
        <w:pict>
          <v:shape id="_x0000_s1027" type="#_x0000_t32" style="position:absolute;left:0;text-align:left;margin-left:356.75pt;margin-top:5.9pt;width:0;height:13.8pt;z-index:251661312" o:connectortype="straight" strokeweight="2pt">
            <v:stroke endarrow="block" endarrowlength="long"/>
          </v:shape>
        </w:pict>
      </w:r>
    </w:p>
    <w:p w:rsidR="004D64B3" w:rsidRDefault="00FB73B8" w:rsidP="004D64B3">
      <w:pPr>
        <w:pStyle w:val="3"/>
        <w:jc w:val="center"/>
        <w:rPr>
          <w:sz w:val="24"/>
        </w:rPr>
      </w:pPr>
      <w:r>
        <w:rPr>
          <w:noProof/>
          <w:sz w:val="24"/>
          <w:lang w:eastAsia="ru-RU"/>
        </w:rPr>
        <w:pict>
          <v:shape id="_x0000_s1098" type="#_x0000_t32" style="position:absolute;left:0;text-align:left;margin-left:-41.25pt;margin-top:5.9pt;width:24.65pt;height:0;z-index:251767808" o:connectortype="straight" strokeweight="2pt"/>
        </w:pict>
      </w:r>
      <w:r>
        <w:rPr>
          <w:rFonts w:ascii="Calibri" w:hAnsi="Calibri"/>
          <w:sz w:val="22"/>
          <w:szCs w:val="22"/>
        </w:rPr>
        <w:pict>
          <v:shape id="Поле 13" o:spid="_x0000_s1055" type="#_x0000_t202" style="position:absolute;left:0;text-align:left;margin-left:308.9pt;margin-top:5.9pt;width:153.35pt;height:25.75pt;z-index:25170636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7iZQIAAMcEAAAOAAAAZHJzL2Uyb0RvYy54bWysVEtu2zAQ3RfoHQjuG8mfJK0ROXATuCgQ&#10;JAGSImuaomKhFIcgGUvuZXqKrgL0DD5SHynb+XVV1At6ODOcz5s3OjntGs1WyvmaTMEHBzlnykgq&#10;a3Nf8G+38w8fOfNBmFJoMqrga+X56fT9u5PWTtSQlqRL5RiCGD9pbcGXIdhJlnm5VI3wB2SVgbEi&#10;14iAq7vPSidaRG90Nszzo6wlV1pHUnkP7Xlv5NMUv6qUDFdV5VVguuCoLaTTpXMRz2x6Iib3Tthl&#10;LbdliH+oohG1QdJ9qHMRBHtw9ZtQTS0dearCgaQmo6qqpUo9oJtB/qqbm6WwKvUCcLzdw+T/X1h5&#10;ubp2rC4xuxFnRjSY0ebn5vfmcfOLQQV8WusncLuxcAzdZ+rgu9N7KGPbXeWa+I+GGOxAer1HV3WB&#10;SSg/DcbjHBYJ02h4nA8PY5Ts6bF1PnxR1LAoFNxheAlTsbrwoXfducRcnnRdzmut02Xtz7RjK4E5&#10;gx4ltZxp4QOUBZ+n3zbbi2fasLbgR6PDPGV6YYu59jEXWsjvbyOgem1ifpW4tq0zItYjE6XQLboe&#10;4eEOtgWVa6DpqOejt3JeI9sFCr4WDgQETFiqcIWj0oQSaStxtiT342/66A9ewMpZC0IX3GDjgMJX&#10;A74k8MH/dBkfHg+RwT23LJ5bzENzRkBygOW1MonRP+idWDlq7rB5s5gTJmEkMhc87MSz0C8ZNleq&#10;2Sw5gfFWhAtzY2UMHWGLGN92d8LZ7dAD2HJJO+KLyavZ977xpaHZQ6CqTsSIMPeYglDxgm1J1Npu&#10;dlzH5/fk9fT9mf4BAAD//wMAUEsDBBQABgAIAAAAIQDkYdYB4wAAAA0BAAAPAAAAZHJzL2Rvd25y&#10;ZXYueG1sTI/BTsMwDIbvSLxDZCQuaEu6TaWUphOaQJN2mLQxOKeJaSsapzTZVnh6shMcf/vT78/F&#10;crQdO+HgW0cSkqkAhqSdaamWcHh9mWTAfFBkVOcIJXyjh2V5fVWo3Lgz7fC0DzWLJeRzJaEJoc85&#10;97pBq/zU9Uhx9+EGq0KMQ83NoM6x3HZ8JkTKrWopXmhUj6sG9ef+aCWsN1Xys3l71usvqjq+e7/T&#10;drWV8vZmfHoEFnAMfzBc9KM6lNGpckcynnUxiyRdRFbCPMtmwC5Ikoo4qiQs5g/3wMuC//+i/AUA&#10;AP//AwBQSwECLQAUAAYACAAAACEAtoM4kv4AAADhAQAAEwAAAAAAAAAAAAAAAAAAAAAAW0NvbnRl&#10;bnRfVHlwZXNdLnhtbFBLAQItABQABgAIAAAAIQA4/SH/1gAAAJQBAAALAAAAAAAAAAAAAAAAAC8B&#10;AABfcmVscy8ucmVsc1BLAQItABQABgAIAAAAIQDJju7iZQIAAMcEAAAOAAAAAAAAAAAAAAAAAC4C&#10;AABkcnMvZTJvRG9jLnhtbFBLAQItABQABgAIAAAAIQDkYdYB4wAAAA0BAAAPAAAAAAAAAAAAAAAA&#10;AL8EAABkcnMvZG93bnJldi54bWxQSwUGAAAAAAQABADzAAAAzwUAAAAA&#10;" strokeweight=".5pt">
            <v:textbox style="mso-next-textbox:#Поле 13">
              <w:txbxContent>
                <w:p w:rsidR="004D64B3" w:rsidRDefault="00B92EF0" w:rsidP="004D64B3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</w:rPr>
                    <w:t>Руководители кустовых МО</w:t>
                  </w:r>
                </w:p>
              </w:txbxContent>
            </v:textbox>
          </v:shape>
        </w:pict>
      </w:r>
    </w:p>
    <w:p w:rsidR="004D64B3" w:rsidRDefault="00FB73B8" w:rsidP="00172EDD">
      <w:pPr>
        <w:pStyle w:val="3"/>
        <w:tabs>
          <w:tab w:val="left" w:pos="7580"/>
        </w:tabs>
        <w:jc w:val="left"/>
        <w:rPr>
          <w:sz w:val="24"/>
        </w:rPr>
      </w:pPr>
      <w:r>
        <w:rPr>
          <w:noProof/>
          <w:sz w:val="24"/>
          <w:lang w:eastAsia="ru-RU"/>
        </w:rPr>
        <w:pict>
          <v:shape id="_x0000_s1104" type="#_x0000_t32" style="position:absolute;margin-left:464.9pt;margin-top:3pt;width:8.3pt;height:1.2pt;flip:y;z-index:251773952" o:connectortype="straight" strokeweight="2pt"/>
        </w:pict>
      </w:r>
      <w:r>
        <w:rPr>
          <w:rFonts w:ascii="Calibri" w:hAnsi="Calibri"/>
          <w:noProof/>
          <w:sz w:val="22"/>
          <w:szCs w:val="22"/>
          <w:lang w:eastAsia="ru-RU"/>
        </w:rPr>
        <w:pict>
          <v:shape id="_x0000_s1090" type="#_x0000_t32" style="position:absolute;margin-left:181.65pt;margin-top:9.7pt;width:121.7pt;height:46.35pt;flip:x;z-index:251755520" o:connectortype="straight" strokeweight="2pt">
            <v:stroke endarrow="block" endarrowlength="long"/>
          </v:shape>
        </w:pict>
      </w:r>
      <w:r>
        <w:rPr>
          <w:sz w:val="24"/>
        </w:rPr>
        <w:pict>
          <v:shape id="_x0000_s1026" type="#_x0000_t32" style="position:absolute;margin-left:187.4pt;margin-top:3.3pt;width:115.95pt;height:.9pt;flip:x y;z-index:251659264" o:connectortype="straight" strokeweight="2pt">
            <v:stroke endarrow="block" endarrowlength="long"/>
          </v:shape>
        </w:pict>
      </w:r>
      <w:r w:rsidR="00172EDD">
        <w:rPr>
          <w:sz w:val="24"/>
        </w:rPr>
        <w:tab/>
      </w:r>
    </w:p>
    <w:p w:rsidR="004D64B3" w:rsidRDefault="00FB73B8" w:rsidP="004D64B3">
      <w:pPr>
        <w:pStyle w:val="3"/>
        <w:jc w:val="center"/>
        <w:rPr>
          <w:sz w:val="24"/>
        </w:rPr>
      </w:pPr>
      <w:r>
        <w:rPr>
          <w:rFonts w:ascii="Calibri" w:hAnsi="Calibri"/>
          <w:sz w:val="22"/>
          <w:szCs w:val="22"/>
        </w:rPr>
        <w:pict>
          <v:shape id="_x0000_s1059" type="#_x0000_t32" style="position:absolute;left:0;text-align:left;margin-left:356.75pt;margin-top:4.05pt;width:0;height:59.45pt;z-index:251710464" o:connectortype="straight" strokeweight="2pt">
            <v:stroke endarrow="block" endarrowlength="long"/>
          </v:shape>
        </w:pict>
      </w:r>
    </w:p>
    <w:p w:rsidR="004D64B3" w:rsidRDefault="00FB73B8" w:rsidP="004D64B3">
      <w:pPr>
        <w:pStyle w:val="3"/>
        <w:jc w:val="center"/>
        <w:rPr>
          <w:sz w:val="24"/>
        </w:rPr>
      </w:pPr>
      <w:r>
        <w:rPr>
          <w:sz w:val="24"/>
        </w:rPr>
        <w:pict>
          <v:shape id="_x0000_s1091" type="#_x0000_t32" style="position:absolute;left:0;text-align:left;margin-left:188.85pt;margin-top:501.8pt;width:.05pt;height:10.9pt;z-index:251757568" o:connectortype="straight" strokeweight="2pt"/>
        </w:pict>
      </w:r>
      <w:r>
        <w:rPr>
          <w:rFonts w:ascii="Calibri" w:hAnsi="Calibri"/>
          <w:sz w:val="22"/>
          <w:szCs w:val="22"/>
        </w:rPr>
        <w:pict>
          <v:shape id="_x0000_s1065" type="#_x0000_t32" style="position:absolute;left:0;text-align:left;margin-left:111.3pt;margin-top:12.15pt;width:.05pt;height:10.9pt;z-index:251716608" o:connectortype="straight" strokeweight="2pt"/>
        </w:pict>
      </w:r>
    </w:p>
    <w:p w:rsidR="004D64B3" w:rsidRDefault="00FB73B8" w:rsidP="004D64B3">
      <w:pPr>
        <w:pStyle w:val="3"/>
        <w:jc w:val="center"/>
        <w:rPr>
          <w:sz w:val="24"/>
        </w:rPr>
      </w:pPr>
      <w:r>
        <w:rPr>
          <w:rFonts w:ascii="Calibri" w:hAnsi="Calibri"/>
          <w:sz w:val="22"/>
          <w:szCs w:val="22"/>
        </w:rPr>
        <w:pict>
          <v:shape id="Поле 8" o:spid="_x0000_s1049" type="#_x0000_t202" style="position:absolute;left:0;text-align:left;margin-left:-16.6pt;margin-top:9.25pt;width:188.25pt;height:63.6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kiZQIAAMQEAAAOAAAAZHJzL2Uyb0RvYy54bWysVEtu2zAQ3RfoHQjuG8mO86kROXATuCgQ&#10;JAGSImuaomKhFIcgGUvuZXqKrgr0DD5SHynbcZKuinpBD2eG83nzRmfnXaPZUjlfkyn44CDnTBlJ&#10;ZW0eC/71fvbhlDMfhCmFJqMKvlKen0/evztr7VgNaUG6VI4hiPHj1hZ8EYIdZ5mXC9UIf0BWGRgr&#10;co0IuLrHrHSiRfRGZ8M8P85acqV1JJX30F72Rj5J8atKyXBTVV4FpguO2kI6XTrn8cwmZ2L86IRd&#10;1HJThviHKhpRGyTdhboUQbAnV78J1dTSkacqHEhqMqqqWqrUA7oZ5K+6uVsIq1IvAMfbHUz+/4WV&#10;18tbx+qy4BiUEQ1GtP6x/r3+tf7JTiM6rfVjON1ZuIXuE3WY8lbvoYxNd5Vr4j/aYbAD59UOW9UF&#10;JqH8OBiNclgkTEfD0/xwFKNkz4+t8+GzooZFoeAOo0uIiuWVD73r1iXm8qTrclZrnS4rf6EdWwpM&#10;GeQoqeVMCx+gLPgs/TbZXjzThrUFPz48ylOmF7aYaxdzroX89jYCqtcm5leJaZs6I2I9MlEK3bxL&#10;+J5sUZtTuQKYjnoyeitnNZJdod5b4cA+oISNCjc4Kk2okDYSZwty3/+mj/4gBayctWBzwQ3WDSB8&#10;MSBLwh7kT5fR0ckQGdy+Zb5vMU/NBQHIATbXyiRG/6C3YuWoecDaTWNOmISRyFzwsBUvQr9hWFup&#10;ptPkBLpbEa7MnZUxdEQtQnzfPQhnNzMPIMs1bVkvxq9G3/vGl4amT4GqOvEiotxjCj7FC1YlMWuz&#10;1nEX9+/J6/njM/kDAAD//wMAUEsDBBQABgAIAAAAIQBq0SXK4wAAAAsBAAAPAAAAZHJzL2Rvd25y&#10;ZXYueG1sTI/LTsMwEEX3SPyDNUhsUOvE0AIhToUqUKUukFoea8cekgh7HGK3DXx93RUsR/fo3jPl&#10;YnSW7XEInScJ+TQDhqS96aiR8Pb6PLkDFqIio6wnlPCDARbV+VmpCuMPtMH9NjYslVAolIQ2xr7g&#10;POgWnQpT3yOl7NMPTsV0Dg03gzqkcme5yLI5d6qjtNCqHpct6q/tzklYrev8d/3+pFffVFu++bjS&#10;bvki5eXF+PgALOIY/2A46Sd1qJJT7XdkArMSJkLkCZUwEzfXwE6EyO+B1RLm2e0MeFXy/z9URwAA&#10;AP//AwBQSwECLQAUAAYACAAAACEAtoM4kv4AAADhAQAAEwAAAAAAAAAAAAAAAAAAAAAAW0NvbnRl&#10;bnRfVHlwZXNdLnhtbFBLAQItABQABgAIAAAAIQA4/SH/1gAAAJQBAAALAAAAAAAAAAAAAAAAAC8B&#10;AABfcmVscy8ucmVsc1BLAQItABQABgAIAAAAIQBgskkiZQIAAMQEAAAOAAAAAAAAAAAAAAAAAC4C&#10;AABkcnMvZTJvRG9jLnhtbFBLAQItABQABgAIAAAAIQBq0SXK4wAAAAsBAAAPAAAAAAAAAAAAAAAA&#10;AL8EAABkcnMvZG93bnJldi54bWxQSwUGAAAAAAQABADzAAAAzwUAAAAA&#10;" strokeweight=".5pt">
            <v:textbox style="mso-next-textbox:#Поле 8">
              <w:txbxContent>
                <w:p w:rsidR="004D64B3" w:rsidRDefault="004D64B3" w:rsidP="004D64B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МО педагогов художественной направленности                                            </w:t>
                  </w:r>
                  <w:proofErr w:type="spellStart"/>
                  <w:r>
                    <w:rPr>
                      <w:b/>
                      <w:i/>
                    </w:rPr>
                    <w:t>п.п</w:t>
                  </w:r>
                  <w:proofErr w:type="spellEnd"/>
                  <w:r>
                    <w:rPr>
                      <w:b/>
                      <w:i/>
                    </w:rPr>
                    <w:t>. Калтук, Ключи-</w:t>
                  </w:r>
                  <w:proofErr w:type="spellStart"/>
                  <w:r>
                    <w:rPr>
                      <w:b/>
                      <w:i/>
                    </w:rPr>
                    <w:t>Булак</w:t>
                  </w:r>
                  <w:proofErr w:type="spellEnd"/>
                  <w:r w:rsidR="00172EDD">
                    <w:rPr>
                      <w:b/>
                      <w:i/>
                    </w:rPr>
                    <w:t xml:space="preserve">, Тангуй, </w:t>
                  </w:r>
                  <w:proofErr w:type="spellStart"/>
                  <w:r w:rsidR="00172EDD">
                    <w:rPr>
                      <w:b/>
                      <w:i/>
                    </w:rPr>
                    <w:t>Хоранжино</w:t>
                  </w:r>
                  <w:proofErr w:type="spellEnd"/>
                </w:p>
                <w:p w:rsidR="004D64B3" w:rsidRDefault="004D64B3" w:rsidP="004D64B3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п. Ключи-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Булак</w:t>
                  </w:r>
                  <w:proofErr w:type="spellEnd"/>
                </w:p>
              </w:txbxContent>
            </v:textbox>
          </v:shape>
        </w:pict>
      </w:r>
    </w:p>
    <w:p w:rsidR="004D64B3" w:rsidRDefault="004D64B3" w:rsidP="004D64B3">
      <w:pPr>
        <w:pStyle w:val="3"/>
        <w:jc w:val="center"/>
        <w:rPr>
          <w:sz w:val="24"/>
        </w:rPr>
      </w:pPr>
    </w:p>
    <w:p w:rsidR="004D64B3" w:rsidRDefault="00FB73B8" w:rsidP="004D64B3">
      <w:pPr>
        <w:pStyle w:val="3"/>
        <w:jc w:val="center"/>
        <w:rPr>
          <w:sz w:val="24"/>
        </w:rPr>
      </w:pPr>
      <w:r>
        <w:rPr>
          <w:noProof/>
          <w:sz w:val="24"/>
          <w:lang w:eastAsia="ru-RU"/>
        </w:rPr>
        <w:pict>
          <v:shape id="_x0000_s1099" type="#_x0000_t32" style="position:absolute;left:0;text-align:left;margin-left:-41.25pt;margin-top:5.65pt;width:24.65pt;height:0;z-index:251768832" o:connectortype="straight" strokeweight="2pt"/>
        </w:pict>
      </w:r>
      <w:r>
        <w:rPr>
          <w:rFonts w:ascii="Calibri" w:hAnsi="Calibri"/>
          <w:sz w:val="22"/>
          <w:szCs w:val="22"/>
        </w:rPr>
        <w:pict>
          <v:shape id="Поле 6" o:spid="_x0000_s1050" type="#_x0000_t202" style="position:absolute;left:0;text-align:left;margin-left:239.85pt;margin-top:8.3pt;width:233.3pt;height:63.6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AvaAIAAMcEAAAOAAAAZHJzL2Uyb0RvYy54bWysVElu2zAU3RfoHQjuG1nxkNSIHLgJXBQI&#10;mgBJkTVNUbFQip8laUvuZXqKrgr0DD5SH+khU1dFvaD5B/7h/fd1dt41mq2U8zWZgudHPc6UkVTW&#10;5qHgX+5m704580GYUmgyquBr5fn55O2bs9aO1TEtSJfKMQQxftzagi9CsOMs83KhGuGPyCoDY0Wu&#10;EQGie8hKJ1pEb3R23OuNspZcaR1J5T20l1sjn6T4VaVkuK4qrwLTBUdtIZ0unfN4ZpMzMX5wwi5q&#10;uStD/EMVjagNkh5CXYog2NLVr0I1tXTkqQpHkpqMqqqWKvWAbvLei25uF8Kq1AvA8fYAk/9/YeXn&#10;1Y1jdVnwEWdGNBjR5sfm9+bX5icbRXRa68dwurVwC90H6jDlvd5DGZvuKtfEf7TDYAfO6wO2qgtM&#10;QnnS7w9Gwz5nErZRfprnwxgme3xtnQ8fFTUsXgruMLsEqVhd+bB13bvEZJ50Xc5qrZOw9hfasZXA&#10;mMGOklrOtPAByoLP0m+X7dkzbViLavrDXsr0zBZzHWLOtZBfX0dA9drE/CpRbVdnhGwLTbyFbt4l&#10;gFO/UTOncg00HW3Z6K2c1Uh2hXpvhAP9ACBWKlzjqDShQtrdOFuQ+/43ffQHK2DlrAWdC+6/LYVT&#10;gOGTAV/e54NB5H8SBsOTYwjuqWX+1GKWzQUByhzLa2W6Rv+g99fKUXOPzZvGrDAJI5G74GF/vQjb&#10;JcPmSjWdJicw3opwZW6tjKEjbhHku+5eOLubegBfPtOe+GL8Yvhb3/jS0HQZqKoTMx5RBaOigG1J&#10;3NptdlzHp3Lyevz+TP4AAAD//wMAUEsDBBQABgAIAAAAIQDTzmn53gAAAAwBAAAPAAAAZHJzL2Rv&#10;d25yZXYueG1sTI/BTsMwEETvSPyDtUjcqEMMxQ1xKkBCQtwouXBz420SYa8j223C3+Oe4Djap9k3&#10;9XZxlp0wxNGTgttVAQyp82akXkH7+XojgcWkyWjrCRX8YIRtc3lR68r4mT7wtEs9yyUUK61gSGmq&#10;OI/dgE7HlZ+Q8u3gg9Mpx9BzE/Scy53lZVGsudMj5Q+DnvBlwO57d3QK3tbP6Qtb825EKfzc8i4c&#10;bFTq+mp5egSWcEl/MJz1szo02Wnvj2QisznLu4eMKpBSlMDOhBCbvGavYCOLe+BNzf+PaH4BAAD/&#10;/wMAUEsBAi0AFAAGAAgAAAAhALaDOJL+AAAA4QEAABMAAAAAAAAAAAAAAAAAAAAAAFtDb250ZW50&#10;X1R5cGVzXS54bWxQSwECLQAUAAYACAAAACEAOP0h/9YAAACUAQAACwAAAAAAAAAAAAAAAAAvAQAA&#10;X3JlbHMvLnJlbHNQSwECLQAUAAYACAAAACEAaoPwL2gCAADHBAAADgAAAAAAAAAAAAAAAAAuAgAA&#10;ZHJzL2Uyb0RvYy54bWxQSwECLQAUAAYACAAAACEA085p+d4AAAAMAQAADwAAAAAAAAAAAAAAAADC&#10;BAAAZHJzL2Rvd25yZXYueG1sUEsFBgAAAAAEAAQA8wAAAM0FAAAAAA==&#10;" strokeweight=".5pt">
            <v:textbox style="mso-next-textbox:#Поле 6">
              <w:txbxContent>
                <w:p w:rsidR="004D64B3" w:rsidRDefault="004D64B3" w:rsidP="004D64B3">
                  <w:pPr>
                    <w:jc w:val="center"/>
                    <w:rPr>
                      <w:b/>
                      <w:color w:val="580000"/>
                    </w:rPr>
                  </w:pPr>
                </w:p>
              </w:txbxContent>
            </v:textbox>
          </v:shape>
        </w:pict>
      </w:r>
    </w:p>
    <w:p w:rsidR="004D64B3" w:rsidRDefault="004D64B3" w:rsidP="004D64B3">
      <w:pPr>
        <w:pStyle w:val="3"/>
        <w:jc w:val="center"/>
        <w:rPr>
          <w:sz w:val="24"/>
        </w:rPr>
      </w:pPr>
    </w:p>
    <w:p w:rsidR="004D64B3" w:rsidRDefault="004D64B3" w:rsidP="004D64B3">
      <w:pPr>
        <w:pStyle w:val="3"/>
        <w:jc w:val="center"/>
        <w:rPr>
          <w:sz w:val="24"/>
        </w:rPr>
      </w:pPr>
    </w:p>
    <w:p w:rsidR="004D64B3" w:rsidRDefault="00172EDD" w:rsidP="00172EDD">
      <w:pPr>
        <w:pStyle w:val="3"/>
        <w:tabs>
          <w:tab w:val="left" w:pos="2200"/>
        </w:tabs>
        <w:jc w:val="left"/>
        <w:rPr>
          <w:sz w:val="24"/>
        </w:rPr>
      </w:pPr>
      <w:r>
        <w:rPr>
          <w:sz w:val="24"/>
        </w:rPr>
        <w:tab/>
      </w:r>
      <w:r w:rsidR="00FB73B8">
        <w:rPr>
          <w:sz w:val="24"/>
        </w:rPr>
        <w:pict>
          <v:shape id="_x0000_s1087" type="#_x0000_t32" style="position:absolute;margin-left:434.3pt;margin-top:340.3pt;width:0;height:28.55pt;z-index:251750400;mso-position-horizontal-relative:text;mso-position-vertical-relative:text" o:connectortype="straight" strokeweight="2pt">
            <v:stroke endarrow="block" endarrowlength="long"/>
          </v:shape>
        </w:pict>
      </w:r>
      <w:r w:rsidR="00FB73B8">
        <w:rPr>
          <w:sz w:val="24"/>
        </w:rPr>
        <w:pict>
          <v:shape id="_x0000_s1088" type="#_x0000_t32" style="position:absolute;margin-left:434.3pt;margin-top:340.3pt;width:0;height:28.55pt;z-index:251752448;mso-position-horizontal-relative:text;mso-position-vertical-relative:text" o:connectortype="straight" strokeweight="2pt">
            <v:stroke endarrow="block" endarrowlength="long"/>
          </v:shape>
        </w:pict>
      </w:r>
    </w:p>
    <w:p w:rsidR="00F323E3" w:rsidRDefault="00FB73B8" w:rsidP="00F323E3">
      <w:pPr>
        <w:pStyle w:val="3"/>
        <w:jc w:val="center"/>
        <w:rPr>
          <w:sz w:val="24"/>
        </w:rPr>
      </w:pPr>
      <w:r>
        <w:rPr>
          <w:noProof/>
          <w:sz w:val="24"/>
          <w:lang w:eastAsia="ru-RU"/>
        </w:rPr>
        <w:pict>
          <v:shape id="_x0000_s1092" type="#_x0000_t32" style="position:absolute;left:0;text-align:left;margin-left:-37.25pt;margin-top:6.15pt;width:277.1pt;height:0;z-index:251758592" o:connectortype="straight" strokeweight="2pt">
            <v:stroke endarrow="block" endarrowlength="long"/>
          </v:shape>
        </w:pict>
      </w:r>
    </w:p>
    <w:p w:rsidR="00C31372" w:rsidRPr="00F323E3" w:rsidRDefault="00FB73B8" w:rsidP="00F323E3">
      <w:pPr>
        <w:pStyle w:val="3"/>
        <w:jc w:val="center"/>
        <w:rPr>
          <w:sz w:val="24"/>
        </w:rPr>
      </w:pPr>
      <w:r>
        <w:rPr>
          <w:sz w:val="24"/>
        </w:rPr>
        <w:pict>
          <v:shape id="_x0000_s1093" type="#_x0000_t32" style="position:absolute;left:0;text-align:left;margin-left:264.95pt;margin-top:400.6pt;width:115.95pt;height:61.75pt;flip:x y;z-index:251760640" o:connectortype="straight" strokeweight="2pt">
            <v:stroke endarrow="block" endarrowlength="long"/>
          </v:shape>
        </w:pict>
      </w:r>
      <w:r>
        <w:rPr>
          <w:sz w:val="24"/>
        </w:rPr>
        <w:pict>
          <v:shape id="_x0000_s1094" type="#_x0000_t32" style="position:absolute;left:0;text-align:left;margin-left:264.95pt;margin-top:400.6pt;width:115.95pt;height:61.75pt;flip:x y;z-index:251762688" o:connectortype="straight" strokeweight="2pt">
            <v:stroke endarrow="block" endarrowlength="long"/>
          </v:shape>
        </w:pict>
      </w:r>
      <w:r>
        <w:rPr>
          <w:sz w:val="24"/>
        </w:rPr>
        <w:pict>
          <v:shape id="_x0000_s1095" type="#_x0000_t32" style="position:absolute;left:0;text-align:left;margin-left:264.95pt;margin-top:400.6pt;width:115.95pt;height:61.75pt;flip:x y;z-index:251764736" o:connectortype="straight" strokeweight="2pt">
            <v:stroke endarrow="block" endarrowlength="long"/>
          </v:shape>
        </w:pict>
      </w:r>
    </w:p>
    <w:p w:rsidR="00993880" w:rsidRPr="008759AE" w:rsidRDefault="0024304A" w:rsidP="008759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BD9">
        <w:rPr>
          <w:rFonts w:ascii="Times New Roman" w:hAnsi="Times New Roman" w:cs="Times New Roman"/>
          <w:b/>
          <w:sz w:val="28"/>
          <w:szCs w:val="28"/>
        </w:rPr>
        <w:t>12</w:t>
      </w:r>
      <w:r w:rsidR="00986F9C" w:rsidRPr="00250BD9">
        <w:rPr>
          <w:rFonts w:ascii="Times New Roman" w:hAnsi="Times New Roman" w:cs="Times New Roman"/>
          <w:b/>
          <w:sz w:val="28"/>
          <w:szCs w:val="28"/>
        </w:rPr>
        <w:t>.</w:t>
      </w:r>
      <w:r w:rsidRPr="0025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F9C" w:rsidRPr="00250BD9">
        <w:rPr>
          <w:rFonts w:ascii="Times New Roman" w:hAnsi="Times New Roman" w:cs="Times New Roman"/>
          <w:b/>
          <w:sz w:val="28"/>
          <w:szCs w:val="28"/>
        </w:rPr>
        <w:t>Какие рекомендации РМО дает себе на следующий учебный год?</w:t>
      </w:r>
      <w:r w:rsidR="00993880" w:rsidRPr="00F06DC1">
        <w:rPr>
          <w:rFonts w:ascii="Times New Roman" w:hAnsi="Times New Roman" w:cs="Times New Roman"/>
          <w:sz w:val="24"/>
          <w:szCs w:val="24"/>
        </w:rPr>
        <w:t>1. Составить списочный состав участников РМО.</w:t>
      </w:r>
    </w:p>
    <w:p w:rsidR="00FF5FCD" w:rsidRPr="00F06DC1" w:rsidRDefault="00993880" w:rsidP="00F0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C1">
        <w:rPr>
          <w:rFonts w:ascii="Times New Roman" w:hAnsi="Times New Roman" w:cs="Times New Roman"/>
          <w:sz w:val="24"/>
          <w:szCs w:val="24"/>
        </w:rPr>
        <w:t xml:space="preserve">2. Организовать  формат </w:t>
      </w:r>
      <w:r w:rsidR="008759AE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F06DC1">
        <w:rPr>
          <w:rFonts w:ascii="Times New Roman" w:hAnsi="Times New Roman" w:cs="Times New Roman"/>
          <w:sz w:val="24"/>
          <w:szCs w:val="24"/>
        </w:rPr>
        <w:t>мероприятий</w:t>
      </w:r>
      <w:r w:rsidR="008759AE">
        <w:rPr>
          <w:rFonts w:ascii="Times New Roman" w:hAnsi="Times New Roman" w:cs="Times New Roman"/>
          <w:sz w:val="24"/>
          <w:szCs w:val="24"/>
        </w:rPr>
        <w:t>,</w:t>
      </w:r>
      <w:r w:rsidRPr="00F06DC1">
        <w:rPr>
          <w:rFonts w:ascii="Times New Roman" w:hAnsi="Times New Roman" w:cs="Times New Roman"/>
          <w:sz w:val="24"/>
          <w:szCs w:val="24"/>
        </w:rPr>
        <w:t xml:space="preserve"> дающих возможность</w:t>
      </w:r>
      <w:r w:rsidR="00463E93" w:rsidRPr="00F06DC1">
        <w:rPr>
          <w:rFonts w:ascii="Times New Roman" w:hAnsi="Times New Roman" w:cs="Times New Roman"/>
          <w:sz w:val="24"/>
          <w:szCs w:val="24"/>
        </w:rPr>
        <w:t xml:space="preserve"> </w:t>
      </w:r>
      <w:r w:rsidR="00F06DC1" w:rsidRPr="00F06DC1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 w:rsidR="008759AE">
        <w:rPr>
          <w:rFonts w:ascii="Times New Roman" w:hAnsi="Times New Roman" w:cs="Times New Roman"/>
          <w:sz w:val="24"/>
          <w:szCs w:val="24"/>
        </w:rPr>
        <w:t xml:space="preserve">в них </w:t>
      </w:r>
      <w:r w:rsidR="00F06DC1" w:rsidRPr="00F06DC1">
        <w:rPr>
          <w:rFonts w:ascii="Times New Roman" w:hAnsi="Times New Roman" w:cs="Times New Roman"/>
          <w:sz w:val="24"/>
          <w:szCs w:val="24"/>
        </w:rPr>
        <w:t>каждому педагогу.</w:t>
      </w:r>
    </w:p>
    <w:p w:rsidR="00FF5FCD" w:rsidRDefault="0024304A" w:rsidP="00FF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CD">
        <w:rPr>
          <w:rFonts w:ascii="Times New Roman" w:hAnsi="Times New Roman" w:cs="Times New Roman"/>
          <w:b/>
          <w:sz w:val="28"/>
          <w:szCs w:val="28"/>
        </w:rPr>
        <w:t>13</w:t>
      </w:r>
      <w:r w:rsidR="00986F9C" w:rsidRPr="00FF5FCD">
        <w:rPr>
          <w:rFonts w:ascii="Times New Roman" w:hAnsi="Times New Roman" w:cs="Times New Roman"/>
          <w:b/>
          <w:sz w:val="28"/>
          <w:szCs w:val="28"/>
        </w:rPr>
        <w:t>.</w:t>
      </w:r>
      <w:r w:rsidRPr="00FF5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F9C" w:rsidRPr="00FF5FCD">
        <w:rPr>
          <w:rFonts w:ascii="Times New Roman" w:hAnsi="Times New Roman" w:cs="Times New Roman"/>
          <w:b/>
          <w:sz w:val="28"/>
          <w:szCs w:val="28"/>
        </w:rPr>
        <w:t>Над какой темой РМО собирается работать в следующем учебном году?</w:t>
      </w:r>
    </w:p>
    <w:p w:rsidR="00FF5FCD" w:rsidRPr="00FF5FCD" w:rsidRDefault="00474F79" w:rsidP="00FF5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качества дополнительного образования </w:t>
      </w:r>
      <w:r w:rsidR="00FF5FCD" w:rsidRPr="00FF5FC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72EDD">
        <w:rPr>
          <w:rFonts w:ascii="Times New Roman" w:hAnsi="Times New Roman" w:cs="Times New Roman"/>
          <w:sz w:val="24"/>
          <w:szCs w:val="24"/>
        </w:rPr>
        <w:t xml:space="preserve">реализации основных </w:t>
      </w:r>
      <w:r w:rsidR="00A826B6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="00FF5FCD" w:rsidRPr="00FF5FCD">
        <w:rPr>
          <w:rFonts w:ascii="Times New Roman" w:hAnsi="Times New Roman" w:cs="Times New Roman"/>
          <w:sz w:val="24"/>
          <w:szCs w:val="24"/>
        </w:rPr>
        <w:t>Концепции развития ДОД до 2030г.</w:t>
      </w:r>
    </w:p>
    <w:p w:rsidR="00474F79" w:rsidRDefault="0024304A" w:rsidP="00474F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F79">
        <w:rPr>
          <w:rFonts w:ascii="Times New Roman" w:hAnsi="Times New Roman" w:cs="Times New Roman"/>
          <w:b/>
          <w:sz w:val="28"/>
          <w:szCs w:val="28"/>
        </w:rPr>
        <w:t>14</w:t>
      </w:r>
      <w:r w:rsidR="00986F9C" w:rsidRPr="00474F79">
        <w:rPr>
          <w:rFonts w:ascii="Times New Roman" w:hAnsi="Times New Roman" w:cs="Times New Roman"/>
          <w:b/>
          <w:sz w:val="28"/>
          <w:szCs w:val="28"/>
        </w:rPr>
        <w:t>. Какие цели и задачи РМО ставит перед собой на следующий учебный год?</w:t>
      </w:r>
    </w:p>
    <w:p w:rsidR="00FC02B2" w:rsidRDefault="00474F79" w:rsidP="004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F79">
        <w:rPr>
          <w:rFonts w:ascii="Times New Roman" w:hAnsi="Times New Roman" w:cs="Times New Roman"/>
          <w:sz w:val="24"/>
          <w:szCs w:val="24"/>
        </w:rPr>
        <w:t xml:space="preserve">С этого учебного года возросло количество педагогов </w:t>
      </w:r>
      <w:proofErr w:type="gramStart"/>
      <w:r w:rsidRPr="00474F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4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F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4F79">
        <w:rPr>
          <w:rFonts w:ascii="Times New Roman" w:hAnsi="Times New Roman" w:cs="Times New Roman"/>
          <w:sz w:val="24"/>
          <w:szCs w:val="24"/>
        </w:rPr>
        <w:t xml:space="preserve"> школах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4F79">
        <w:rPr>
          <w:rFonts w:ascii="Times New Roman" w:hAnsi="Times New Roman" w:cs="Times New Roman"/>
          <w:sz w:val="24"/>
          <w:szCs w:val="24"/>
        </w:rPr>
        <w:t xml:space="preserve"> и основной акцент был сделан на разработку </w:t>
      </w:r>
      <w:r w:rsidR="00A826B6">
        <w:rPr>
          <w:rFonts w:ascii="Times New Roman" w:hAnsi="Times New Roman" w:cs="Times New Roman"/>
          <w:sz w:val="24"/>
          <w:szCs w:val="24"/>
        </w:rPr>
        <w:t xml:space="preserve">и обновление </w:t>
      </w:r>
      <w:r w:rsidRPr="00474F79">
        <w:rPr>
          <w:rFonts w:ascii="Times New Roman" w:hAnsi="Times New Roman" w:cs="Times New Roman"/>
          <w:sz w:val="24"/>
          <w:szCs w:val="24"/>
        </w:rPr>
        <w:t>программ и работу с АИС Нави</w:t>
      </w:r>
      <w:r>
        <w:rPr>
          <w:rFonts w:ascii="Times New Roman" w:hAnsi="Times New Roman" w:cs="Times New Roman"/>
          <w:sz w:val="24"/>
          <w:szCs w:val="24"/>
        </w:rPr>
        <w:t>гатором</w:t>
      </w:r>
      <w:r w:rsidR="00FC0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(многие педагоги считали</w:t>
      </w:r>
      <w:r w:rsidRPr="00474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синонимичными</w:t>
      </w:r>
      <w:r w:rsidRPr="00474F79">
        <w:rPr>
          <w:rFonts w:ascii="Times New Roman" w:hAnsi="Times New Roman" w:cs="Times New Roman"/>
          <w:sz w:val="24"/>
          <w:szCs w:val="24"/>
        </w:rPr>
        <w:t xml:space="preserve"> понятия «программа внеурочной деятельности» и «дополнительная общеразвивающая программа»</w:t>
      </w:r>
      <w:r>
        <w:rPr>
          <w:rFonts w:ascii="Times New Roman" w:hAnsi="Times New Roman" w:cs="Times New Roman"/>
          <w:sz w:val="24"/>
          <w:szCs w:val="24"/>
        </w:rPr>
        <w:t>, возникали сложности с работой в АИС).</w:t>
      </w:r>
      <w:r w:rsidR="00250BD9">
        <w:rPr>
          <w:rFonts w:ascii="Times New Roman" w:hAnsi="Times New Roman" w:cs="Times New Roman"/>
          <w:sz w:val="24"/>
          <w:szCs w:val="24"/>
        </w:rPr>
        <w:t xml:space="preserve"> </w:t>
      </w:r>
      <w:r w:rsidR="006665EE">
        <w:rPr>
          <w:rFonts w:ascii="Times New Roman" w:hAnsi="Times New Roman" w:cs="Times New Roman"/>
          <w:sz w:val="24"/>
          <w:szCs w:val="24"/>
        </w:rPr>
        <w:lastRenderedPageBreak/>
        <w:t>Поэтому главная задача состояла в информировании и разработке программ в</w:t>
      </w:r>
      <w:r w:rsidR="00250BD9">
        <w:rPr>
          <w:rFonts w:ascii="Times New Roman" w:hAnsi="Times New Roman" w:cs="Times New Roman"/>
          <w:sz w:val="24"/>
          <w:szCs w:val="24"/>
        </w:rPr>
        <w:t xml:space="preserve"> соответствии со структурой ДОП, представлением имеющегося опыта в этом направлении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следующем году планируем</w:t>
      </w:r>
      <w:r w:rsidR="00FC02B2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FC02B2" w:rsidRDefault="00FC02B2" w:rsidP="004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5EE">
        <w:rPr>
          <w:rFonts w:ascii="Times New Roman" w:hAnsi="Times New Roman" w:cs="Times New Roman"/>
          <w:sz w:val="24"/>
          <w:szCs w:val="24"/>
        </w:rPr>
        <w:t xml:space="preserve"> </w:t>
      </w:r>
      <w:r w:rsidR="00E42D36">
        <w:rPr>
          <w:rFonts w:ascii="Times New Roman" w:hAnsi="Times New Roman" w:cs="Times New Roman"/>
          <w:sz w:val="24"/>
          <w:szCs w:val="24"/>
        </w:rPr>
        <w:t>обновление программно-методического сопровождения (внесение изменений</w:t>
      </w:r>
      <w:r w:rsidR="006665EE">
        <w:rPr>
          <w:rFonts w:ascii="Times New Roman" w:hAnsi="Times New Roman" w:cs="Times New Roman"/>
          <w:sz w:val="24"/>
          <w:szCs w:val="24"/>
        </w:rPr>
        <w:t xml:space="preserve"> в программы, чтобы они соответствовали таким показателям как: </w:t>
      </w:r>
      <w:proofErr w:type="spellStart"/>
      <w:r w:rsidR="006665EE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="006665EE">
        <w:rPr>
          <w:rFonts w:ascii="Times New Roman" w:hAnsi="Times New Roman" w:cs="Times New Roman"/>
          <w:sz w:val="24"/>
          <w:szCs w:val="24"/>
        </w:rPr>
        <w:t xml:space="preserve">, современность, доступность, востребованность, то есть прописать в программах организацию наставнической деятельности, модулей и разделов по профориентации, </w:t>
      </w:r>
      <w:proofErr w:type="spellStart"/>
      <w:r w:rsidR="006665EE">
        <w:rPr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="006665EE">
        <w:rPr>
          <w:rFonts w:ascii="Times New Roman" w:hAnsi="Times New Roman" w:cs="Times New Roman"/>
          <w:sz w:val="24"/>
          <w:szCs w:val="24"/>
        </w:rPr>
        <w:t xml:space="preserve"> (по возрасту, уровню подготовки обучающихся, уровню усвоения </w:t>
      </w:r>
      <w:r>
        <w:rPr>
          <w:rFonts w:ascii="Times New Roman" w:hAnsi="Times New Roman" w:cs="Times New Roman"/>
          <w:sz w:val="24"/>
          <w:szCs w:val="24"/>
        </w:rPr>
        <w:t xml:space="preserve">программного материала </w:t>
      </w:r>
      <w:r w:rsidR="006665EE">
        <w:rPr>
          <w:rFonts w:ascii="Times New Roman" w:hAnsi="Times New Roman" w:cs="Times New Roman"/>
          <w:sz w:val="24"/>
          <w:szCs w:val="24"/>
        </w:rPr>
        <w:t>и др.)</w:t>
      </w:r>
      <w:r>
        <w:rPr>
          <w:rFonts w:ascii="Times New Roman" w:hAnsi="Times New Roman" w:cs="Times New Roman"/>
          <w:sz w:val="24"/>
          <w:szCs w:val="24"/>
        </w:rPr>
        <w:t>, инклюзивный компонент программы, возможность реализации программы в  дистанционном формате, и др. в соответ</w:t>
      </w:r>
      <w:r w:rsidR="00F06DC1">
        <w:rPr>
          <w:rFonts w:ascii="Times New Roman" w:hAnsi="Times New Roman" w:cs="Times New Roman"/>
          <w:sz w:val="24"/>
          <w:szCs w:val="24"/>
        </w:rPr>
        <w:t>ствии с Концепцией Развития ДОД);</w:t>
      </w:r>
      <w:proofErr w:type="gramEnd"/>
    </w:p>
    <w:p w:rsidR="00474F79" w:rsidRDefault="00FC02B2" w:rsidP="004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DC1">
        <w:rPr>
          <w:rFonts w:ascii="Times New Roman" w:hAnsi="Times New Roman" w:cs="Times New Roman"/>
          <w:sz w:val="24"/>
          <w:szCs w:val="24"/>
        </w:rPr>
        <w:t xml:space="preserve">отслеживать </w:t>
      </w:r>
      <w:r w:rsidR="00872954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E42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технологий, </w:t>
      </w:r>
      <w:r w:rsidR="00872954">
        <w:rPr>
          <w:rFonts w:ascii="Times New Roman" w:hAnsi="Times New Roman" w:cs="Times New Roman"/>
          <w:sz w:val="24"/>
          <w:szCs w:val="24"/>
        </w:rPr>
        <w:t xml:space="preserve">системы наставнической деятельности и др., </w:t>
      </w:r>
      <w:r>
        <w:rPr>
          <w:rFonts w:ascii="Times New Roman" w:hAnsi="Times New Roman" w:cs="Times New Roman"/>
          <w:sz w:val="24"/>
          <w:szCs w:val="24"/>
        </w:rPr>
        <w:t>прописанных в программах</w:t>
      </w:r>
      <w:r w:rsidR="00872954">
        <w:rPr>
          <w:rFonts w:ascii="Times New Roman" w:hAnsi="Times New Roman" w:cs="Times New Roman"/>
          <w:sz w:val="24"/>
          <w:szCs w:val="24"/>
        </w:rPr>
        <w:t xml:space="preserve">  как показателей</w:t>
      </w:r>
      <w:r w:rsidR="00250BD9">
        <w:rPr>
          <w:rFonts w:ascii="Times New Roman" w:hAnsi="Times New Roman" w:cs="Times New Roman"/>
          <w:sz w:val="24"/>
          <w:szCs w:val="24"/>
        </w:rPr>
        <w:t xml:space="preserve"> качества </w:t>
      </w:r>
      <w:proofErr w:type="gramStart"/>
      <w:r w:rsidR="00250B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50BD9">
        <w:rPr>
          <w:rFonts w:ascii="Times New Roman" w:hAnsi="Times New Roman" w:cs="Times New Roman"/>
          <w:sz w:val="24"/>
          <w:szCs w:val="24"/>
        </w:rPr>
        <w:t>;</w:t>
      </w:r>
    </w:p>
    <w:p w:rsidR="00250BD9" w:rsidRDefault="00250BD9" w:rsidP="004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акцентируем внимание на воспитательной составляющей программы (как разработать воспитательную компоненту программы, как организовать воспитывающую деятельность в объединении в соответствии с предметной направленностью, показатели эффективности воспитательной деятельности и т.д.);</w:t>
      </w:r>
    </w:p>
    <w:p w:rsidR="00FC02B2" w:rsidRDefault="00FC02B2" w:rsidP="004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продолжим организацию мероприятий по представлению позитивного опыта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50BD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50B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50BD9">
        <w:rPr>
          <w:rFonts w:ascii="Times New Roman" w:hAnsi="Times New Roman" w:cs="Times New Roman"/>
          <w:sz w:val="24"/>
          <w:szCs w:val="24"/>
        </w:rPr>
        <w:t xml:space="preserve"> базе ДДТ, в дистанционном формате и через организацию открытых мероприятий кустовых МО;</w:t>
      </w:r>
    </w:p>
    <w:p w:rsidR="00FC02B2" w:rsidRDefault="00FC02B2" w:rsidP="004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организацию мероприятий и/или постоянно действующего семинара, с целью повышения педагогического </w:t>
      </w:r>
      <w:r w:rsidR="003416E1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C02B2" w:rsidRPr="00474F79" w:rsidRDefault="00FC02B2" w:rsidP="00474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41F" w:rsidRPr="00474F79" w:rsidRDefault="00E1241F" w:rsidP="00986F9C">
      <w:pPr>
        <w:jc w:val="both"/>
        <w:rPr>
          <w:rFonts w:ascii="Times New Roman" w:hAnsi="Times New Roman" w:cs="Times New Roman"/>
          <w:sz w:val="28"/>
          <w:szCs w:val="28"/>
        </w:rPr>
      </w:pPr>
      <w:r w:rsidRPr="00474F79">
        <w:rPr>
          <w:rFonts w:ascii="Times New Roman" w:hAnsi="Times New Roman" w:cs="Times New Roman"/>
          <w:sz w:val="28"/>
          <w:szCs w:val="28"/>
        </w:rPr>
        <w:t xml:space="preserve"> </w:t>
      </w:r>
      <w:r w:rsidR="00986F9C" w:rsidRPr="00474F79">
        <w:rPr>
          <w:rFonts w:ascii="Times New Roman" w:hAnsi="Times New Roman" w:cs="Times New Roman"/>
          <w:sz w:val="28"/>
          <w:szCs w:val="28"/>
        </w:rPr>
        <w:t xml:space="preserve"> </w:t>
      </w:r>
      <w:r w:rsidRPr="00474F79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1241F" w:rsidRPr="00474F79" w:rsidSect="003D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4CF3"/>
    <w:multiLevelType w:val="hybridMultilevel"/>
    <w:tmpl w:val="84506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1F"/>
    <w:rsid w:val="000230C4"/>
    <w:rsid w:val="000327AA"/>
    <w:rsid w:val="000B0045"/>
    <w:rsid w:val="000D4FA2"/>
    <w:rsid w:val="000F5893"/>
    <w:rsid w:val="00122E50"/>
    <w:rsid w:val="001454FB"/>
    <w:rsid w:val="00172EDD"/>
    <w:rsid w:val="001E0147"/>
    <w:rsid w:val="0024304A"/>
    <w:rsid w:val="00250BD9"/>
    <w:rsid w:val="002770A2"/>
    <w:rsid w:val="002A4BDF"/>
    <w:rsid w:val="00337B3E"/>
    <w:rsid w:val="003416E1"/>
    <w:rsid w:val="00341DDD"/>
    <w:rsid w:val="00396385"/>
    <w:rsid w:val="003D2FA6"/>
    <w:rsid w:val="003D38DB"/>
    <w:rsid w:val="004505AE"/>
    <w:rsid w:val="00463B67"/>
    <w:rsid w:val="00463E93"/>
    <w:rsid w:val="00474F79"/>
    <w:rsid w:val="004D64B3"/>
    <w:rsid w:val="00632E11"/>
    <w:rsid w:val="006665EE"/>
    <w:rsid w:val="00670A95"/>
    <w:rsid w:val="00756006"/>
    <w:rsid w:val="007840B9"/>
    <w:rsid w:val="007932FA"/>
    <w:rsid w:val="007A035D"/>
    <w:rsid w:val="00872954"/>
    <w:rsid w:val="008759AE"/>
    <w:rsid w:val="008A1B79"/>
    <w:rsid w:val="008C56C3"/>
    <w:rsid w:val="008D20D2"/>
    <w:rsid w:val="008F1DD0"/>
    <w:rsid w:val="00986F9C"/>
    <w:rsid w:val="00993880"/>
    <w:rsid w:val="009A5D66"/>
    <w:rsid w:val="00A56B0A"/>
    <w:rsid w:val="00A826B6"/>
    <w:rsid w:val="00A8441D"/>
    <w:rsid w:val="00B67B5E"/>
    <w:rsid w:val="00B75C18"/>
    <w:rsid w:val="00B801C5"/>
    <w:rsid w:val="00B92EF0"/>
    <w:rsid w:val="00B97B2D"/>
    <w:rsid w:val="00BC092E"/>
    <w:rsid w:val="00C271EE"/>
    <w:rsid w:val="00C31372"/>
    <w:rsid w:val="00CB283C"/>
    <w:rsid w:val="00D0205C"/>
    <w:rsid w:val="00D2656E"/>
    <w:rsid w:val="00D557FB"/>
    <w:rsid w:val="00DE6ED0"/>
    <w:rsid w:val="00E0505F"/>
    <w:rsid w:val="00E1241F"/>
    <w:rsid w:val="00E30430"/>
    <w:rsid w:val="00E42D36"/>
    <w:rsid w:val="00E9469A"/>
    <w:rsid w:val="00ED17B4"/>
    <w:rsid w:val="00F06DC1"/>
    <w:rsid w:val="00F323E3"/>
    <w:rsid w:val="00F76C99"/>
    <w:rsid w:val="00FB73B8"/>
    <w:rsid w:val="00FC02B2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onnector" idref="#_x0000_s1026"/>
        <o:r id="V:Rule2" type="connector" idref="#_x0000_s1092"/>
        <o:r id="V:Rule3" type="connector" idref="#_x0000_s1028"/>
        <o:r id="V:Rule4" type="connector" idref="#_x0000_s1087"/>
        <o:r id="V:Rule5" type="connector" idref="#_x0000_s1088"/>
        <o:r id="V:Rule6" type="connector" idref="#_x0000_s1069"/>
        <o:r id="V:Rule7" type="connector" idref="#_x0000_s1074"/>
        <o:r id="V:Rule8" type="connector" idref="#_x0000_s1090"/>
        <o:r id="V:Rule9" type="connector" idref="#_x0000_s1061"/>
        <o:r id="V:Rule10" type="connector" idref="#_x0000_s1070"/>
        <o:r id="V:Rule11" type="connector" idref="#_x0000_s1104"/>
        <o:r id="V:Rule12" type="connector" idref="#_x0000_s1096"/>
        <o:r id="V:Rule13" type="connector" idref="#_x0000_s1097"/>
        <o:r id="V:Rule14" type="connector" idref="#_x0000_s1099"/>
        <o:r id="V:Rule15" type="connector" idref="#_x0000_s1071"/>
        <o:r id="V:Rule16" type="connector" idref="#_x0000_s1027"/>
        <o:r id="V:Rule17" type="connector" idref="#_x0000_s1094"/>
        <o:r id="V:Rule18" type="connector" idref="#_x0000_s1101"/>
        <o:r id="V:Rule19" type="connector" idref="#_x0000_s1103"/>
        <o:r id="V:Rule20" type="connector" idref="#_x0000_s1063"/>
        <o:r id="V:Rule21" type="connector" idref="#_x0000_s1079"/>
        <o:r id="V:Rule22" type="connector" idref="#_x0000_s1089"/>
        <o:r id="V:Rule23" type="connector" idref="#_x0000_s1065"/>
        <o:r id="V:Rule24" type="connector" idref="#_x0000_s1059"/>
        <o:r id="V:Rule25" type="connector" idref="#_x0000_s1073"/>
        <o:r id="V:Rule26" type="connector" idref="#_x0000_s1093"/>
        <o:r id="V:Rule27" type="connector" idref="#_x0000_s1098"/>
        <o:r id="V:Rule28" type="connector" idref="#_x0000_s1091"/>
        <o:r id="V:Rule29" type="connector" idref="#_x0000_s1068"/>
        <o:r id="V:Rule30" type="connector" idref="#_x0000_s10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6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D64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D64B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5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93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khorevka-ddt.profiedu.ru/?section_id=20" TargetMode="External"/><Relationship Id="rId3" Type="http://schemas.openxmlformats.org/officeDocument/2006/relationships/styles" Target="styles.xml"/><Relationship Id="rId7" Type="http://schemas.openxmlformats.org/officeDocument/2006/relationships/hyperlink" Target="https://vikhorevka-ddt.profiedu.ru/sveden/obje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F0AB1-198A-4540-A5AB-26FA2FBF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9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Suminkho.IA</dc:creator>
  <cp:lastModifiedBy>Admin</cp:lastModifiedBy>
  <cp:revision>15</cp:revision>
  <cp:lastPrinted>2023-03-27T06:55:00Z</cp:lastPrinted>
  <dcterms:created xsi:type="dcterms:W3CDTF">2023-03-27T07:10:00Z</dcterms:created>
  <dcterms:modified xsi:type="dcterms:W3CDTF">2023-10-03T08:16:00Z</dcterms:modified>
</cp:coreProperties>
</file>